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DAE1" w14:textId="77777777" w:rsidR="00575368" w:rsidRPr="00CA292B" w:rsidRDefault="00575368" w:rsidP="00CA292B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A292B">
        <w:rPr>
          <w:rFonts w:asciiTheme="minorHAnsi" w:hAnsiTheme="minorHAnsi" w:cstheme="minorHAnsi"/>
          <w:b w:val="0"/>
          <w:bCs w:val="0"/>
          <w:sz w:val="22"/>
          <w:szCs w:val="22"/>
        </w:rPr>
        <w:t>Dear Parents and Carers,</w:t>
      </w:r>
    </w:p>
    <w:p w14:paraId="32FCC560" w14:textId="77777777" w:rsidR="00575368" w:rsidRPr="00CA292B" w:rsidRDefault="00575368" w:rsidP="00CA292B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62CD356" w14:textId="103EA5EA" w:rsidR="00575368" w:rsidRPr="00CA292B" w:rsidRDefault="00575368" w:rsidP="00CA292B">
      <w:pPr>
        <w:rPr>
          <w:rFonts w:asciiTheme="minorHAnsi" w:hAnsiTheme="minorHAnsi" w:cstheme="minorHAnsi"/>
          <w:szCs w:val="22"/>
        </w:rPr>
      </w:pPr>
      <w:r w:rsidRPr="00CA292B">
        <w:rPr>
          <w:rFonts w:asciiTheme="minorHAnsi" w:hAnsiTheme="minorHAnsi" w:cstheme="minorHAnsi"/>
          <w:szCs w:val="22"/>
        </w:rPr>
        <w:t xml:space="preserve">There is a vacancy for a parent governor at </w:t>
      </w:r>
      <w:r w:rsidRPr="00CA292B">
        <w:rPr>
          <w:rFonts w:asciiTheme="minorHAnsi" w:hAnsiTheme="minorHAnsi" w:cstheme="minorHAnsi"/>
          <w:color w:val="FF0000"/>
          <w:szCs w:val="22"/>
        </w:rPr>
        <w:t>[</w:t>
      </w:r>
      <w:r w:rsidR="007E33CD" w:rsidRPr="00CA292B">
        <w:rPr>
          <w:rFonts w:asciiTheme="minorHAnsi" w:hAnsiTheme="minorHAnsi" w:cstheme="minorHAnsi"/>
          <w:color w:val="FF0000"/>
          <w:szCs w:val="22"/>
        </w:rPr>
        <w:t xml:space="preserve">name of </w:t>
      </w:r>
      <w:r w:rsidRPr="00CA292B">
        <w:rPr>
          <w:rFonts w:asciiTheme="minorHAnsi" w:hAnsiTheme="minorHAnsi" w:cstheme="minorHAnsi"/>
          <w:color w:val="FF0000"/>
          <w:szCs w:val="22"/>
        </w:rPr>
        <w:t xml:space="preserve">school] </w:t>
      </w:r>
      <w:r w:rsidRPr="00CA292B">
        <w:rPr>
          <w:rFonts w:asciiTheme="minorHAnsi" w:hAnsiTheme="minorHAnsi" w:cstheme="minorHAnsi"/>
          <w:szCs w:val="22"/>
        </w:rPr>
        <w:t xml:space="preserve">and </w:t>
      </w:r>
      <w:r w:rsidR="00821FFB" w:rsidRPr="00CA292B">
        <w:rPr>
          <w:rFonts w:asciiTheme="minorHAnsi" w:hAnsiTheme="minorHAnsi" w:cstheme="minorHAnsi"/>
          <w:szCs w:val="22"/>
        </w:rPr>
        <w:t xml:space="preserve">if you </w:t>
      </w:r>
      <w:r w:rsidR="00A21C04">
        <w:rPr>
          <w:rFonts w:asciiTheme="minorHAnsi" w:hAnsiTheme="minorHAnsi" w:cstheme="minorHAnsi"/>
          <w:szCs w:val="22"/>
        </w:rPr>
        <w:t>are a parent</w:t>
      </w:r>
      <w:r w:rsidR="00C91A54">
        <w:rPr>
          <w:rFonts w:asciiTheme="minorHAnsi" w:hAnsiTheme="minorHAnsi" w:cstheme="minorHAnsi"/>
          <w:szCs w:val="22"/>
        </w:rPr>
        <w:t xml:space="preserve"> / </w:t>
      </w:r>
      <w:r w:rsidR="00A21C04">
        <w:rPr>
          <w:rFonts w:asciiTheme="minorHAnsi" w:hAnsiTheme="minorHAnsi" w:cstheme="minorHAnsi"/>
          <w:szCs w:val="22"/>
        </w:rPr>
        <w:t xml:space="preserve">carer </w:t>
      </w:r>
      <w:r w:rsidR="00C91A54">
        <w:rPr>
          <w:rFonts w:asciiTheme="minorHAnsi" w:hAnsiTheme="minorHAnsi" w:cstheme="minorHAnsi"/>
          <w:szCs w:val="22"/>
        </w:rPr>
        <w:t xml:space="preserve">/ </w:t>
      </w:r>
      <w:r w:rsidR="00821FFB" w:rsidRPr="00CA292B">
        <w:rPr>
          <w:rFonts w:asciiTheme="minorHAnsi" w:hAnsiTheme="minorHAnsi" w:cstheme="minorHAnsi"/>
          <w:szCs w:val="22"/>
        </w:rPr>
        <w:t>have parental responsibility</w:t>
      </w:r>
      <w:r w:rsidR="00684F2F" w:rsidRPr="00CA292B">
        <w:rPr>
          <w:rFonts w:asciiTheme="minorHAnsi" w:hAnsiTheme="minorHAnsi" w:cstheme="minorHAnsi"/>
          <w:szCs w:val="22"/>
        </w:rPr>
        <w:t xml:space="preserve"> (please see definition</w:t>
      </w:r>
      <w:r w:rsidR="00A21C04">
        <w:rPr>
          <w:rFonts w:asciiTheme="minorHAnsi" w:hAnsiTheme="minorHAnsi" w:cstheme="minorHAnsi"/>
          <w:szCs w:val="22"/>
        </w:rPr>
        <w:t xml:space="preserve"> </w:t>
      </w:r>
      <w:r w:rsidR="00A21C04" w:rsidRPr="00A21C04">
        <w:rPr>
          <w:rFonts w:asciiTheme="minorHAnsi" w:hAnsiTheme="minorHAnsi" w:cstheme="minorHAnsi"/>
          <w:color w:val="0000FF"/>
          <w:szCs w:val="22"/>
          <w:u w:val="single"/>
        </w:rPr>
        <w:t>at this link</w:t>
      </w:r>
      <w:r w:rsidR="00684F2F" w:rsidRPr="00CA292B">
        <w:rPr>
          <w:rFonts w:asciiTheme="minorHAnsi" w:hAnsiTheme="minorHAnsi" w:cstheme="minorHAnsi"/>
          <w:szCs w:val="22"/>
        </w:rPr>
        <w:t xml:space="preserve">) </w:t>
      </w:r>
      <w:r w:rsidR="004044F8">
        <w:rPr>
          <w:rFonts w:asciiTheme="minorHAnsi" w:hAnsiTheme="minorHAnsi" w:cstheme="minorHAnsi"/>
          <w:szCs w:val="22"/>
        </w:rPr>
        <w:t>for</w:t>
      </w:r>
      <w:r w:rsidRPr="00CA292B">
        <w:rPr>
          <w:rFonts w:asciiTheme="minorHAnsi" w:hAnsiTheme="minorHAnsi" w:cstheme="minorHAnsi"/>
          <w:szCs w:val="22"/>
        </w:rPr>
        <w:t xml:space="preserve"> a pupil</w:t>
      </w:r>
      <w:r w:rsidR="00752C73" w:rsidRPr="00CA292B">
        <w:rPr>
          <w:rFonts w:asciiTheme="minorHAnsi" w:hAnsiTheme="minorHAnsi" w:cstheme="minorHAnsi"/>
          <w:szCs w:val="22"/>
        </w:rPr>
        <w:t xml:space="preserve"> on roll</w:t>
      </w:r>
      <w:r w:rsidRPr="00CA292B">
        <w:rPr>
          <w:rFonts w:asciiTheme="minorHAnsi" w:hAnsiTheme="minorHAnsi" w:cstheme="minorHAnsi"/>
          <w:szCs w:val="22"/>
        </w:rPr>
        <w:t xml:space="preserve"> </w:t>
      </w:r>
      <w:r w:rsidR="00A21C04">
        <w:rPr>
          <w:rFonts w:asciiTheme="minorHAnsi" w:hAnsiTheme="minorHAnsi" w:cstheme="minorHAnsi"/>
          <w:szCs w:val="22"/>
        </w:rPr>
        <w:t xml:space="preserve">at this school, </w:t>
      </w:r>
      <w:r w:rsidRPr="00CA292B">
        <w:rPr>
          <w:rFonts w:asciiTheme="minorHAnsi" w:hAnsiTheme="minorHAnsi" w:cstheme="minorHAnsi"/>
          <w:szCs w:val="22"/>
        </w:rPr>
        <w:t>you have the right to stand as a candidate</w:t>
      </w:r>
      <w:r w:rsidR="00752C73" w:rsidRPr="00CA292B">
        <w:rPr>
          <w:rFonts w:asciiTheme="minorHAnsi" w:hAnsiTheme="minorHAnsi" w:cstheme="minorHAnsi"/>
          <w:szCs w:val="22"/>
        </w:rPr>
        <w:t xml:space="preserve"> for </w:t>
      </w:r>
      <w:r w:rsidR="00A21C04">
        <w:rPr>
          <w:rFonts w:asciiTheme="minorHAnsi" w:hAnsiTheme="minorHAnsi" w:cstheme="minorHAnsi"/>
          <w:szCs w:val="22"/>
        </w:rPr>
        <w:t xml:space="preserve">parent governor </w:t>
      </w:r>
      <w:r w:rsidR="00752C73" w:rsidRPr="00CA292B">
        <w:rPr>
          <w:rFonts w:asciiTheme="minorHAnsi" w:hAnsiTheme="minorHAnsi" w:cstheme="minorHAnsi"/>
          <w:szCs w:val="22"/>
        </w:rPr>
        <w:t>election</w:t>
      </w:r>
      <w:r w:rsidRPr="00CA292B">
        <w:rPr>
          <w:rFonts w:asciiTheme="minorHAnsi" w:hAnsiTheme="minorHAnsi" w:cstheme="minorHAnsi"/>
          <w:szCs w:val="22"/>
        </w:rPr>
        <w:t xml:space="preserve">. </w:t>
      </w:r>
    </w:p>
    <w:p w14:paraId="20B44D75" w14:textId="77777777" w:rsidR="00575368" w:rsidRPr="00CA292B" w:rsidRDefault="00575368" w:rsidP="00CA292B">
      <w:pPr>
        <w:rPr>
          <w:rFonts w:asciiTheme="minorHAnsi" w:hAnsiTheme="minorHAnsi" w:cstheme="minorHAnsi"/>
          <w:b/>
          <w:bCs w:val="0"/>
          <w:szCs w:val="22"/>
        </w:rPr>
      </w:pPr>
    </w:p>
    <w:p w14:paraId="51E50B8D" w14:textId="77777777" w:rsidR="004044F8" w:rsidRDefault="00575368" w:rsidP="004044F8">
      <w:pPr>
        <w:rPr>
          <w:rFonts w:asciiTheme="minorHAnsi" w:hAnsiTheme="minorHAnsi" w:cstheme="minorHAnsi"/>
          <w:b/>
          <w:bCs w:val="0"/>
          <w:szCs w:val="22"/>
        </w:rPr>
      </w:pPr>
      <w:r w:rsidRPr="00CA292B">
        <w:rPr>
          <w:rFonts w:asciiTheme="minorHAnsi" w:hAnsiTheme="minorHAnsi" w:cstheme="minorHAnsi"/>
          <w:b/>
          <w:bCs w:val="0"/>
          <w:szCs w:val="22"/>
        </w:rPr>
        <w:t>What do school governors do?</w:t>
      </w:r>
    </w:p>
    <w:p w14:paraId="041921D4" w14:textId="0C1F74BC" w:rsidR="00CA292B" w:rsidRDefault="00575368" w:rsidP="004044F8">
      <w:pPr>
        <w:rPr>
          <w:rFonts w:asciiTheme="minorHAnsi" w:hAnsiTheme="minorHAnsi" w:cstheme="minorHAnsi"/>
          <w:bCs w:val="0"/>
          <w:szCs w:val="22"/>
        </w:rPr>
      </w:pPr>
      <w:r w:rsidRPr="00CA292B">
        <w:rPr>
          <w:rFonts w:asciiTheme="minorHAnsi" w:hAnsiTheme="minorHAnsi" w:cstheme="minorHAnsi"/>
          <w:bCs w:val="0"/>
          <w:szCs w:val="22"/>
        </w:rPr>
        <w:t xml:space="preserve">The role of </w:t>
      </w:r>
      <w:r w:rsidR="007E33CD" w:rsidRPr="00CA292B">
        <w:rPr>
          <w:rFonts w:asciiTheme="minorHAnsi" w:hAnsiTheme="minorHAnsi" w:cstheme="minorHAnsi"/>
          <w:bCs w:val="0"/>
          <w:szCs w:val="22"/>
        </w:rPr>
        <w:t>the</w:t>
      </w:r>
      <w:r w:rsidRPr="00CA292B">
        <w:rPr>
          <w:rFonts w:asciiTheme="minorHAnsi" w:hAnsiTheme="minorHAnsi" w:cstheme="minorHAnsi"/>
          <w:bCs w:val="0"/>
          <w:szCs w:val="22"/>
        </w:rPr>
        <w:t xml:space="preserve"> </w:t>
      </w:r>
      <w:r w:rsidR="00684F2F" w:rsidRPr="00CA292B">
        <w:rPr>
          <w:rFonts w:asciiTheme="minorHAnsi" w:hAnsiTheme="minorHAnsi" w:cstheme="minorHAnsi"/>
          <w:bCs w:val="0"/>
          <w:szCs w:val="22"/>
        </w:rPr>
        <w:t>governing bo</w:t>
      </w:r>
      <w:r w:rsidR="00C91A54">
        <w:rPr>
          <w:rFonts w:asciiTheme="minorHAnsi" w:hAnsiTheme="minorHAnsi" w:cstheme="minorHAnsi"/>
          <w:bCs w:val="0"/>
          <w:szCs w:val="22"/>
        </w:rPr>
        <w:t xml:space="preserve">dy </w:t>
      </w:r>
      <w:r w:rsidRPr="00CA292B">
        <w:rPr>
          <w:rFonts w:asciiTheme="minorHAnsi" w:hAnsiTheme="minorHAnsi" w:cstheme="minorHAnsi"/>
          <w:bCs w:val="0"/>
          <w:szCs w:val="22"/>
        </w:rPr>
        <w:t>is to promote and ensure high standards of achievement</w:t>
      </w:r>
      <w:r w:rsidR="00C91A54">
        <w:rPr>
          <w:rFonts w:asciiTheme="minorHAnsi" w:hAnsiTheme="minorHAnsi" w:cstheme="minorHAnsi"/>
          <w:bCs w:val="0"/>
          <w:szCs w:val="22"/>
        </w:rPr>
        <w:t>,</w:t>
      </w:r>
      <w:r w:rsidR="004044F8">
        <w:rPr>
          <w:rFonts w:asciiTheme="minorHAnsi" w:hAnsiTheme="minorHAnsi" w:cstheme="minorHAnsi"/>
          <w:bCs w:val="0"/>
          <w:szCs w:val="22"/>
        </w:rPr>
        <w:t xml:space="preserve"> to ensure </w:t>
      </w:r>
      <w:r w:rsidRPr="00CA292B">
        <w:rPr>
          <w:rFonts w:asciiTheme="minorHAnsi" w:hAnsiTheme="minorHAnsi" w:cstheme="minorHAnsi"/>
          <w:bCs w:val="0"/>
          <w:szCs w:val="22"/>
        </w:rPr>
        <w:t>every child at the school fulfils his/her potential.  It does this by</w:t>
      </w:r>
      <w:r w:rsidR="00C91A54">
        <w:rPr>
          <w:rFonts w:asciiTheme="minorHAnsi" w:hAnsiTheme="minorHAnsi" w:cstheme="minorHAnsi"/>
          <w:bCs w:val="0"/>
          <w:szCs w:val="22"/>
        </w:rPr>
        <w:t xml:space="preserve"> ensuring</w:t>
      </w:r>
      <w:r w:rsidRPr="00CA292B">
        <w:rPr>
          <w:rFonts w:asciiTheme="minorHAnsi" w:hAnsiTheme="minorHAnsi" w:cstheme="minorHAnsi"/>
          <w:bCs w:val="0"/>
          <w:szCs w:val="22"/>
        </w:rPr>
        <w:t>:</w:t>
      </w:r>
    </w:p>
    <w:p w14:paraId="38F4E360" w14:textId="4DF2650A" w:rsidR="00C91A54" w:rsidRPr="00C91A54" w:rsidRDefault="00C91A54" w:rsidP="00C91A54">
      <w:pPr>
        <w:pStyle w:val="ListParagraph"/>
        <w:numPr>
          <w:ilvl w:val="0"/>
          <w:numId w:val="8"/>
        </w:numPr>
        <w:spacing w:before="120"/>
        <w:rPr>
          <w:rFonts w:asciiTheme="minorHAnsi" w:hAnsiTheme="minorHAnsi" w:cstheme="minorHAnsi"/>
          <w:bCs w:val="0"/>
          <w:szCs w:val="22"/>
        </w:rPr>
      </w:pPr>
      <w:r w:rsidRPr="00C91A54">
        <w:rPr>
          <w:rFonts w:asciiTheme="minorHAnsi" w:hAnsiTheme="minorHAnsi" w:cstheme="minorHAnsi"/>
          <w:bCs w:val="0"/>
          <w:szCs w:val="22"/>
          <w:lang w:val="en-US"/>
        </w:rPr>
        <w:t>that the vision, ethos and strategic direction of the school are clearly defined</w:t>
      </w:r>
    </w:p>
    <w:p w14:paraId="0B46DA4E" w14:textId="77777777" w:rsidR="00C91A54" w:rsidRPr="00C91A54" w:rsidRDefault="00C91A54" w:rsidP="00C91A54">
      <w:pPr>
        <w:pStyle w:val="ListParagraph"/>
        <w:numPr>
          <w:ilvl w:val="0"/>
          <w:numId w:val="8"/>
        </w:numPr>
        <w:spacing w:before="120"/>
        <w:rPr>
          <w:rFonts w:asciiTheme="minorHAnsi" w:hAnsiTheme="minorHAnsi" w:cstheme="minorHAnsi"/>
          <w:bCs w:val="0"/>
          <w:szCs w:val="22"/>
        </w:rPr>
      </w:pPr>
      <w:r w:rsidRPr="00C91A54">
        <w:rPr>
          <w:rFonts w:asciiTheme="minorHAnsi" w:hAnsiTheme="minorHAnsi" w:cstheme="minorHAnsi"/>
          <w:bCs w:val="0"/>
          <w:szCs w:val="22"/>
          <w:lang w:val="en-US"/>
        </w:rPr>
        <w:t>that the headteacher performs their responsibilities for the educational performance of the school</w:t>
      </w:r>
    </w:p>
    <w:p w14:paraId="4D9A3F85" w14:textId="77777777" w:rsidR="00C91A54" w:rsidRPr="00C91A54" w:rsidRDefault="00C91A54" w:rsidP="00C91A54">
      <w:pPr>
        <w:pStyle w:val="ListParagraph"/>
        <w:numPr>
          <w:ilvl w:val="0"/>
          <w:numId w:val="8"/>
        </w:numPr>
        <w:spacing w:before="120"/>
        <w:rPr>
          <w:rFonts w:asciiTheme="minorHAnsi" w:hAnsiTheme="minorHAnsi" w:cstheme="minorHAnsi"/>
          <w:bCs w:val="0"/>
          <w:szCs w:val="22"/>
        </w:rPr>
      </w:pPr>
      <w:r w:rsidRPr="00C91A54">
        <w:rPr>
          <w:rFonts w:asciiTheme="minorHAnsi" w:hAnsiTheme="minorHAnsi" w:cstheme="minorHAnsi"/>
          <w:bCs w:val="0"/>
          <w:szCs w:val="22"/>
          <w:lang w:val="en-US"/>
        </w:rPr>
        <w:t>the sound, proper and effective use of the school’s financial resources</w:t>
      </w:r>
    </w:p>
    <w:p w14:paraId="2EF4B762" w14:textId="4026D21F" w:rsidR="00575368" w:rsidRPr="00C91A54" w:rsidRDefault="00C91A54" w:rsidP="00C91A54">
      <w:pPr>
        <w:spacing w:before="120"/>
        <w:rPr>
          <w:rFonts w:asciiTheme="minorHAnsi" w:hAnsiTheme="minorHAnsi" w:cstheme="minorHAnsi"/>
          <w:bCs w:val="0"/>
          <w:szCs w:val="22"/>
        </w:rPr>
      </w:pPr>
      <w:r w:rsidRPr="00C91A54">
        <w:rPr>
          <w:rFonts w:asciiTheme="minorHAnsi" w:hAnsiTheme="minorHAnsi" w:cstheme="minorHAnsi"/>
          <w:bCs w:val="0"/>
          <w:szCs w:val="22"/>
        </w:rPr>
        <w:t>The governing body also has legislative responsibility and strategic oversight for the school’s safeguarding arrangements.</w:t>
      </w:r>
      <w:r w:rsidR="00575368" w:rsidRPr="00C91A54">
        <w:rPr>
          <w:rFonts w:asciiTheme="minorHAnsi" w:hAnsiTheme="minorHAnsi" w:cstheme="minorHAnsi"/>
          <w:bCs w:val="0"/>
          <w:szCs w:val="22"/>
        </w:rPr>
        <w:br/>
      </w:r>
    </w:p>
    <w:p w14:paraId="2A9995D2" w14:textId="0AAFFAC6" w:rsidR="00575368" w:rsidRPr="00C91A54" w:rsidRDefault="00575A58" w:rsidP="00C91A5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Governors</w:t>
      </w:r>
      <w:r w:rsidR="00C711F3" w:rsidRPr="00CA292B">
        <w:rPr>
          <w:rFonts w:asciiTheme="minorHAnsi" w:hAnsiTheme="minorHAnsi" w:cstheme="minorHAnsi"/>
          <w:bCs w:val="0"/>
          <w:szCs w:val="22"/>
        </w:rPr>
        <w:t xml:space="preserve"> bring </w:t>
      </w:r>
      <w:r w:rsidR="00D71982" w:rsidRPr="00CA292B">
        <w:rPr>
          <w:rFonts w:asciiTheme="minorHAnsi" w:hAnsiTheme="minorHAnsi" w:cstheme="minorHAnsi"/>
          <w:bCs w:val="0"/>
          <w:szCs w:val="22"/>
        </w:rPr>
        <w:t>a broad range of knowledge</w:t>
      </w:r>
      <w:r w:rsidR="00C91A54">
        <w:rPr>
          <w:rFonts w:asciiTheme="minorHAnsi" w:hAnsiTheme="minorHAnsi" w:cstheme="minorHAnsi"/>
          <w:bCs w:val="0"/>
          <w:szCs w:val="22"/>
        </w:rPr>
        <w:t xml:space="preserve">, </w:t>
      </w:r>
      <w:r w:rsidR="00E3026E">
        <w:rPr>
          <w:rFonts w:asciiTheme="minorHAnsi" w:hAnsiTheme="minorHAnsi" w:cstheme="minorHAnsi"/>
          <w:bCs w:val="0"/>
          <w:szCs w:val="22"/>
        </w:rPr>
        <w:t xml:space="preserve">experience and </w:t>
      </w:r>
      <w:r w:rsidR="00D71982" w:rsidRPr="00CA292B">
        <w:rPr>
          <w:rFonts w:asciiTheme="minorHAnsi" w:hAnsiTheme="minorHAnsi" w:cstheme="minorHAnsi"/>
          <w:bCs w:val="0"/>
          <w:szCs w:val="22"/>
        </w:rPr>
        <w:t>perspective</w:t>
      </w:r>
      <w:r w:rsidR="00C711F3" w:rsidRPr="00CA292B">
        <w:rPr>
          <w:rFonts w:asciiTheme="minorHAnsi" w:hAnsiTheme="minorHAnsi" w:cstheme="minorHAnsi"/>
          <w:bCs w:val="0"/>
          <w:szCs w:val="22"/>
        </w:rPr>
        <w:t xml:space="preserve"> to the </w:t>
      </w:r>
      <w:r>
        <w:rPr>
          <w:rFonts w:asciiTheme="minorHAnsi" w:hAnsiTheme="minorHAnsi" w:cstheme="minorHAnsi"/>
          <w:szCs w:val="22"/>
        </w:rPr>
        <w:t xml:space="preserve">table to enable the </w:t>
      </w:r>
      <w:r w:rsidR="00C91A54">
        <w:rPr>
          <w:rFonts w:asciiTheme="minorHAnsi" w:hAnsiTheme="minorHAnsi" w:cstheme="minorHAnsi"/>
          <w:szCs w:val="22"/>
        </w:rPr>
        <w:t xml:space="preserve">governing body </w:t>
      </w:r>
      <w:r>
        <w:rPr>
          <w:rFonts w:asciiTheme="minorHAnsi" w:hAnsiTheme="minorHAnsi" w:cstheme="minorHAnsi"/>
          <w:szCs w:val="22"/>
        </w:rPr>
        <w:t>to make well</w:t>
      </w:r>
      <w:r w:rsidR="000E2170">
        <w:rPr>
          <w:rFonts w:asciiTheme="minorHAnsi" w:hAnsiTheme="minorHAnsi" w:cstheme="minorHAnsi"/>
          <w:szCs w:val="22"/>
        </w:rPr>
        <w:t>-</w:t>
      </w:r>
      <w:r>
        <w:rPr>
          <w:rFonts w:asciiTheme="minorHAnsi" w:hAnsiTheme="minorHAnsi" w:cstheme="minorHAnsi"/>
          <w:szCs w:val="22"/>
        </w:rPr>
        <w:t xml:space="preserve">researched and reasoned decisions in the best interests of the pupils at the school. </w:t>
      </w:r>
      <w:r w:rsidRPr="00CA292B">
        <w:rPr>
          <w:rFonts w:asciiTheme="minorHAnsi" w:hAnsiTheme="minorHAnsi" w:cstheme="minorHAnsi"/>
          <w:bCs w:val="0"/>
          <w:szCs w:val="22"/>
        </w:rPr>
        <w:t xml:space="preserve">There are no specific qualifications or experience required to be a school governor, however, it is important that </w:t>
      </w:r>
      <w:r w:rsidR="00C91A54">
        <w:rPr>
          <w:rFonts w:asciiTheme="minorHAnsi" w:hAnsiTheme="minorHAnsi" w:cstheme="minorHAnsi"/>
          <w:bCs w:val="0"/>
          <w:szCs w:val="22"/>
        </w:rPr>
        <w:t xml:space="preserve">governors are committed to the role and are prepared to </w:t>
      </w:r>
      <w:r w:rsidR="000E2170">
        <w:rPr>
          <w:rFonts w:asciiTheme="minorHAnsi" w:hAnsiTheme="minorHAnsi" w:cstheme="minorHAnsi"/>
          <w:bCs w:val="0"/>
          <w:szCs w:val="22"/>
        </w:rPr>
        <w:t>attending governor training.</w:t>
      </w:r>
      <w:r w:rsidR="00C91A54">
        <w:rPr>
          <w:rFonts w:asciiTheme="minorHAnsi" w:hAnsiTheme="minorHAnsi" w:cstheme="minorHAnsi"/>
          <w:bCs w:val="0"/>
          <w:szCs w:val="22"/>
        </w:rPr>
        <w:t xml:space="preserve"> </w:t>
      </w:r>
      <w:r w:rsidR="00CA292B" w:rsidRPr="00CA292B">
        <w:rPr>
          <w:rFonts w:asciiTheme="minorHAnsi" w:hAnsiTheme="minorHAnsi" w:cstheme="minorHAnsi"/>
          <w:szCs w:val="22"/>
        </w:rPr>
        <w:t xml:space="preserve">If you would like to discuss </w:t>
      </w:r>
      <w:r w:rsidR="00C91A54">
        <w:rPr>
          <w:rFonts w:asciiTheme="minorHAnsi" w:hAnsiTheme="minorHAnsi" w:cstheme="minorHAnsi"/>
          <w:szCs w:val="22"/>
        </w:rPr>
        <w:t xml:space="preserve">or ask any questions about being a governor, </w:t>
      </w:r>
      <w:r w:rsidR="00CA292B" w:rsidRPr="00CA292B">
        <w:rPr>
          <w:rFonts w:asciiTheme="minorHAnsi" w:hAnsiTheme="minorHAnsi" w:cstheme="minorHAnsi"/>
          <w:szCs w:val="22"/>
        </w:rPr>
        <w:t xml:space="preserve"> please contact </w:t>
      </w:r>
      <w:r w:rsidR="00C91A54">
        <w:rPr>
          <w:rFonts w:asciiTheme="minorHAnsi" w:hAnsiTheme="minorHAnsi" w:cstheme="minorHAnsi"/>
          <w:szCs w:val="22"/>
        </w:rPr>
        <w:t xml:space="preserve">[eg </w:t>
      </w:r>
      <w:r w:rsidR="00C91A54" w:rsidRPr="00C91A54">
        <w:rPr>
          <w:rFonts w:asciiTheme="minorHAnsi" w:hAnsiTheme="minorHAnsi" w:cstheme="minorHAnsi"/>
          <w:color w:val="FF0000"/>
          <w:szCs w:val="22"/>
        </w:rPr>
        <w:t>name</w:t>
      </w:r>
      <w:r w:rsidR="00C91A54">
        <w:rPr>
          <w:rFonts w:asciiTheme="minorHAnsi" w:hAnsiTheme="minorHAnsi" w:cstheme="minorHAnsi"/>
          <w:color w:val="FF0000"/>
          <w:szCs w:val="22"/>
        </w:rPr>
        <w:t xml:space="preserve"> of chair, our chair of governors</w:t>
      </w:r>
      <w:r w:rsidR="00C91A54" w:rsidRPr="00C91A54">
        <w:rPr>
          <w:rFonts w:asciiTheme="minorHAnsi" w:hAnsiTheme="minorHAnsi" w:cstheme="minorHAnsi"/>
          <w:color w:val="FF0000"/>
          <w:szCs w:val="22"/>
        </w:rPr>
        <w:t>]</w:t>
      </w:r>
      <w:r w:rsidR="00C91A54">
        <w:rPr>
          <w:rFonts w:asciiTheme="minorHAnsi" w:hAnsiTheme="minorHAnsi" w:cstheme="minorHAnsi"/>
          <w:szCs w:val="22"/>
        </w:rPr>
        <w:t>, via the s</w:t>
      </w:r>
      <w:r w:rsidR="00CA292B" w:rsidRPr="00CA292B">
        <w:rPr>
          <w:rFonts w:asciiTheme="minorHAnsi" w:hAnsiTheme="minorHAnsi" w:cstheme="minorHAnsi"/>
          <w:szCs w:val="22"/>
        </w:rPr>
        <w:t xml:space="preserve">chool </w:t>
      </w:r>
      <w:r w:rsidR="00C91A54">
        <w:rPr>
          <w:rFonts w:asciiTheme="minorHAnsi" w:hAnsiTheme="minorHAnsi" w:cstheme="minorHAnsi"/>
          <w:szCs w:val="22"/>
        </w:rPr>
        <w:t>o</w:t>
      </w:r>
      <w:r w:rsidR="00CA292B" w:rsidRPr="00CA292B">
        <w:rPr>
          <w:rFonts w:asciiTheme="minorHAnsi" w:hAnsiTheme="minorHAnsi" w:cstheme="minorHAnsi"/>
          <w:szCs w:val="22"/>
        </w:rPr>
        <w:t>ffice.</w:t>
      </w:r>
      <w:r w:rsidR="00684F2F" w:rsidRPr="00CA292B">
        <w:rPr>
          <w:rFonts w:asciiTheme="minorHAnsi" w:hAnsiTheme="minorHAnsi" w:cstheme="minorHAnsi"/>
          <w:szCs w:val="22"/>
        </w:rPr>
        <w:t xml:space="preserve">  </w:t>
      </w:r>
      <w:r w:rsidR="00C91A54">
        <w:rPr>
          <w:rFonts w:asciiTheme="minorHAnsi" w:hAnsiTheme="minorHAnsi" w:cstheme="minorHAnsi"/>
          <w:szCs w:val="22"/>
        </w:rPr>
        <w:br/>
      </w:r>
    </w:p>
    <w:p w14:paraId="0C848678" w14:textId="31182FBB" w:rsidR="00575368" w:rsidRPr="00CA292B" w:rsidRDefault="000E2170" w:rsidP="00CA292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Governor meetings and training</w:t>
      </w:r>
      <w:r w:rsidR="00575A58">
        <w:rPr>
          <w:rFonts w:asciiTheme="minorHAnsi" w:hAnsiTheme="minorHAnsi" w:cstheme="minorHAnsi"/>
          <w:b/>
          <w:szCs w:val="22"/>
        </w:rPr>
        <w:t>:</w:t>
      </w:r>
    </w:p>
    <w:p w14:paraId="1C4FADB6" w14:textId="2A638CBD" w:rsidR="00684F2F" w:rsidRPr="00CA292B" w:rsidRDefault="000E2170" w:rsidP="00575A58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Governing bo</w:t>
      </w:r>
      <w:r w:rsidR="00C91A54">
        <w:rPr>
          <w:rFonts w:asciiTheme="minorHAnsi" w:hAnsiTheme="minorHAnsi" w:cstheme="minorHAnsi"/>
          <w:szCs w:val="22"/>
        </w:rPr>
        <w:t>dy</w:t>
      </w:r>
      <w:r>
        <w:rPr>
          <w:rFonts w:asciiTheme="minorHAnsi" w:hAnsiTheme="minorHAnsi" w:cstheme="minorHAnsi"/>
          <w:szCs w:val="22"/>
        </w:rPr>
        <w:t xml:space="preserve"> meetings</w:t>
      </w:r>
      <w:r w:rsidR="00461614" w:rsidRPr="00CA292B">
        <w:rPr>
          <w:rFonts w:asciiTheme="minorHAnsi" w:hAnsiTheme="minorHAnsi" w:cstheme="minorHAnsi"/>
          <w:szCs w:val="22"/>
        </w:rPr>
        <w:t xml:space="preserve"> are</w:t>
      </w:r>
      <w:r w:rsidR="00575368" w:rsidRPr="00CA292B">
        <w:rPr>
          <w:rFonts w:asciiTheme="minorHAnsi" w:hAnsiTheme="minorHAnsi" w:cstheme="minorHAnsi"/>
          <w:szCs w:val="22"/>
        </w:rPr>
        <w:t xml:space="preserve"> held</w:t>
      </w:r>
      <w:r>
        <w:rPr>
          <w:rFonts w:asciiTheme="minorHAnsi" w:hAnsiTheme="minorHAnsi" w:cstheme="minorHAnsi"/>
          <w:szCs w:val="22"/>
        </w:rPr>
        <w:t xml:space="preserve"> </w:t>
      </w:r>
      <w:r w:rsidR="00E3026E">
        <w:rPr>
          <w:rFonts w:asciiTheme="minorHAnsi" w:hAnsiTheme="minorHAnsi" w:cstheme="minorHAnsi"/>
          <w:szCs w:val="22"/>
        </w:rPr>
        <w:t>[</w:t>
      </w:r>
      <w:r w:rsidRPr="00E3026E">
        <w:rPr>
          <w:rFonts w:asciiTheme="minorHAnsi" w:hAnsiTheme="minorHAnsi" w:cstheme="minorHAnsi"/>
          <w:color w:val="FF0000"/>
          <w:szCs w:val="22"/>
        </w:rPr>
        <w:t>twice a term on Monday evenings at 7pm</w:t>
      </w:r>
      <w:r w:rsidR="00E3026E">
        <w:rPr>
          <w:rFonts w:asciiTheme="minorHAnsi" w:hAnsiTheme="minorHAnsi" w:cstheme="minorHAnsi"/>
          <w:color w:val="FF0000"/>
          <w:szCs w:val="22"/>
        </w:rPr>
        <w:t>]</w:t>
      </w:r>
      <w:r>
        <w:rPr>
          <w:rFonts w:asciiTheme="minorHAnsi" w:hAnsiTheme="minorHAnsi" w:cstheme="minorHAnsi"/>
          <w:szCs w:val="22"/>
        </w:rPr>
        <w:t>.  The schedule of meetings for the rest of th</w:t>
      </w:r>
      <w:r w:rsidR="00E3026E">
        <w:rPr>
          <w:rFonts w:asciiTheme="minorHAnsi" w:hAnsiTheme="minorHAnsi" w:cstheme="minorHAnsi"/>
          <w:szCs w:val="22"/>
        </w:rPr>
        <w:t>is academic</w:t>
      </w:r>
      <w:r>
        <w:rPr>
          <w:rFonts w:asciiTheme="minorHAnsi" w:hAnsiTheme="minorHAnsi" w:cstheme="minorHAnsi"/>
          <w:szCs w:val="22"/>
        </w:rPr>
        <w:t xml:space="preserve"> year can be found </w:t>
      </w:r>
      <w:r w:rsidRPr="00E3026E">
        <w:rPr>
          <w:rFonts w:asciiTheme="minorHAnsi" w:hAnsiTheme="minorHAnsi" w:cstheme="minorHAnsi"/>
          <w:color w:val="0000FF"/>
          <w:szCs w:val="22"/>
          <w:u w:val="single"/>
        </w:rPr>
        <w:t>at this link</w:t>
      </w:r>
      <w:r>
        <w:rPr>
          <w:rFonts w:asciiTheme="minorHAnsi" w:hAnsiTheme="minorHAnsi" w:cstheme="minorHAnsi"/>
          <w:szCs w:val="22"/>
        </w:rPr>
        <w:t xml:space="preserve">.  Additionally, governor training takes place on Wednesday evenings.   The expectation for the first year of governance is </w:t>
      </w:r>
      <w:r w:rsidR="00E3026E">
        <w:rPr>
          <w:rFonts w:asciiTheme="minorHAnsi" w:hAnsiTheme="minorHAnsi" w:cstheme="minorHAnsi"/>
          <w:szCs w:val="22"/>
        </w:rPr>
        <w:t>four</w:t>
      </w:r>
      <w:r>
        <w:rPr>
          <w:rFonts w:asciiTheme="minorHAnsi" w:hAnsiTheme="minorHAnsi" w:cstheme="minorHAnsi"/>
          <w:szCs w:val="22"/>
        </w:rPr>
        <w:t xml:space="preserve"> training sessions</w:t>
      </w:r>
      <w:r w:rsidR="00E3026E">
        <w:rPr>
          <w:rFonts w:asciiTheme="minorHAnsi" w:hAnsiTheme="minorHAnsi" w:cstheme="minorHAnsi"/>
          <w:szCs w:val="22"/>
        </w:rPr>
        <w:t xml:space="preserve"> to be attended</w:t>
      </w:r>
      <w:r>
        <w:rPr>
          <w:rFonts w:asciiTheme="minorHAnsi" w:hAnsiTheme="minorHAnsi" w:cstheme="minorHAnsi"/>
          <w:szCs w:val="22"/>
        </w:rPr>
        <w:t xml:space="preserve"> (the governor induction programme).   </w:t>
      </w:r>
      <w:r w:rsidR="00684F2F" w:rsidRPr="00CA292B">
        <w:rPr>
          <w:rFonts w:asciiTheme="minorHAnsi" w:hAnsiTheme="minorHAnsi" w:cstheme="minorHAnsi"/>
          <w:szCs w:val="22"/>
        </w:rPr>
        <w:br/>
      </w:r>
    </w:p>
    <w:p w14:paraId="0F276C5F" w14:textId="619A8F8E" w:rsidR="00CA292B" w:rsidRPr="00CA292B" w:rsidRDefault="000E2170" w:rsidP="00575A58">
      <w:pPr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>Our governors sign up to the governing bo</w:t>
      </w:r>
      <w:r w:rsidR="00C91A54">
        <w:rPr>
          <w:rFonts w:asciiTheme="minorHAnsi" w:hAnsiTheme="minorHAnsi" w:cstheme="minorHAnsi"/>
          <w:szCs w:val="22"/>
        </w:rPr>
        <w:t>dy’</w:t>
      </w:r>
      <w:r>
        <w:rPr>
          <w:rFonts w:asciiTheme="minorHAnsi" w:hAnsiTheme="minorHAnsi" w:cstheme="minorHAnsi"/>
          <w:szCs w:val="22"/>
        </w:rPr>
        <w:t xml:space="preserve">s code of conduct (which can be found </w:t>
      </w:r>
      <w:r w:rsidRPr="00C36B03">
        <w:rPr>
          <w:rFonts w:asciiTheme="minorHAnsi" w:hAnsiTheme="minorHAnsi" w:cstheme="minorHAnsi"/>
          <w:color w:val="0000FF"/>
          <w:szCs w:val="22"/>
          <w:u w:val="single"/>
        </w:rPr>
        <w:t>at this link</w:t>
      </w:r>
      <w:r>
        <w:rPr>
          <w:rFonts w:asciiTheme="minorHAnsi" w:hAnsiTheme="minorHAnsi" w:cstheme="minorHAnsi"/>
          <w:szCs w:val="22"/>
        </w:rPr>
        <w:t xml:space="preserve">.) </w:t>
      </w:r>
      <w:r w:rsidR="00C36B03">
        <w:rPr>
          <w:rFonts w:asciiTheme="minorHAnsi" w:hAnsiTheme="minorHAnsi" w:cstheme="minorHAnsi"/>
          <w:szCs w:val="22"/>
        </w:rPr>
        <w:t xml:space="preserve">As well as attending evening meetings, every </w:t>
      </w:r>
      <w:r>
        <w:rPr>
          <w:rFonts w:asciiTheme="minorHAnsi" w:hAnsiTheme="minorHAnsi" w:cstheme="minorHAnsi"/>
          <w:szCs w:val="22"/>
        </w:rPr>
        <w:t xml:space="preserve"> governor agrees to visit the school during the school day at least twice a year, to see school activities in action</w:t>
      </w:r>
      <w:r w:rsidR="00C36B03">
        <w:rPr>
          <w:rFonts w:asciiTheme="minorHAnsi" w:hAnsiTheme="minorHAnsi" w:cstheme="minorHAnsi"/>
          <w:szCs w:val="22"/>
        </w:rPr>
        <w:t xml:space="preserve"> themselves</w:t>
      </w:r>
      <w:r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br/>
      </w:r>
    </w:p>
    <w:p w14:paraId="57B03623" w14:textId="275D5395" w:rsidR="00575368" w:rsidRPr="00CA292B" w:rsidRDefault="00E34471" w:rsidP="00CA292B">
      <w:pPr>
        <w:rPr>
          <w:rFonts w:asciiTheme="minorHAnsi" w:hAnsiTheme="minorHAnsi" w:cstheme="minorHAnsi"/>
          <w:color w:val="FF0000"/>
          <w:szCs w:val="22"/>
        </w:rPr>
      </w:pPr>
      <w:r w:rsidRPr="00CA292B">
        <w:rPr>
          <w:rFonts w:asciiTheme="minorHAnsi" w:hAnsiTheme="minorHAnsi" w:cstheme="minorHAnsi"/>
          <w:b/>
          <w:szCs w:val="22"/>
        </w:rPr>
        <w:t>How to</w:t>
      </w:r>
      <w:r w:rsidR="00F85780" w:rsidRPr="00CA292B">
        <w:rPr>
          <w:rFonts w:asciiTheme="minorHAnsi" w:hAnsiTheme="minorHAnsi" w:cstheme="minorHAnsi"/>
          <w:b/>
          <w:szCs w:val="22"/>
        </w:rPr>
        <w:t xml:space="preserve"> apply</w:t>
      </w:r>
      <w:r w:rsidRPr="00CA292B">
        <w:rPr>
          <w:rFonts w:asciiTheme="minorHAnsi" w:hAnsiTheme="minorHAnsi" w:cstheme="minorHAnsi"/>
          <w:b/>
          <w:szCs w:val="22"/>
        </w:rPr>
        <w:t>:</w:t>
      </w:r>
      <w:r w:rsidR="00575368" w:rsidRPr="00CA292B">
        <w:rPr>
          <w:rFonts w:asciiTheme="minorHAnsi" w:hAnsiTheme="minorHAnsi" w:cstheme="minorHAnsi"/>
          <w:szCs w:val="22"/>
        </w:rPr>
        <w:br/>
        <w:t xml:space="preserve">Please read the section at the end of this letter which explains the </w:t>
      </w:r>
      <w:r w:rsidR="000E2170">
        <w:rPr>
          <w:rFonts w:asciiTheme="minorHAnsi" w:hAnsiTheme="minorHAnsi" w:cstheme="minorHAnsi"/>
          <w:szCs w:val="22"/>
        </w:rPr>
        <w:t>process</w:t>
      </w:r>
      <w:r w:rsidR="000076DC" w:rsidRPr="00CA292B">
        <w:rPr>
          <w:rFonts w:asciiTheme="minorHAnsi" w:hAnsiTheme="minorHAnsi" w:cstheme="minorHAnsi"/>
          <w:szCs w:val="22"/>
        </w:rPr>
        <w:t xml:space="preserve">.   If you would like to </w:t>
      </w:r>
      <w:r w:rsidR="000E2170">
        <w:rPr>
          <w:rFonts w:asciiTheme="minorHAnsi" w:hAnsiTheme="minorHAnsi" w:cstheme="minorHAnsi"/>
          <w:szCs w:val="22"/>
        </w:rPr>
        <w:t>apply,</w:t>
      </w:r>
      <w:r w:rsidR="000076DC" w:rsidRPr="00CA292B">
        <w:rPr>
          <w:rFonts w:asciiTheme="minorHAnsi" w:hAnsiTheme="minorHAnsi" w:cstheme="minorHAnsi"/>
          <w:szCs w:val="22"/>
        </w:rPr>
        <w:t xml:space="preserve"> p</w:t>
      </w:r>
      <w:r w:rsidR="00575368" w:rsidRPr="00CA292B">
        <w:rPr>
          <w:rFonts w:asciiTheme="minorHAnsi" w:hAnsiTheme="minorHAnsi" w:cstheme="minorHAnsi"/>
          <w:szCs w:val="22"/>
        </w:rPr>
        <w:t>lease</w:t>
      </w:r>
      <w:r w:rsidR="000076DC" w:rsidRPr="00CA292B">
        <w:rPr>
          <w:rFonts w:asciiTheme="minorHAnsi" w:hAnsiTheme="minorHAnsi" w:cstheme="minorHAnsi"/>
          <w:szCs w:val="22"/>
        </w:rPr>
        <w:t xml:space="preserve"> complete the enclosed nomination form</w:t>
      </w:r>
      <w:r w:rsidR="00CA292B" w:rsidRPr="00CA292B">
        <w:rPr>
          <w:rFonts w:asciiTheme="minorHAnsi" w:hAnsiTheme="minorHAnsi" w:cstheme="minorHAnsi"/>
          <w:szCs w:val="22"/>
        </w:rPr>
        <w:t xml:space="preserve"> and </w:t>
      </w:r>
      <w:r w:rsidR="004044F8">
        <w:rPr>
          <w:rFonts w:asciiTheme="minorHAnsi" w:hAnsiTheme="minorHAnsi" w:cstheme="minorHAnsi"/>
          <w:szCs w:val="22"/>
        </w:rPr>
        <w:t xml:space="preserve">write a short </w:t>
      </w:r>
      <w:r w:rsidR="00CA292B" w:rsidRPr="00CA292B">
        <w:rPr>
          <w:rFonts w:asciiTheme="minorHAnsi" w:hAnsiTheme="minorHAnsi" w:cstheme="minorHAnsi"/>
          <w:szCs w:val="22"/>
        </w:rPr>
        <w:t>candidate statement</w:t>
      </w:r>
      <w:r w:rsidR="004044F8">
        <w:rPr>
          <w:rFonts w:asciiTheme="minorHAnsi" w:hAnsiTheme="minorHAnsi" w:cstheme="minorHAnsi"/>
          <w:szCs w:val="22"/>
        </w:rPr>
        <w:t xml:space="preserve"> to support your application.  Please note that if you</w:t>
      </w:r>
      <w:r w:rsidR="00C36B03">
        <w:rPr>
          <w:rFonts w:asciiTheme="minorHAnsi" w:hAnsiTheme="minorHAnsi" w:cstheme="minorHAnsi"/>
          <w:szCs w:val="22"/>
        </w:rPr>
        <w:t>r</w:t>
      </w:r>
      <w:r w:rsidR="004044F8">
        <w:rPr>
          <w:rFonts w:asciiTheme="minorHAnsi" w:hAnsiTheme="minorHAnsi" w:cstheme="minorHAnsi"/>
          <w:szCs w:val="22"/>
        </w:rPr>
        <w:t xml:space="preserve"> statement exceeds 300 words</w:t>
      </w:r>
      <w:r w:rsidR="00C36B03">
        <w:rPr>
          <w:rFonts w:asciiTheme="minorHAnsi" w:hAnsiTheme="minorHAnsi" w:cstheme="minorHAnsi"/>
          <w:szCs w:val="22"/>
        </w:rPr>
        <w:t>,</w:t>
      </w:r>
      <w:r w:rsidR="004044F8">
        <w:rPr>
          <w:rFonts w:asciiTheme="minorHAnsi" w:hAnsiTheme="minorHAnsi" w:cstheme="minorHAnsi"/>
          <w:szCs w:val="22"/>
        </w:rPr>
        <w:t xml:space="preserve"> we will be obliged to truncate it at exactly 300 words, for fairness to all candidates applying.</w:t>
      </w:r>
    </w:p>
    <w:p w14:paraId="1E19BDE6" w14:textId="77777777" w:rsidR="00575368" w:rsidRPr="00CA292B" w:rsidRDefault="00575368" w:rsidP="00CA292B">
      <w:pPr>
        <w:rPr>
          <w:rFonts w:asciiTheme="minorHAnsi" w:hAnsiTheme="minorHAnsi" w:cstheme="minorHAnsi"/>
          <w:szCs w:val="22"/>
        </w:rPr>
      </w:pPr>
    </w:p>
    <w:p w14:paraId="5C96EA95" w14:textId="0CEB6E53" w:rsidR="00575368" w:rsidRPr="004044F8" w:rsidRDefault="00575368" w:rsidP="00CA292B">
      <w:pPr>
        <w:rPr>
          <w:rFonts w:asciiTheme="minorHAnsi" w:hAnsiTheme="minorHAnsi" w:cstheme="minorHAnsi"/>
          <w:szCs w:val="22"/>
        </w:rPr>
      </w:pPr>
      <w:r w:rsidRPr="00CA292B">
        <w:rPr>
          <w:rFonts w:asciiTheme="minorHAnsi" w:hAnsiTheme="minorHAnsi" w:cstheme="minorHAnsi"/>
          <w:szCs w:val="22"/>
        </w:rPr>
        <w:t xml:space="preserve">All completed forms and statements must be returned to me by </w:t>
      </w:r>
      <w:r w:rsidRPr="00CA292B">
        <w:rPr>
          <w:rFonts w:asciiTheme="minorHAnsi" w:hAnsiTheme="minorHAnsi" w:cstheme="minorHAnsi"/>
          <w:color w:val="FF0000"/>
          <w:szCs w:val="22"/>
        </w:rPr>
        <w:t>[date</w:t>
      </w:r>
      <w:r w:rsidR="004B00B9" w:rsidRPr="00CA292B">
        <w:rPr>
          <w:rFonts w:asciiTheme="minorHAnsi" w:hAnsiTheme="minorHAnsi" w:cstheme="minorHAnsi"/>
          <w:color w:val="FF0000"/>
          <w:szCs w:val="22"/>
        </w:rPr>
        <w:t xml:space="preserve"> and </w:t>
      </w:r>
      <w:r w:rsidR="004044F8">
        <w:rPr>
          <w:rFonts w:asciiTheme="minorHAnsi" w:hAnsiTheme="minorHAnsi" w:cstheme="minorHAnsi"/>
          <w:color w:val="FF0000"/>
          <w:szCs w:val="22"/>
        </w:rPr>
        <w:t>time of closing date for nominations</w:t>
      </w:r>
      <w:r w:rsidRPr="00CA292B">
        <w:rPr>
          <w:rFonts w:asciiTheme="minorHAnsi" w:hAnsiTheme="minorHAnsi" w:cstheme="minorHAnsi"/>
          <w:color w:val="FF0000"/>
          <w:szCs w:val="22"/>
        </w:rPr>
        <w:t>].</w:t>
      </w:r>
      <w:r w:rsidR="004044F8">
        <w:rPr>
          <w:rFonts w:asciiTheme="minorHAnsi" w:hAnsiTheme="minorHAnsi" w:cstheme="minorHAnsi"/>
          <w:color w:val="FF0000"/>
          <w:szCs w:val="22"/>
        </w:rPr>
        <w:t xml:space="preserve">  </w:t>
      </w:r>
      <w:r w:rsidR="004044F8" w:rsidRPr="004044F8">
        <w:rPr>
          <w:rFonts w:asciiTheme="minorHAnsi" w:hAnsiTheme="minorHAnsi" w:cstheme="minorHAnsi"/>
          <w:szCs w:val="22"/>
        </w:rPr>
        <w:t>Late nominations cannot be accepted</w:t>
      </w:r>
      <w:r w:rsidR="004044F8">
        <w:rPr>
          <w:rFonts w:asciiTheme="minorHAnsi" w:hAnsiTheme="minorHAnsi" w:cstheme="minorHAnsi"/>
          <w:szCs w:val="22"/>
        </w:rPr>
        <w:t xml:space="preserve"> in accordance with fair election process</w:t>
      </w:r>
      <w:r w:rsidR="004044F8" w:rsidRPr="004044F8">
        <w:rPr>
          <w:rFonts w:asciiTheme="minorHAnsi" w:hAnsiTheme="minorHAnsi" w:cstheme="minorHAnsi"/>
          <w:szCs w:val="22"/>
        </w:rPr>
        <w:t>.</w:t>
      </w:r>
      <w:r w:rsidR="004044F8">
        <w:rPr>
          <w:rFonts w:asciiTheme="minorHAnsi" w:hAnsiTheme="minorHAnsi" w:cstheme="minorHAnsi"/>
          <w:szCs w:val="22"/>
        </w:rPr>
        <w:t xml:space="preserve">  If you have any questions, please do get in touch with me via the School Office.</w:t>
      </w:r>
    </w:p>
    <w:p w14:paraId="1E60CB40" w14:textId="77777777" w:rsidR="00575368" w:rsidRPr="00CA292B" w:rsidRDefault="00575368" w:rsidP="00CA292B">
      <w:pPr>
        <w:rPr>
          <w:rFonts w:asciiTheme="minorHAnsi" w:hAnsiTheme="minorHAnsi" w:cstheme="minorHAnsi"/>
          <w:color w:val="FF0000"/>
          <w:szCs w:val="22"/>
        </w:rPr>
      </w:pPr>
    </w:p>
    <w:p w14:paraId="02622B99" w14:textId="77777777" w:rsidR="00575368" w:rsidRPr="00CA292B" w:rsidRDefault="00575368" w:rsidP="00CA292B">
      <w:pPr>
        <w:rPr>
          <w:rFonts w:asciiTheme="minorHAnsi" w:hAnsiTheme="minorHAnsi" w:cstheme="minorHAnsi"/>
          <w:szCs w:val="22"/>
        </w:rPr>
      </w:pPr>
      <w:r w:rsidRPr="00CA292B">
        <w:rPr>
          <w:rFonts w:asciiTheme="minorHAnsi" w:hAnsiTheme="minorHAnsi" w:cstheme="minorHAnsi"/>
          <w:szCs w:val="22"/>
        </w:rPr>
        <w:t>Yours sincerely,</w:t>
      </w:r>
    </w:p>
    <w:p w14:paraId="5E1EF65B" w14:textId="5AF8FC16" w:rsidR="00575368" w:rsidRDefault="00575368" w:rsidP="00CA292B">
      <w:pPr>
        <w:rPr>
          <w:rFonts w:asciiTheme="minorHAnsi" w:hAnsiTheme="minorHAnsi" w:cstheme="minorHAnsi"/>
          <w:szCs w:val="22"/>
        </w:rPr>
      </w:pPr>
    </w:p>
    <w:p w14:paraId="3CB85CA9" w14:textId="07C78BC0" w:rsidR="004044F8" w:rsidRDefault="004044F8" w:rsidP="00CA292B">
      <w:pPr>
        <w:rPr>
          <w:rFonts w:asciiTheme="minorHAnsi" w:hAnsiTheme="minorHAnsi" w:cstheme="minorHAnsi"/>
          <w:szCs w:val="22"/>
        </w:rPr>
      </w:pPr>
    </w:p>
    <w:p w14:paraId="0D48FBC0" w14:textId="77777777" w:rsidR="004044F8" w:rsidRPr="00CA292B" w:rsidRDefault="004044F8" w:rsidP="00CA292B">
      <w:pPr>
        <w:rPr>
          <w:rFonts w:asciiTheme="minorHAnsi" w:hAnsiTheme="minorHAnsi" w:cstheme="minorHAnsi"/>
          <w:szCs w:val="22"/>
        </w:rPr>
      </w:pPr>
    </w:p>
    <w:p w14:paraId="208DD665" w14:textId="66671CB6" w:rsidR="004044F8" w:rsidRDefault="00575368" w:rsidP="004044F8">
      <w:pPr>
        <w:rPr>
          <w:rFonts w:asciiTheme="minorHAnsi" w:hAnsiTheme="minorHAnsi" w:cstheme="minorHAnsi"/>
          <w:color w:val="FF0000"/>
          <w:szCs w:val="22"/>
        </w:rPr>
      </w:pPr>
      <w:r w:rsidRPr="00CA292B">
        <w:rPr>
          <w:rFonts w:asciiTheme="minorHAnsi" w:hAnsiTheme="minorHAnsi" w:cstheme="minorHAnsi"/>
          <w:szCs w:val="22"/>
          <w:u w:val="single"/>
        </w:rPr>
        <w:t xml:space="preserve">Returning </w:t>
      </w:r>
      <w:r w:rsidR="004044F8">
        <w:rPr>
          <w:rFonts w:asciiTheme="minorHAnsi" w:hAnsiTheme="minorHAnsi" w:cstheme="minorHAnsi"/>
          <w:szCs w:val="22"/>
          <w:u w:val="single"/>
        </w:rPr>
        <w:t>Officer</w:t>
      </w:r>
      <w:r w:rsidR="004044F8">
        <w:rPr>
          <w:rFonts w:asciiTheme="minorHAnsi" w:hAnsiTheme="minorHAnsi" w:cstheme="minorHAnsi"/>
          <w:szCs w:val="22"/>
          <w:u w:val="single"/>
        </w:rPr>
        <w:br/>
      </w:r>
      <w:r w:rsidR="004044F8">
        <w:rPr>
          <w:rFonts w:asciiTheme="minorHAnsi" w:hAnsiTheme="minorHAnsi" w:cstheme="minorHAnsi"/>
          <w:color w:val="FF0000"/>
          <w:szCs w:val="22"/>
        </w:rPr>
        <w:br w:type="page"/>
      </w:r>
    </w:p>
    <w:p w14:paraId="27A77416" w14:textId="25FBDEB5" w:rsidR="00575368" w:rsidRPr="004B6D22" w:rsidRDefault="00575368" w:rsidP="004044F8">
      <w:pPr>
        <w:rPr>
          <w:rFonts w:asciiTheme="minorHAnsi" w:hAnsiTheme="minorHAnsi" w:cstheme="minorHAnsi"/>
          <w:szCs w:val="22"/>
          <w:u w:val="single"/>
        </w:rPr>
      </w:pPr>
      <w:r w:rsidRPr="004B6D22">
        <w:rPr>
          <w:rFonts w:asciiTheme="minorHAnsi" w:hAnsiTheme="minorHAnsi" w:cstheme="minorHAnsi"/>
          <w:szCs w:val="22"/>
          <w:u w:val="single"/>
        </w:rPr>
        <w:lastRenderedPageBreak/>
        <w:t>Process for of Parent Governors</w:t>
      </w:r>
    </w:p>
    <w:p w14:paraId="5E1D40B0" w14:textId="77777777" w:rsidR="00575368" w:rsidRPr="004B6D22" w:rsidRDefault="00575368" w:rsidP="00575368">
      <w:pPr>
        <w:rPr>
          <w:rFonts w:asciiTheme="minorHAnsi" w:hAnsiTheme="minorHAnsi" w:cstheme="minorHAnsi"/>
          <w:szCs w:val="22"/>
        </w:rPr>
      </w:pPr>
    </w:p>
    <w:p w14:paraId="234791D5" w14:textId="23F8AD49" w:rsidR="00575368" w:rsidRPr="004B6D22" w:rsidRDefault="00575368" w:rsidP="00575368">
      <w:pPr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 xml:space="preserve">As </w:t>
      </w:r>
      <w:r w:rsidR="00C36B03" w:rsidRPr="004B6D22">
        <w:rPr>
          <w:rFonts w:asciiTheme="minorHAnsi" w:hAnsiTheme="minorHAnsi" w:cstheme="minorHAnsi"/>
          <w:szCs w:val="22"/>
        </w:rPr>
        <w:t>parent/carer/person with parental responsibility for a</w:t>
      </w:r>
      <w:r w:rsidRPr="004B6D22">
        <w:rPr>
          <w:rFonts w:asciiTheme="minorHAnsi" w:hAnsiTheme="minorHAnsi" w:cstheme="minorHAnsi"/>
          <w:szCs w:val="22"/>
        </w:rPr>
        <w:t xml:space="preserve"> pupil at this school as at </w:t>
      </w:r>
      <w:r w:rsidR="00C36B03" w:rsidRPr="004B6D22">
        <w:rPr>
          <w:rFonts w:asciiTheme="minorHAnsi" w:hAnsiTheme="minorHAnsi" w:cstheme="minorHAnsi"/>
          <w:color w:val="FF0000"/>
          <w:szCs w:val="22"/>
        </w:rPr>
        <w:t>[date of this letter]</w:t>
      </w:r>
      <w:r w:rsidRPr="004B6D22">
        <w:rPr>
          <w:rFonts w:asciiTheme="minorHAnsi" w:hAnsiTheme="minorHAnsi" w:cstheme="minorHAnsi"/>
          <w:szCs w:val="22"/>
        </w:rPr>
        <w:t xml:space="preserve">, you have the right to stand as a candidate </w:t>
      </w:r>
      <w:r w:rsidR="00AF449D">
        <w:rPr>
          <w:rFonts w:asciiTheme="minorHAnsi" w:hAnsiTheme="minorHAnsi" w:cstheme="minorHAnsi"/>
          <w:szCs w:val="22"/>
        </w:rPr>
        <w:t>for parent governor election</w:t>
      </w:r>
      <w:r w:rsidRPr="004B6D22">
        <w:rPr>
          <w:rFonts w:asciiTheme="minorHAnsi" w:hAnsiTheme="minorHAnsi" w:cstheme="minorHAnsi"/>
          <w:szCs w:val="22"/>
        </w:rPr>
        <w:t>.</w:t>
      </w:r>
      <w:r w:rsidRPr="004B6D22">
        <w:rPr>
          <w:rFonts w:asciiTheme="minorHAnsi" w:hAnsiTheme="minorHAnsi" w:cstheme="minorHAnsi"/>
          <w:szCs w:val="22"/>
        </w:rPr>
        <w:br/>
      </w:r>
      <w:r w:rsidRPr="004B6D22">
        <w:rPr>
          <w:rFonts w:asciiTheme="minorHAnsi" w:hAnsiTheme="minorHAnsi" w:cstheme="minorHAnsi"/>
          <w:szCs w:val="22"/>
        </w:rPr>
        <w:br/>
      </w:r>
      <w:r w:rsidRPr="004B6D22">
        <w:rPr>
          <w:rFonts w:asciiTheme="minorHAnsi" w:hAnsiTheme="minorHAnsi" w:cstheme="minorHAnsi"/>
          <w:i/>
          <w:szCs w:val="22"/>
        </w:rPr>
        <w:t xml:space="preserve">Please note; there are some circumstances which disqualify applicants from being allowed to hold office as a school governor, please see ‘Rules of Qualification to serve as a governor’ </w:t>
      </w:r>
      <w:r w:rsidR="00C36B03" w:rsidRPr="004B6D22">
        <w:rPr>
          <w:rFonts w:asciiTheme="minorHAnsi" w:hAnsiTheme="minorHAnsi" w:cstheme="minorHAnsi"/>
          <w:iCs/>
          <w:color w:val="0000FF"/>
          <w:szCs w:val="22"/>
          <w:u w:val="single"/>
        </w:rPr>
        <w:t>at this link</w:t>
      </w:r>
      <w:r w:rsidR="009C7792" w:rsidRPr="004B6D22">
        <w:rPr>
          <w:rFonts w:asciiTheme="minorHAnsi" w:hAnsiTheme="minorHAnsi" w:cstheme="minorHAnsi"/>
          <w:i/>
          <w:szCs w:val="22"/>
        </w:rPr>
        <w:t>.</w:t>
      </w:r>
    </w:p>
    <w:p w14:paraId="0BB24F74" w14:textId="77777777" w:rsidR="00575368" w:rsidRPr="004B6D22" w:rsidRDefault="00575368" w:rsidP="00575368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529EDC06" w14:textId="2FD617F1" w:rsidR="00575368" w:rsidRPr="004B6D22" w:rsidRDefault="00575368" w:rsidP="0057536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>If you wish to stand, you may nominate yourself</w:t>
      </w:r>
      <w:r w:rsidR="0028611A" w:rsidRPr="004B6D22">
        <w:rPr>
          <w:rFonts w:asciiTheme="minorHAnsi" w:hAnsiTheme="minorHAnsi" w:cstheme="minorHAnsi"/>
          <w:szCs w:val="22"/>
        </w:rPr>
        <w:t xml:space="preserve">, </w:t>
      </w:r>
      <w:r w:rsidRPr="004B6D22">
        <w:rPr>
          <w:rFonts w:asciiTheme="minorHAnsi" w:hAnsiTheme="minorHAnsi" w:cstheme="minorHAnsi"/>
          <w:szCs w:val="22"/>
        </w:rPr>
        <w:t xml:space="preserve">or </w:t>
      </w:r>
      <w:r w:rsidR="00AF449D">
        <w:rPr>
          <w:rFonts w:asciiTheme="minorHAnsi" w:hAnsiTheme="minorHAnsi" w:cstheme="minorHAnsi"/>
          <w:szCs w:val="22"/>
        </w:rPr>
        <w:t xml:space="preserve">you </w:t>
      </w:r>
      <w:r w:rsidR="00C36B03" w:rsidRPr="004B6D22">
        <w:rPr>
          <w:rFonts w:asciiTheme="minorHAnsi" w:hAnsiTheme="minorHAnsi" w:cstheme="minorHAnsi"/>
          <w:szCs w:val="22"/>
        </w:rPr>
        <w:t>can ask a fellow parent/carer to</w:t>
      </w:r>
      <w:r w:rsidRPr="004B6D22">
        <w:rPr>
          <w:rFonts w:asciiTheme="minorHAnsi" w:hAnsiTheme="minorHAnsi" w:cstheme="minorHAnsi"/>
          <w:szCs w:val="22"/>
        </w:rPr>
        <w:t xml:space="preserve"> nominate you. In both cases, the nomination form needs to be completed and returned to </w:t>
      </w:r>
      <w:r w:rsidR="00AF1CF3" w:rsidRPr="004B6D22">
        <w:rPr>
          <w:rFonts w:asciiTheme="minorHAnsi" w:hAnsiTheme="minorHAnsi" w:cstheme="minorHAnsi"/>
          <w:color w:val="FF0000"/>
          <w:szCs w:val="22"/>
        </w:rPr>
        <w:t>[Returning Officer</w:t>
      </w:r>
      <w:r w:rsidR="00AF1CF3" w:rsidRPr="004B6D22">
        <w:rPr>
          <w:rFonts w:asciiTheme="minorHAnsi" w:hAnsiTheme="minorHAnsi" w:cstheme="minorHAnsi"/>
          <w:szCs w:val="22"/>
        </w:rPr>
        <w:t>]</w:t>
      </w:r>
      <w:r w:rsidRPr="004B6D22">
        <w:rPr>
          <w:rFonts w:asciiTheme="minorHAnsi" w:hAnsiTheme="minorHAnsi" w:cstheme="minorHAnsi"/>
          <w:szCs w:val="22"/>
        </w:rPr>
        <w:t xml:space="preserve">, via the school office, by </w:t>
      </w:r>
      <w:r w:rsidR="00C36B03" w:rsidRPr="004B6D22">
        <w:rPr>
          <w:rFonts w:asciiTheme="minorHAnsi" w:hAnsiTheme="minorHAnsi" w:cstheme="minorHAnsi"/>
          <w:color w:val="FF0000"/>
          <w:szCs w:val="22"/>
        </w:rPr>
        <w:t>[closing date &amp; time for nominations]</w:t>
      </w:r>
      <w:r w:rsidRPr="004B6D22">
        <w:rPr>
          <w:rFonts w:asciiTheme="minorHAnsi" w:hAnsiTheme="minorHAnsi" w:cstheme="minorHAnsi"/>
          <w:color w:val="FF0000"/>
          <w:szCs w:val="22"/>
        </w:rPr>
        <w:t>.</w:t>
      </w:r>
    </w:p>
    <w:p w14:paraId="336BA593" w14:textId="77777777" w:rsidR="00575368" w:rsidRPr="004B6D22" w:rsidRDefault="00575368" w:rsidP="00575368">
      <w:pPr>
        <w:jc w:val="both"/>
        <w:rPr>
          <w:rFonts w:asciiTheme="minorHAnsi" w:hAnsiTheme="minorHAnsi" w:cstheme="minorHAnsi"/>
          <w:szCs w:val="22"/>
        </w:rPr>
      </w:pPr>
    </w:p>
    <w:p w14:paraId="43BBD89C" w14:textId="79B71A58" w:rsidR="00575368" w:rsidRPr="004B6D22" w:rsidRDefault="00575368" w:rsidP="0057536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 xml:space="preserve">If </w:t>
      </w:r>
      <w:r w:rsidR="00C36B03" w:rsidRPr="004B6D22">
        <w:rPr>
          <w:rFonts w:asciiTheme="minorHAnsi" w:hAnsiTheme="minorHAnsi" w:cstheme="minorHAnsi"/>
          <w:szCs w:val="22"/>
        </w:rPr>
        <w:t xml:space="preserve">there are </w:t>
      </w:r>
      <w:r w:rsidRPr="004B6D22">
        <w:rPr>
          <w:rFonts w:asciiTheme="minorHAnsi" w:hAnsiTheme="minorHAnsi" w:cstheme="minorHAnsi"/>
          <w:szCs w:val="22"/>
        </w:rPr>
        <w:t xml:space="preserve">more </w:t>
      </w:r>
      <w:r w:rsidR="009C7792" w:rsidRPr="004B6D22">
        <w:rPr>
          <w:rFonts w:asciiTheme="minorHAnsi" w:hAnsiTheme="minorHAnsi" w:cstheme="minorHAnsi"/>
          <w:szCs w:val="22"/>
        </w:rPr>
        <w:t>candidates</w:t>
      </w:r>
      <w:r w:rsidRPr="004B6D22">
        <w:rPr>
          <w:rFonts w:asciiTheme="minorHAnsi" w:hAnsiTheme="minorHAnsi" w:cstheme="minorHAnsi"/>
          <w:szCs w:val="22"/>
        </w:rPr>
        <w:t xml:space="preserve"> than vacancies, a secret ballot will be hel</w:t>
      </w:r>
      <w:r w:rsidR="00EE746C" w:rsidRPr="004B6D22">
        <w:rPr>
          <w:rFonts w:asciiTheme="minorHAnsi" w:hAnsiTheme="minorHAnsi" w:cstheme="minorHAnsi"/>
          <w:szCs w:val="22"/>
        </w:rPr>
        <w:t>d</w:t>
      </w:r>
      <w:r w:rsidR="00AF449D">
        <w:rPr>
          <w:rFonts w:asciiTheme="minorHAnsi" w:hAnsiTheme="minorHAnsi" w:cstheme="minorHAnsi"/>
          <w:szCs w:val="22"/>
        </w:rPr>
        <w:t>.  If this is the situation, information on the</w:t>
      </w:r>
      <w:r w:rsidR="00C36B03" w:rsidRPr="004B6D22">
        <w:rPr>
          <w:rFonts w:asciiTheme="minorHAnsi" w:hAnsiTheme="minorHAnsi" w:cstheme="minorHAnsi"/>
          <w:szCs w:val="22"/>
        </w:rPr>
        <w:t xml:space="preserve"> ballot</w:t>
      </w:r>
      <w:r w:rsidRPr="004B6D22">
        <w:rPr>
          <w:rFonts w:asciiTheme="minorHAnsi" w:hAnsiTheme="minorHAnsi" w:cstheme="minorHAnsi"/>
          <w:szCs w:val="22"/>
        </w:rPr>
        <w:t xml:space="preserve"> process </w:t>
      </w:r>
      <w:r w:rsidR="00C36B03" w:rsidRPr="004B6D22">
        <w:rPr>
          <w:rFonts w:asciiTheme="minorHAnsi" w:hAnsiTheme="minorHAnsi" w:cstheme="minorHAnsi"/>
          <w:szCs w:val="22"/>
        </w:rPr>
        <w:t>being</w:t>
      </w:r>
      <w:r w:rsidRPr="004B6D22">
        <w:rPr>
          <w:rFonts w:asciiTheme="minorHAnsi" w:hAnsiTheme="minorHAnsi" w:cstheme="minorHAnsi"/>
          <w:szCs w:val="22"/>
        </w:rPr>
        <w:t xml:space="preserve"> sent </w:t>
      </w:r>
      <w:r w:rsidR="00C36B03" w:rsidRPr="004B6D22">
        <w:rPr>
          <w:rFonts w:asciiTheme="minorHAnsi" w:hAnsiTheme="minorHAnsi" w:cstheme="minorHAnsi"/>
          <w:szCs w:val="22"/>
        </w:rPr>
        <w:t xml:space="preserve">in due course </w:t>
      </w:r>
      <w:r w:rsidRPr="004B6D22">
        <w:rPr>
          <w:rFonts w:asciiTheme="minorHAnsi" w:hAnsiTheme="minorHAnsi" w:cstheme="minorHAnsi"/>
          <w:szCs w:val="22"/>
        </w:rPr>
        <w:t xml:space="preserve">to all </w:t>
      </w:r>
      <w:r w:rsidR="00C36B03" w:rsidRPr="004B6D22">
        <w:rPr>
          <w:rFonts w:asciiTheme="minorHAnsi" w:hAnsiTheme="minorHAnsi" w:cstheme="minorHAnsi"/>
          <w:szCs w:val="22"/>
        </w:rPr>
        <w:t>those</w:t>
      </w:r>
      <w:r w:rsidRPr="004B6D22">
        <w:rPr>
          <w:rFonts w:asciiTheme="minorHAnsi" w:hAnsiTheme="minorHAnsi" w:cstheme="minorHAnsi"/>
          <w:szCs w:val="22"/>
        </w:rPr>
        <w:t xml:space="preserve"> eligible to vote.</w:t>
      </w:r>
    </w:p>
    <w:p w14:paraId="1871BB35" w14:textId="77777777" w:rsidR="00575368" w:rsidRPr="004B6D22" w:rsidRDefault="00575368" w:rsidP="00575368">
      <w:pPr>
        <w:jc w:val="both"/>
        <w:rPr>
          <w:rFonts w:asciiTheme="minorHAnsi" w:hAnsiTheme="minorHAnsi" w:cstheme="minorHAnsi"/>
          <w:szCs w:val="22"/>
        </w:rPr>
      </w:pPr>
    </w:p>
    <w:p w14:paraId="5E278E42" w14:textId="4023FA9B" w:rsidR="00575368" w:rsidRPr="004B6D22" w:rsidRDefault="00C36B03" w:rsidP="0057536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 xml:space="preserve">If there are the same number, or fewer, candidates than vacancies, the candidate(s) will </w:t>
      </w:r>
      <w:r w:rsidR="00575368" w:rsidRPr="004B6D22">
        <w:rPr>
          <w:rFonts w:asciiTheme="minorHAnsi" w:hAnsiTheme="minorHAnsi" w:cstheme="minorHAnsi"/>
          <w:szCs w:val="22"/>
        </w:rPr>
        <w:t>be elected unopposed.</w:t>
      </w:r>
    </w:p>
    <w:p w14:paraId="2E89680C" w14:textId="77777777" w:rsidR="00575368" w:rsidRPr="004B6D22" w:rsidRDefault="00575368" w:rsidP="00575368">
      <w:pPr>
        <w:jc w:val="both"/>
        <w:rPr>
          <w:rFonts w:asciiTheme="minorHAnsi" w:hAnsiTheme="minorHAnsi" w:cstheme="minorHAnsi"/>
          <w:szCs w:val="22"/>
        </w:rPr>
      </w:pPr>
    </w:p>
    <w:p w14:paraId="686967AD" w14:textId="7D195361" w:rsidR="00575368" w:rsidRPr="004B6D22" w:rsidRDefault="00660973" w:rsidP="00660973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 xml:space="preserve">On the nomination form, </w:t>
      </w:r>
      <w:r w:rsidR="00C36B03" w:rsidRPr="004B6D22">
        <w:rPr>
          <w:rFonts w:asciiTheme="minorHAnsi" w:hAnsiTheme="minorHAnsi" w:cstheme="minorHAnsi"/>
          <w:szCs w:val="22"/>
        </w:rPr>
        <w:t xml:space="preserve">candidates are asked to provide </w:t>
      </w:r>
      <w:r w:rsidR="00575368" w:rsidRPr="004B6D22">
        <w:rPr>
          <w:rFonts w:asciiTheme="minorHAnsi" w:hAnsiTheme="minorHAnsi" w:cstheme="minorHAnsi"/>
          <w:szCs w:val="22"/>
        </w:rPr>
        <w:t>a</w:t>
      </w:r>
      <w:r w:rsidR="00C36B03" w:rsidRPr="004B6D22">
        <w:rPr>
          <w:rFonts w:asciiTheme="minorHAnsi" w:hAnsiTheme="minorHAnsi" w:cstheme="minorHAnsi"/>
          <w:szCs w:val="22"/>
        </w:rPr>
        <w:t xml:space="preserve">n </w:t>
      </w:r>
      <w:r w:rsidR="00575368" w:rsidRPr="004B6D22">
        <w:rPr>
          <w:rFonts w:asciiTheme="minorHAnsi" w:hAnsiTheme="minorHAnsi" w:cstheme="minorHAnsi"/>
          <w:szCs w:val="22"/>
        </w:rPr>
        <w:t xml:space="preserve">election statement of up to </w:t>
      </w:r>
      <w:r w:rsidR="00E34471" w:rsidRPr="004B6D22">
        <w:rPr>
          <w:rFonts w:asciiTheme="minorHAnsi" w:hAnsiTheme="minorHAnsi" w:cstheme="minorHAnsi"/>
          <w:szCs w:val="22"/>
        </w:rPr>
        <w:t>3</w:t>
      </w:r>
      <w:r w:rsidR="00575368" w:rsidRPr="004B6D22">
        <w:rPr>
          <w:rFonts w:asciiTheme="minorHAnsi" w:hAnsiTheme="minorHAnsi" w:cstheme="minorHAnsi"/>
          <w:szCs w:val="22"/>
        </w:rPr>
        <w:t xml:space="preserve">00 words </w:t>
      </w:r>
      <w:r w:rsidR="00E34471" w:rsidRPr="004B6D22">
        <w:rPr>
          <w:rFonts w:asciiTheme="minorHAnsi" w:hAnsiTheme="minorHAnsi" w:cstheme="minorHAnsi"/>
          <w:color w:val="FF0000"/>
          <w:szCs w:val="22"/>
        </w:rPr>
        <w:t>[or insert other length]</w:t>
      </w:r>
      <w:r w:rsidR="00E34471" w:rsidRPr="004B6D22">
        <w:rPr>
          <w:rFonts w:asciiTheme="minorHAnsi" w:hAnsiTheme="minorHAnsi" w:cstheme="minorHAnsi"/>
          <w:szCs w:val="22"/>
        </w:rPr>
        <w:t xml:space="preserve"> </w:t>
      </w:r>
      <w:r w:rsidR="00575368" w:rsidRPr="004B6D22">
        <w:rPr>
          <w:rFonts w:asciiTheme="minorHAnsi" w:hAnsiTheme="minorHAnsi" w:cstheme="minorHAnsi"/>
          <w:szCs w:val="22"/>
        </w:rPr>
        <w:t xml:space="preserve">to </w:t>
      </w:r>
      <w:r w:rsidR="00C36B03" w:rsidRPr="004B6D22">
        <w:rPr>
          <w:rFonts w:asciiTheme="minorHAnsi" w:hAnsiTheme="minorHAnsi" w:cstheme="minorHAnsi"/>
          <w:szCs w:val="22"/>
        </w:rPr>
        <w:t>support their candidacy</w:t>
      </w:r>
      <w:r w:rsidR="00575368" w:rsidRPr="004B6D22">
        <w:rPr>
          <w:rFonts w:asciiTheme="minorHAnsi" w:hAnsiTheme="minorHAnsi" w:cstheme="minorHAnsi"/>
          <w:szCs w:val="22"/>
        </w:rPr>
        <w:t>. If a ballot is held</w:t>
      </w:r>
      <w:r w:rsidR="00722950" w:rsidRPr="004B6D22">
        <w:rPr>
          <w:rFonts w:asciiTheme="minorHAnsi" w:hAnsiTheme="minorHAnsi" w:cstheme="minorHAnsi"/>
          <w:szCs w:val="22"/>
        </w:rPr>
        <w:t>,</w:t>
      </w:r>
      <w:r w:rsidR="00575368" w:rsidRPr="004B6D22">
        <w:rPr>
          <w:rFonts w:asciiTheme="minorHAnsi" w:hAnsiTheme="minorHAnsi" w:cstheme="minorHAnsi"/>
          <w:szCs w:val="22"/>
        </w:rPr>
        <w:t xml:space="preserve"> this statement will be included on the ballot paper.</w:t>
      </w:r>
      <w:r w:rsidR="00C36B03" w:rsidRPr="004B6D22">
        <w:rPr>
          <w:rFonts w:asciiTheme="minorHAnsi" w:hAnsiTheme="minorHAnsi" w:cstheme="minorHAnsi"/>
          <w:szCs w:val="22"/>
        </w:rPr>
        <w:t xml:space="preserve">  If a candidate submits more than 300 words the statement will be truncated at exactly 300 words</w:t>
      </w:r>
      <w:r w:rsidR="003F51C0">
        <w:rPr>
          <w:rFonts w:asciiTheme="minorHAnsi" w:hAnsiTheme="minorHAnsi" w:cstheme="minorHAnsi"/>
          <w:szCs w:val="22"/>
        </w:rPr>
        <w:t xml:space="preserve"> to ensure </w:t>
      </w:r>
      <w:r w:rsidR="00AF449D">
        <w:rPr>
          <w:rFonts w:asciiTheme="minorHAnsi" w:hAnsiTheme="minorHAnsi" w:cstheme="minorHAnsi"/>
          <w:szCs w:val="22"/>
        </w:rPr>
        <w:t xml:space="preserve">a </w:t>
      </w:r>
      <w:r w:rsidR="003F51C0">
        <w:rPr>
          <w:rFonts w:asciiTheme="minorHAnsi" w:hAnsiTheme="minorHAnsi" w:cstheme="minorHAnsi"/>
          <w:szCs w:val="22"/>
        </w:rPr>
        <w:t>fair process</w:t>
      </w:r>
      <w:r w:rsidR="00C36B03" w:rsidRPr="004B6D22">
        <w:rPr>
          <w:rFonts w:asciiTheme="minorHAnsi" w:hAnsiTheme="minorHAnsi" w:cstheme="minorHAnsi"/>
          <w:szCs w:val="22"/>
        </w:rPr>
        <w:t>.</w:t>
      </w:r>
      <w:r w:rsidRPr="004B6D22">
        <w:rPr>
          <w:rFonts w:asciiTheme="minorHAnsi" w:hAnsiTheme="minorHAnsi" w:cstheme="minorHAnsi"/>
          <w:szCs w:val="22"/>
        </w:rPr>
        <w:br/>
      </w:r>
    </w:p>
    <w:p w14:paraId="2EBB5774" w14:textId="53E6CDE1" w:rsidR="00575368" w:rsidRPr="00C37190" w:rsidRDefault="00C36B03" w:rsidP="00C37190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C37190">
        <w:rPr>
          <w:rFonts w:asciiTheme="minorHAnsi" w:hAnsiTheme="minorHAnsi" w:cstheme="minorHAnsi"/>
          <w:szCs w:val="22"/>
        </w:rPr>
        <w:t>Candidates are also</w:t>
      </w:r>
      <w:r w:rsidR="00660973" w:rsidRPr="00C37190">
        <w:rPr>
          <w:rFonts w:asciiTheme="minorHAnsi" w:hAnsiTheme="minorHAnsi" w:cstheme="minorHAnsi"/>
          <w:szCs w:val="22"/>
        </w:rPr>
        <w:t xml:space="preserve"> required to confirm that </w:t>
      </w:r>
      <w:r w:rsidRPr="00C37190">
        <w:rPr>
          <w:rFonts w:asciiTheme="minorHAnsi" w:hAnsiTheme="minorHAnsi" w:cstheme="minorHAnsi"/>
          <w:szCs w:val="22"/>
        </w:rPr>
        <w:t xml:space="preserve">they do not </w:t>
      </w:r>
      <w:r w:rsidR="00660973" w:rsidRPr="00C37190">
        <w:rPr>
          <w:rFonts w:asciiTheme="minorHAnsi" w:hAnsiTheme="minorHAnsi" w:cstheme="minorHAnsi"/>
          <w:szCs w:val="22"/>
        </w:rPr>
        <w:t>meet any of the disqualification criteri</w:t>
      </w:r>
      <w:r w:rsidR="006954E9" w:rsidRPr="00C37190">
        <w:rPr>
          <w:rFonts w:asciiTheme="minorHAnsi" w:hAnsiTheme="minorHAnsi" w:cstheme="minorHAnsi"/>
          <w:szCs w:val="22"/>
        </w:rPr>
        <w:t>a</w:t>
      </w:r>
      <w:r w:rsidRPr="00C37190">
        <w:rPr>
          <w:rFonts w:asciiTheme="minorHAnsi" w:hAnsiTheme="minorHAnsi" w:cstheme="minorHAnsi"/>
          <w:szCs w:val="22"/>
        </w:rPr>
        <w:t xml:space="preserve"> when they submit their nomination</w:t>
      </w:r>
      <w:r w:rsidR="00C37190">
        <w:rPr>
          <w:rFonts w:asciiTheme="minorHAnsi" w:hAnsiTheme="minorHAnsi" w:cstheme="minorHAnsi"/>
          <w:szCs w:val="22"/>
        </w:rPr>
        <w:t xml:space="preserve"> (please see </w:t>
      </w:r>
      <w:r w:rsidR="00AF449D">
        <w:rPr>
          <w:rFonts w:asciiTheme="minorHAnsi" w:hAnsiTheme="minorHAnsi" w:cstheme="minorHAnsi"/>
          <w:szCs w:val="22"/>
        </w:rPr>
        <w:t xml:space="preserve">the </w:t>
      </w:r>
      <w:r w:rsidR="00C37190">
        <w:rPr>
          <w:rFonts w:asciiTheme="minorHAnsi" w:hAnsiTheme="minorHAnsi" w:cstheme="minorHAnsi"/>
          <w:szCs w:val="22"/>
        </w:rPr>
        <w:t>top bullet point</w:t>
      </w:r>
      <w:r w:rsidR="00AF449D">
        <w:rPr>
          <w:rFonts w:asciiTheme="minorHAnsi" w:hAnsiTheme="minorHAnsi" w:cstheme="minorHAnsi"/>
          <w:szCs w:val="22"/>
        </w:rPr>
        <w:t xml:space="preserve"> above</w:t>
      </w:r>
      <w:r w:rsidR="00C37190">
        <w:rPr>
          <w:rFonts w:asciiTheme="minorHAnsi" w:hAnsiTheme="minorHAnsi" w:cstheme="minorHAnsi"/>
          <w:szCs w:val="22"/>
        </w:rPr>
        <w:t>)</w:t>
      </w:r>
      <w:r w:rsidRPr="00C37190">
        <w:rPr>
          <w:rFonts w:asciiTheme="minorHAnsi" w:hAnsiTheme="minorHAnsi" w:cstheme="minorHAnsi"/>
          <w:szCs w:val="22"/>
        </w:rPr>
        <w:t>.</w:t>
      </w:r>
      <w:r w:rsidR="00C37190" w:rsidRPr="00C37190">
        <w:rPr>
          <w:rFonts w:asciiTheme="minorHAnsi" w:hAnsiTheme="minorHAnsi" w:cstheme="minorHAnsi"/>
          <w:szCs w:val="22"/>
        </w:rPr>
        <w:t xml:space="preserve">  </w:t>
      </w:r>
      <w:r w:rsidR="00C37190">
        <w:rPr>
          <w:rFonts w:asciiTheme="minorHAnsi" w:hAnsiTheme="minorHAnsi" w:cstheme="minorHAnsi"/>
          <w:szCs w:val="22"/>
        </w:rPr>
        <w:br/>
      </w:r>
    </w:p>
    <w:p w14:paraId="6416BD6D" w14:textId="299D8C06" w:rsidR="00575368" w:rsidRPr="004B6D22" w:rsidRDefault="004B6D22" w:rsidP="0057536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 xml:space="preserve">The term of </w:t>
      </w:r>
      <w:r w:rsidR="00575368" w:rsidRPr="004B6D22">
        <w:rPr>
          <w:rFonts w:asciiTheme="minorHAnsi" w:hAnsiTheme="minorHAnsi" w:cstheme="minorHAnsi"/>
          <w:szCs w:val="22"/>
        </w:rPr>
        <w:t xml:space="preserve">office </w:t>
      </w:r>
      <w:r w:rsidRPr="004B6D22">
        <w:rPr>
          <w:rFonts w:asciiTheme="minorHAnsi" w:hAnsiTheme="minorHAnsi" w:cstheme="minorHAnsi"/>
          <w:szCs w:val="22"/>
        </w:rPr>
        <w:t>for the successful candidate</w:t>
      </w:r>
      <w:r w:rsidR="002D06AB">
        <w:rPr>
          <w:rFonts w:asciiTheme="minorHAnsi" w:hAnsiTheme="minorHAnsi" w:cstheme="minorHAnsi"/>
          <w:szCs w:val="22"/>
        </w:rPr>
        <w:t xml:space="preserve"> is</w:t>
      </w:r>
      <w:r w:rsidR="00575368" w:rsidRPr="004B6D22">
        <w:rPr>
          <w:rFonts w:asciiTheme="minorHAnsi" w:hAnsiTheme="minorHAnsi" w:cstheme="minorHAnsi"/>
          <w:szCs w:val="22"/>
        </w:rPr>
        <w:t xml:space="preserve"> four years. </w:t>
      </w:r>
      <w:r w:rsidRPr="004B6D22">
        <w:rPr>
          <w:rFonts w:asciiTheme="minorHAnsi" w:hAnsiTheme="minorHAnsi" w:cstheme="minorHAnsi"/>
          <w:szCs w:val="22"/>
        </w:rPr>
        <w:t xml:space="preserve">If </w:t>
      </w:r>
      <w:r w:rsidR="00AF449D">
        <w:rPr>
          <w:rFonts w:asciiTheme="minorHAnsi" w:hAnsiTheme="minorHAnsi" w:cstheme="minorHAnsi"/>
          <w:szCs w:val="22"/>
        </w:rPr>
        <w:t>a parent governor’s</w:t>
      </w:r>
      <w:r w:rsidRPr="004B6D22">
        <w:rPr>
          <w:rFonts w:asciiTheme="minorHAnsi" w:hAnsiTheme="minorHAnsi" w:cstheme="minorHAnsi"/>
          <w:szCs w:val="22"/>
        </w:rPr>
        <w:t xml:space="preserve"> </w:t>
      </w:r>
      <w:r w:rsidR="00575368" w:rsidRPr="004B6D22">
        <w:rPr>
          <w:rFonts w:asciiTheme="minorHAnsi" w:hAnsiTheme="minorHAnsi" w:cstheme="minorHAnsi"/>
          <w:szCs w:val="22"/>
        </w:rPr>
        <w:t>child leaves the school</w:t>
      </w:r>
      <w:r w:rsidRPr="004B6D22">
        <w:rPr>
          <w:rFonts w:asciiTheme="minorHAnsi" w:hAnsiTheme="minorHAnsi" w:cstheme="minorHAnsi"/>
          <w:szCs w:val="22"/>
        </w:rPr>
        <w:t xml:space="preserve">, the </w:t>
      </w:r>
      <w:r w:rsidR="00AF449D">
        <w:rPr>
          <w:rFonts w:asciiTheme="minorHAnsi" w:hAnsiTheme="minorHAnsi" w:cstheme="minorHAnsi"/>
          <w:szCs w:val="22"/>
        </w:rPr>
        <w:t>parent governor</w:t>
      </w:r>
      <w:r w:rsidRPr="004B6D22">
        <w:rPr>
          <w:rFonts w:asciiTheme="minorHAnsi" w:hAnsiTheme="minorHAnsi" w:cstheme="minorHAnsi"/>
          <w:szCs w:val="22"/>
        </w:rPr>
        <w:t xml:space="preserve"> can </w:t>
      </w:r>
      <w:r w:rsidR="00575368" w:rsidRPr="004B6D22">
        <w:rPr>
          <w:rFonts w:asciiTheme="minorHAnsi" w:hAnsiTheme="minorHAnsi" w:cstheme="minorHAnsi"/>
          <w:szCs w:val="22"/>
        </w:rPr>
        <w:t xml:space="preserve">continue </w:t>
      </w:r>
      <w:r w:rsidRPr="004B6D22">
        <w:rPr>
          <w:rFonts w:asciiTheme="minorHAnsi" w:hAnsiTheme="minorHAnsi" w:cstheme="minorHAnsi"/>
          <w:szCs w:val="22"/>
        </w:rPr>
        <w:t xml:space="preserve">to serve </w:t>
      </w:r>
      <w:r w:rsidR="00575368" w:rsidRPr="004B6D22">
        <w:rPr>
          <w:rFonts w:asciiTheme="minorHAnsi" w:hAnsiTheme="minorHAnsi" w:cstheme="minorHAnsi"/>
          <w:szCs w:val="22"/>
        </w:rPr>
        <w:t xml:space="preserve">as a governor until the end </w:t>
      </w:r>
      <w:r w:rsidRPr="004B6D22">
        <w:rPr>
          <w:rFonts w:asciiTheme="minorHAnsi" w:hAnsiTheme="minorHAnsi" w:cstheme="minorHAnsi"/>
          <w:szCs w:val="22"/>
        </w:rPr>
        <w:t>of the</w:t>
      </w:r>
      <w:r w:rsidR="00AF449D">
        <w:rPr>
          <w:rFonts w:asciiTheme="minorHAnsi" w:hAnsiTheme="minorHAnsi" w:cstheme="minorHAnsi"/>
          <w:szCs w:val="22"/>
        </w:rPr>
        <w:t>ir</w:t>
      </w:r>
      <w:r w:rsidR="00575368" w:rsidRPr="004B6D22">
        <w:rPr>
          <w:rFonts w:asciiTheme="minorHAnsi" w:hAnsiTheme="minorHAnsi" w:cstheme="minorHAnsi"/>
          <w:szCs w:val="22"/>
        </w:rPr>
        <w:t xml:space="preserve"> term of office.</w:t>
      </w:r>
    </w:p>
    <w:p w14:paraId="576DF8F4" w14:textId="77777777" w:rsidR="00575368" w:rsidRPr="004B6D22" w:rsidRDefault="00575368" w:rsidP="00575368">
      <w:pPr>
        <w:jc w:val="both"/>
        <w:rPr>
          <w:rFonts w:asciiTheme="minorHAnsi" w:hAnsiTheme="minorHAnsi" w:cstheme="minorHAnsi"/>
          <w:szCs w:val="22"/>
        </w:rPr>
      </w:pPr>
    </w:p>
    <w:p w14:paraId="30F49A3C" w14:textId="1DFEBC59" w:rsidR="00575368" w:rsidRPr="004B6D22" w:rsidRDefault="004B6D22" w:rsidP="0057536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4B6D22">
        <w:rPr>
          <w:rFonts w:asciiTheme="minorHAnsi" w:hAnsiTheme="minorHAnsi" w:cstheme="minorHAnsi"/>
          <w:szCs w:val="22"/>
        </w:rPr>
        <w:t xml:space="preserve">Successful candidate(s) will be required </w:t>
      </w:r>
      <w:r w:rsidR="00575368" w:rsidRPr="004B6D22">
        <w:rPr>
          <w:rFonts w:asciiTheme="minorHAnsi" w:hAnsiTheme="minorHAnsi" w:cstheme="minorHAnsi"/>
          <w:szCs w:val="22"/>
        </w:rPr>
        <w:t>to complete a</w:t>
      </w:r>
      <w:r w:rsidRPr="004B6D22">
        <w:rPr>
          <w:rFonts w:asciiTheme="minorHAnsi" w:hAnsiTheme="minorHAnsi" w:cstheme="minorHAnsi"/>
          <w:szCs w:val="22"/>
        </w:rPr>
        <w:t>n enhanced</w:t>
      </w:r>
      <w:r w:rsidR="00575368" w:rsidRPr="004B6D22">
        <w:rPr>
          <w:rFonts w:asciiTheme="minorHAnsi" w:hAnsiTheme="minorHAnsi" w:cstheme="minorHAnsi"/>
          <w:szCs w:val="22"/>
        </w:rPr>
        <w:t xml:space="preserve"> </w:t>
      </w:r>
      <w:r w:rsidR="00AF1CF3" w:rsidRPr="004B6D22">
        <w:rPr>
          <w:rFonts w:asciiTheme="minorHAnsi" w:hAnsiTheme="minorHAnsi" w:cstheme="minorHAnsi"/>
          <w:szCs w:val="22"/>
        </w:rPr>
        <w:t>DBS</w:t>
      </w:r>
      <w:r w:rsidR="00575368" w:rsidRPr="004B6D22">
        <w:rPr>
          <w:rFonts w:asciiTheme="minorHAnsi" w:hAnsiTheme="minorHAnsi" w:cstheme="minorHAnsi"/>
          <w:color w:val="FF0000"/>
          <w:szCs w:val="22"/>
        </w:rPr>
        <w:t xml:space="preserve"> </w:t>
      </w:r>
      <w:r w:rsidRPr="004B6D22">
        <w:rPr>
          <w:rFonts w:asciiTheme="minorHAnsi" w:hAnsiTheme="minorHAnsi" w:cstheme="minorHAnsi"/>
          <w:szCs w:val="22"/>
        </w:rPr>
        <w:t xml:space="preserve">check, which is a condition of being a school governor.  </w:t>
      </w:r>
      <w:r>
        <w:rPr>
          <w:rFonts w:asciiTheme="minorHAnsi" w:hAnsiTheme="minorHAnsi" w:cstheme="minorHAnsi"/>
          <w:szCs w:val="22"/>
        </w:rPr>
        <w:t xml:space="preserve">It is also </w:t>
      </w:r>
      <w:r w:rsidR="00AF449D">
        <w:rPr>
          <w:rFonts w:asciiTheme="minorHAnsi" w:hAnsiTheme="minorHAnsi" w:cstheme="minorHAnsi"/>
          <w:szCs w:val="22"/>
        </w:rPr>
        <w:t>a statutory requirement</w:t>
      </w:r>
      <w:r>
        <w:rPr>
          <w:rFonts w:asciiTheme="minorHAnsi" w:hAnsiTheme="minorHAnsi" w:cstheme="minorHAnsi"/>
          <w:szCs w:val="22"/>
        </w:rPr>
        <w:t xml:space="preserve"> that governor details are published on the DfE’s ‘Get Information about Schools’ web</w:t>
      </w:r>
      <w:r w:rsidR="00A21C04">
        <w:rPr>
          <w:rFonts w:asciiTheme="minorHAnsi" w:hAnsiTheme="minorHAnsi" w:cstheme="minorHAnsi"/>
          <w:szCs w:val="22"/>
        </w:rPr>
        <w:t>site</w:t>
      </w:r>
      <w:r>
        <w:rPr>
          <w:rFonts w:asciiTheme="minorHAnsi" w:hAnsiTheme="minorHAnsi" w:cstheme="minorHAnsi"/>
          <w:szCs w:val="22"/>
        </w:rPr>
        <w:t xml:space="preserve"> and on the school’s website.  In the case of the latter this includes disclosure of pecuniary and related party interests. </w:t>
      </w:r>
    </w:p>
    <w:p w14:paraId="32CDB15C" w14:textId="77777777" w:rsidR="00575368" w:rsidRPr="004B6D22" w:rsidRDefault="00575368" w:rsidP="00575368">
      <w:pPr>
        <w:jc w:val="both"/>
        <w:rPr>
          <w:rFonts w:asciiTheme="minorHAnsi" w:hAnsiTheme="minorHAnsi" w:cstheme="minorHAnsi"/>
          <w:szCs w:val="22"/>
        </w:rPr>
      </w:pPr>
    </w:p>
    <w:p w14:paraId="1819EDCB" w14:textId="2C6A322C" w:rsidR="00575368" w:rsidRDefault="00575368" w:rsidP="00575368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4B6D22">
        <w:rPr>
          <w:rFonts w:asciiTheme="minorHAnsi" w:hAnsiTheme="minorHAnsi" w:cstheme="minorHAnsi"/>
          <w:color w:val="FF0000"/>
          <w:szCs w:val="22"/>
        </w:rPr>
        <w:t>(</w:t>
      </w:r>
      <w:r w:rsidR="00AF1CF3" w:rsidRPr="004B6D22">
        <w:rPr>
          <w:rFonts w:asciiTheme="minorHAnsi" w:hAnsiTheme="minorHAnsi" w:cstheme="minorHAnsi"/>
          <w:color w:val="FF0000"/>
          <w:szCs w:val="22"/>
        </w:rPr>
        <w:t>Suggest</w:t>
      </w:r>
      <w:r w:rsidRPr="004B6D22">
        <w:rPr>
          <w:rFonts w:asciiTheme="minorHAnsi" w:hAnsiTheme="minorHAnsi" w:cstheme="minorHAnsi"/>
          <w:color w:val="FF0000"/>
          <w:szCs w:val="22"/>
        </w:rPr>
        <w:t xml:space="preserve"> insert</w:t>
      </w:r>
      <w:r w:rsidR="00AF1CF3" w:rsidRPr="004B6D22">
        <w:rPr>
          <w:rFonts w:asciiTheme="minorHAnsi" w:hAnsiTheme="minorHAnsi" w:cstheme="minorHAnsi"/>
          <w:color w:val="FF0000"/>
          <w:szCs w:val="22"/>
        </w:rPr>
        <w:t>ion of</w:t>
      </w:r>
      <w:r w:rsidRPr="004B6D22">
        <w:rPr>
          <w:rFonts w:asciiTheme="minorHAnsi" w:hAnsiTheme="minorHAnsi" w:cstheme="minorHAnsi"/>
          <w:color w:val="FF0000"/>
          <w:szCs w:val="22"/>
        </w:rPr>
        <w:t xml:space="preserve"> the standard safer recruitment strap-line in here </w:t>
      </w:r>
      <w:r w:rsidR="00AF1CF3" w:rsidRPr="004B6D22">
        <w:rPr>
          <w:rFonts w:asciiTheme="minorHAnsi" w:hAnsiTheme="minorHAnsi" w:cstheme="minorHAnsi"/>
          <w:color w:val="FF0000"/>
          <w:szCs w:val="22"/>
        </w:rPr>
        <w:t xml:space="preserve">as for </w:t>
      </w:r>
      <w:r w:rsidRPr="004B6D22">
        <w:rPr>
          <w:rFonts w:asciiTheme="minorHAnsi" w:hAnsiTheme="minorHAnsi" w:cstheme="minorHAnsi"/>
          <w:color w:val="FF0000"/>
          <w:szCs w:val="22"/>
        </w:rPr>
        <w:t>staff adverts.)</w:t>
      </w:r>
    </w:p>
    <w:p w14:paraId="011380B4" w14:textId="643D2E23" w:rsidR="004B6D22" w:rsidRDefault="004B6D22" w:rsidP="00575368">
      <w:pPr>
        <w:jc w:val="both"/>
        <w:rPr>
          <w:rFonts w:asciiTheme="minorHAnsi" w:hAnsiTheme="minorHAnsi" w:cstheme="minorHAnsi"/>
          <w:color w:val="FF0000"/>
          <w:szCs w:val="22"/>
        </w:rPr>
      </w:pPr>
    </w:p>
    <w:p w14:paraId="1A1FF020" w14:textId="77777777" w:rsidR="004B6D22" w:rsidRPr="004B6D22" w:rsidRDefault="004B6D22" w:rsidP="00575368">
      <w:pPr>
        <w:jc w:val="both"/>
        <w:rPr>
          <w:rFonts w:asciiTheme="minorHAnsi" w:hAnsiTheme="minorHAnsi" w:cstheme="minorHAnsi"/>
          <w:color w:val="FF0000"/>
          <w:szCs w:val="22"/>
        </w:rPr>
      </w:pPr>
    </w:p>
    <w:sectPr w:rsidR="004B6D22" w:rsidRPr="004B6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39D9" w14:textId="77777777" w:rsidR="00D52192" w:rsidRDefault="00D52192" w:rsidP="00C91A54">
      <w:r>
        <w:separator/>
      </w:r>
    </w:p>
  </w:endnote>
  <w:endnote w:type="continuationSeparator" w:id="0">
    <w:p w14:paraId="1B2737A8" w14:textId="77777777" w:rsidR="00D52192" w:rsidRDefault="00D52192" w:rsidP="00C9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8DD9" w14:textId="77777777" w:rsidR="00D52192" w:rsidRDefault="00D52192" w:rsidP="00C91A54">
      <w:r>
        <w:separator/>
      </w:r>
    </w:p>
  </w:footnote>
  <w:footnote w:type="continuationSeparator" w:id="0">
    <w:p w14:paraId="48920111" w14:textId="77777777" w:rsidR="00D52192" w:rsidRDefault="00D52192" w:rsidP="00C9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006F"/>
    <w:multiLevelType w:val="hybridMultilevel"/>
    <w:tmpl w:val="C6CAC7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778"/>
    <w:multiLevelType w:val="hybridMultilevel"/>
    <w:tmpl w:val="A15E10EA"/>
    <w:lvl w:ilvl="0" w:tplc="3342D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62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85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4E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47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8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EB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9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A5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824AB"/>
    <w:multiLevelType w:val="hybridMultilevel"/>
    <w:tmpl w:val="D4903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2A91"/>
    <w:multiLevelType w:val="multilevel"/>
    <w:tmpl w:val="89A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95851"/>
    <w:multiLevelType w:val="hybridMultilevel"/>
    <w:tmpl w:val="B798C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034"/>
    <w:multiLevelType w:val="hybridMultilevel"/>
    <w:tmpl w:val="2A7E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2748D"/>
    <w:multiLevelType w:val="hybridMultilevel"/>
    <w:tmpl w:val="4BAA0CF4"/>
    <w:lvl w:ilvl="0" w:tplc="53A6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AA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87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4F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A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8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41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D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9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70C7A"/>
    <w:multiLevelType w:val="hybridMultilevel"/>
    <w:tmpl w:val="8D8E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F3FDB"/>
    <w:multiLevelType w:val="hybridMultilevel"/>
    <w:tmpl w:val="CE1C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143B5"/>
    <w:multiLevelType w:val="hybridMultilevel"/>
    <w:tmpl w:val="637C1E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48056CE"/>
    <w:multiLevelType w:val="hybridMultilevel"/>
    <w:tmpl w:val="C6BA5978"/>
    <w:lvl w:ilvl="0" w:tplc="C846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A3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C5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AE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4A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A4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1926765">
    <w:abstractNumId w:val="2"/>
  </w:num>
  <w:num w:numId="2" w16cid:durableId="1446734148">
    <w:abstractNumId w:val="4"/>
  </w:num>
  <w:num w:numId="3" w16cid:durableId="1987973410">
    <w:abstractNumId w:val="9"/>
  </w:num>
  <w:num w:numId="4" w16cid:durableId="2134129311">
    <w:abstractNumId w:val="0"/>
  </w:num>
  <w:num w:numId="5" w16cid:durableId="193734012">
    <w:abstractNumId w:val="5"/>
  </w:num>
  <w:num w:numId="6" w16cid:durableId="271864606">
    <w:abstractNumId w:val="8"/>
  </w:num>
  <w:num w:numId="7" w16cid:durableId="769080338">
    <w:abstractNumId w:val="3"/>
  </w:num>
  <w:num w:numId="8" w16cid:durableId="1847597156">
    <w:abstractNumId w:val="7"/>
  </w:num>
  <w:num w:numId="9" w16cid:durableId="101266118">
    <w:abstractNumId w:val="6"/>
  </w:num>
  <w:num w:numId="10" w16cid:durableId="1795175303">
    <w:abstractNumId w:val="10"/>
  </w:num>
  <w:num w:numId="11" w16cid:durableId="102671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68"/>
    <w:rsid w:val="000076DC"/>
    <w:rsid w:val="00053C4B"/>
    <w:rsid w:val="000E2170"/>
    <w:rsid w:val="000F7FA4"/>
    <w:rsid w:val="00125ED7"/>
    <w:rsid w:val="00164575"/>
    <w:rsid w:val="00172665"/>
    <w:rsid w:val="001E08FD"/>
    <w:rsid w:val="001E3F2D"/>
    <w:rsid w:val="0024363E"/>
    <w:rsid w:val="0028611A"/>
    <w:rsid w:val="002A7ACC"/>
    <w:rsid w:val="002B1E98"/>
    <w:rsid w:val="002D06AB"/>
    <w:rsid w:val="002E4E88"/>
    <w:rsid w:val="00302C39"/>
    <w:rsid w:val="003D1A96"/>
    <w:rsid w:val="003E4DBF"/>
    <w:rsid w:val="003F26CE"/>
    <w:rsid w:val="003F51C0"/>
    <w:rsid w:val="004044F8"/>
    <w:rsid w:val="00455A51"/>
    <w:rsid w:val="00461614"/>
    <w:rsid w:val="004A1F74"/>
    <w:rsid w:val="004B00B9"/>
    <w:rsid w:val="004B6D22"/>
    <w:rsid w:val="005349DE"/>
    <w:rsid w:val="005454B0"/>
    <w:rsid w:val="00575368"/>
    <w:rsid w:val="00575A58"/>
    <w:rsid w:val="0065650A"/>
    <w:rsid w:val="00660973"/>
    <w:rsid w:val="00684F2F"/>
    <w:rsid w:val="006954E9"/>
    <w:rsid w:val="006A04A1"/>
    <w:rsid w:val="00702660"/>
    <w:rsid w:val="00722950"/>
    <w:rsid w:val="00752C73"/>
    <w:rsid w:val="007E33CD"/>
    <w:rsid w:val="00821FFB"/>
    <w:rsid w:val="0083634E"/>
    <w:rsid w:val="0085656B"/>
    <w:rsid w:val="008F4453"/>
    <w:rsid w:val="00911711"/>
    <w:rsid w:val="00917603"/>
    <w:rsid w:val="009C678A"/>
    <w:rsid w:val="009C7792"/>
    <w:rsid w:val="009E4509"/>
    <w:rsid w:val="00A21C04"/>
    <w:rsid w:val="00A82A68"/>
    <w:rsid w:val="00AF1CF3"/>
    <w:rsid w:val="00AF449D"/>
    <w:rsid w:val="00C36B03"/>
    <w:rsid w:val="00C37190"/>
    <w:rsid w:val="00C711F3"/>
    <w:rsid w:val="00C91A54"/>
    <w:rsid w:val="00CA292B"/>
    <w:rsid w:val="00CB0912"/>
    <w:rsid w:val="00CE0E38"/>
    <w:rsid w:val="00D52192"/>
    <w:rsid w:val="00D708D7"/>
    <w:rsid w:val="00D71982"/>
    <w:rsid w:val="00D84FE5"/>
    <w:rsid w:val="00DA6C3B"/>
    <w:rsid w:val="00E3026E"/>
    <w:rsid w:val="00E34471"/>
    <w:rsid w:val="00E76D28"/>
    <w:rsid w:val="00E83BCD"/>
    <w:rsid w:val="00ED3F1B"/>
    <w:rsid w:val="00EE746C"/>
    <w:rsid w:val="00EF50CF"/>
    <w:rsid w:val="00F06883"/>
    <w:rsid w:val="00F438F8"/>
    <w:rsid w:val="00F44F2D"/>
    <w:rsid w:val="00F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0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68"/>
    <w:pPr>
      <w:spacing w:after="0" w:line="240" w:lineRule="auto"/>
    </w:pPr>
    <w:rPr>
      <w:rFonts w:ascii="Arial" w:eastAsia="Times New Roman" w:hAnsi="Arial" w:cs="Arial"/>
      <w:bCs/>
      <w:szCs w:val="24"/>
    </w:rPr>
  </w:style>
  <w:style w:type="paragraph" w:styleId="Heading1">
    <w:name w:val="heading 1"/>
    <w:basedOn w:val="Normal"/>
    <w:next w:val="Normal"/>
    <w:link w:val="Heading1Char"/>
    <w:qFormat/>
    <w:rsid w:val="00575368"/>
    <w:pPr>
      <w:keepNext/>
      <w:outlineLvl w:val="0"/>
    </w:pPr>
    <w:rPr>
      <w:rFonts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7536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36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7536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B1E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54B0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1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A54"/>
    <w:rPr>
      <w:rFonts w:ascii="Arial" w:eastAsia="Times New Roman" w:hAnsi="Arial" w:cs="Arial"/>
      <w:bCs/>
      <w:szCs w:val="24"/>
    </w:rPr>
  </w:style>
  <w:style w:type="paragraph" w:styleId="Footer">
    <w:name w:val="footer"/>
    <w:basedOn w:val="Normal"/>
    <w:link w:val="FooterChar"/>
    <w:uiPriority w:val="99"/>
    <w:unhideWhenUsed/>
    <w:rsid w:val="00C91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A54"/>
    <w:rPr>
      <w:rFonts w:ascii="Arial" w:eastAsia="Times New Roman" w:hAnsi="Arial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24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1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55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2024-06-13T12:10:00Z</dcterms:created>
  <dcterms:modified xsi:type="dcterms:W3CDTF">2024-06-13T12:23:00Z</dcterms:modified>
</cp:coreProperties>
</file>