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7E055" w14:textId="1F135DEC" w:rsidR="003209A7" w:rsidRDefault="00EF08F1" w:rsidP="009D0C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Final </w:t>
      </w:r>
      <w:r w:rsidR="000B4A93" w:rsidRPr="009D0C9D">
        <w:rPr>
          <w:rFonts w:ascii="Arial" w:hAnsi="Arial" w:cs="Arial"/>
          <w:b/>
          <w:bCs/>
          <w:sz w:val="28"/>
          <w:szCs w:val="28"/>
        </w:rPr>
        <w:t xml:space="preserve">Termly Tracking Report </w:t>
      </w:r>
      <w:r w:rsidR="00977E8B">
        <w:rPr>
          <w:rFonts w:ascii="Arial" w:hAnsi="Arial" w:cs="Arial"/>
          <w:b/>
          <w:bCs/>
          <w:sz w:val="28"/>
          <w:szCs w:val="28"/>
        </w:rPr>
        <w:t>2022-2023</w:t>
      </w:r>
    </w:p>
    <w:p w14:paraId="78CE2D28" w14:textId="18A75A95" w:rsidR="00977E8B" w:rsidRDefault="00977E8B" w:rsidP="009D0C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74AD421" w14:textId="0DEB8F7C" w:rsidR="00977E8B" w:rsidRDefault="00977E8B" w:rsidP="009D0C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 of Trainee:</w:t>
      </w:r>
    </w:p>
    <w:p w14:paraId="20EC4903" w14:textId="4B9242DB" w:rsidR="00977E8B" w:rsidRDefault="00977E8B" w:rsidP="009D0C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 of Mentor:</w:t>
      </w:r>
    </w:p>
    <w:p w14:paraId="451B9656" w14:textId="52CE852F" w:rsidR="00977E8B" w:rsidRDefault="00977E8B" w:rsidP="009D0C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Lead School:</w:t>
      </w:r>
    </w:p>
    <w:p w14:paraId="57D83D1B" w14:textId="55A4E49C" w:rsidR="00977E8B" w:rsidRPr="009D0C9D" w:rsidRDefault="00977E8B" w:rsidP="009D0C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Second School:</w:t>
      </w:r>
    </w:p>
    <w:p w14:paraId="195A41E3" w14:textId="77777777" w:rsidR="003209A7" w:rsidRDefault="003209A7" w:rsidP="003209A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14:paraId="369E5A69" w14:textId="77777777" w:rsidR="003209A7" w:rsidRPr="00EF08F1" w:rsidRDefault="003209A7" w:rsidP="003209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EB1689">
        <w:rPr>
          <w:rFonts w:ascii="Arial" w:hAnsi="Arial" w:cs="Arial"/>
          <w:b/>
          <w:bCs/>
          <w:color w:val="000000"/>
          <w:sz w:val="24"/>
          <w:szCs w:val="24"/>
        </w:rPr>
        <w:t>T</w:t>
      </w:r>
      <w:r w:rsidRPr="00EF08F1">
        <w:rPr>
          <w:rFonts w:ascii="Arial" w:hAnsi="Arial" w:cs="Arial"/>
          <w:b/>
          <w:bCs/>
          <w:color w:val="000000"/>
        </w:rPr>
        <w:t>S1 Set high expectations which inspire, motivate and challenge pupils</w:t>
      </w:r>
    </w:p>
    <w:p w14:paraId="73FF49C7" w14:textId="77777777" w:rsidR="00EB1689" w:rsidRPr="00EF08F1" w:rsidRDefault="00EB1689" w:rsidP="003209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3510"/>
        <w:gridCol w:w="8109"/>
        <w:gridCol w:w="1134"/>
        <w:gridCol w:w="1134"/>
        <w:gridCol w:w="1134"/>
      </w:tblGrid>
      <w:tr w:rsidR="003209A7" w:rsidRPr="00EF08F1" w14:paraId="3760622C" w14:textId="77777777" w:rsidTr="00EF08F1">
        <w:tc>
          <w:tcPr>
            <w:tcW w:w="3510" w:type="dxa"/>
          </w:tcPr>
          <w:p w14:paraId="23BE5D1E" w14:textId="77777777" w:rsidR="003209A7" w:rsidRPr="00EF08F1" w:rsidRDefault="003209A7" w:rsidP="003209A7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 xml:space="preserve">Sub standards as questions </w:t>
            </w:r>
          </w:p>
        </w:tc>
        <w:tc>
          <w:tcPr>
            <w:tcW w:w="8109" w:type="dxa"/>
          </w:tcPr>
          <w:p w14:paraId="59070B42" w14:textId="77777777" w:rsidR="003209A7" w:rsidRPr="00EF08F1" w:rsidRDefault="003209A7" w:rsidP="003209A7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Progress milestones</w:t>
            </w:r>
          </w:p>
        </w:tc>
        <w:tc>
          <w:tcPr>
            <w:tcW w:w="1134" w:type="dxa"/>
          </w:tcPr>
          <w:p w14:paraId="7E47C820" w14:textId="77777777" w:rsidR="003209A7" w:rsidRPr="00EF08F1" w:rsidRDefault="003209A7" w:rsidP="003209A7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Cause for concern</w:t>
            </w:r>
          </w:p>
        </w:tc>
        <w:tc>
          <w:tcPr>
            <w:tcW w:w="1134" w:type="dxa"/>
          </w:tcPr>
          <w:p w14:paraId="22D57C12" w14:textId="77777777" w:rsidR="003209A7" w:rsidRPr="00EF08F1" w:rsidRDefault="003209A7" w:rsidP="003209A7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On Track</w:t>
            </w:r>
          </w:p>
        </w:tc>
        <w:tc>
          <w:tcPr>
            <w:tcW w:w="1134" w:type="dxa"/>
          </w:tcPr>
          <w:p w14:paraId="73058F89" w14:textId="77777777" w:rsidR="003209A7" w:rsidRPr="00EF08F1" w:rsidRDefault="003209A7" w:rsidP="003209A7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Met</w:t>
            </w:r>
          </w:p>
        </w:tc>
      </w:tr>
      <w:tr w:rsidR="008225AB" w:rsidRPr="00EF08F1" w14:paraId="187FD6E6" w14:textId="77777777" w:rsidTr="00EF08F1">
        <w:tc>
          <w:tcPr>
            <w:tcW w:w="3510" w:type="dxa"/>
          </w:tcPr>
          <w:p w14:paraId="07A2FEF1" w14:textId="77777777" w:rsidR="008225AB" w:rsidRPr="00EF08F1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EF08F1">
              <w:rPr>
                <w:rFonts w:ascii="Arial" w:hAnsi="Arial" w:cs="Arial"/>
                <w:color w:val="000000"/>
              </w:rPr>
              <w:t xml:space="preserve">• Has the trainee </w:t>
            </w:r>
            <w:r w:rsidRPr="00EF08F1">
              <w:rPr>
                <w:rFonts w:ascii="Arial" w:hAnsi="Arial" w:cs="Arial"/>
                <w:bCs/>
                <w:color w:val="000000"/>
              </w:rPr>
              <w:t>established a safe and</w:t>
            </w:r>
          </w:p>
          <w:p w14:paraId="131B0592" w14:textId="77777777" w:rsidR="008225AB" w:rsidRPr="00EF08F1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EF08F1">
              <w:rPr>
                <w:rFonts w:ascii="Arial" w:hAnsi="Arial" w:cs="Arial"/>
                <w:bCs/>
                <w:color w:val="000000"/>
              </w:rPr>
              <w:t>stimulating environment for pupils, rooted in</w:t>
            </w:r>
          </w:p>
          <w:p w14:paraId="0EB1775A" w14:textId="77777777" w:rsidR="008225AB" w:rsidRPr="00EF08F1" w:rsidRDefault="008225AB" w:rsidP="003209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F08F1">
              <w:rPr>
                <w:rFonts w:ascii="Arial" w:hAnsi="Arial" w:cs="Arial"/>
                <w:bCs/>
                <w:color w:val="000000"/>
              </w:rPr>
              <w:t>mutual respect</w:t>
            </w:r>
            <w:r w:rsidRPr="00EF08F1">
              <w:rPr>
                <w:rFonts w:ascii="Arial" w:hAnsi="Arial" w:cs="Arial"/>
                <w:color w:val="000000"/>
              </w:rPr>
              <w:t>?</w:t>
            </w:r>
          </w:p>
          <w:p w14:paraId="493C6BD8" w14:textId="77777777" w:rsidR="008225AB" w:rsidRPr="00EF08F1" w:rsidRDefault="008225AB" w:rsidP="003209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109" w:type="dxa"/>
          </w:tcPr>
          <w:p w14:paraId="2E02277E" w14:textId="77777777" w:rsidR="008225AB" w:rsidRPr="00EF08F1" w:rsidRDefault="008225AB" w:rsidP="003209A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3B1E770" w14:textId="77777777" w:rsidR="008225AB" w:rsidRPr="00EF08F1" w:rsidRDefault="008225AB" w:rsidP="003209A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B088548" w14:textId="77777777" w:rsidR="008225AB" w:rsidRPr="00EF08F1" w:rsidRDefault="008225AB" w:rsidP="003209A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0EE13F2" w14:textId="77777777" w:rsidR="008225AB" w:rsidRPr="00EF08F1" w:rsidRDefault="008225AB" w:rsidP="003209A7">
            <w:pPr>
              <w:rPr>
                <w:rFonts w:ascii="Arial" w:hAnsi="Arial" w:cs="Arial"/>
              </w:rPr>
            </w:pPr>
          </w:p>
        </w:tc>
      </w:tr>
      <w:tr w:rsidR="008225AB" w:rsidRPr="00EF08F1" w14:paraId="271E2C1F" w14:textId="77777777" w:rsidTr="00EF08F1">
        <w:tc>
          <w:tcPr>
            <w:tcW w:w="3510" w:type="dxa"/>
          </w:tcPr>
          <w:p w14:paraId="7B6400EE" w14:textId="77777777" w:rsidR="008225AB" w:rsidRPr="00EF08F1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EF08F1">
              <w:rPr>
                <w:rFonts w:ascii="Arial" w:hAnsi="Arial" w:cs="Arial"/>
                <w:color w:val="000000"/>
              </w:rPr>
              <w:t xml:space="preserve">• Does the trainee </w:t>
            </w:r>
            <w:r w:rsidRPr="00EF08F1">
              <w:rPr>
                <w:rFonts w:ascii="Arial" w:hAnsi="Arial" w:cs="Arial"/>
                <w:bCs/>
                <w:color w:val="000000"/>
              </w:rPr>
              <w:t>set goals that stretch and</w:t>
            </w:r>
          </w:p>
          <w:p w14:paraId="4684A053" w14:textId="77777777" w:rsidR="008225AB" w:rsidRPr="00EF08F1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EF08F1">
              <w:rPr>
                <w:rFonts w:ascii="Arial" w:hAnsi="Arial" w:cs="Arial"/>
                <w:bCs/>
                <w:color w:val="000000"/>
              </w:rPr>
              <w:t>challenge pupils of all backgrounds, abilities</w:t>
            </w:r>
          </w:p>
          <w:p w14:paraId="69075F59" w14:textId="77777777" w:rsidR="008225AB" w:rsidRPr="00EF08F1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F08F1">
              <w:rPr>
                <w:rFonts w:ascii="Arial" w:hAnsi="Arial" w:cs="Arial"/>
                <w:bCs/>
                <w:color w:val="000000"/>
              </w:rPr>
              <w:t>and dispositions</w:t>
            </w:r>
            <w:r w:rsidRPr="00EF08F1">
              <w:rPr>
                <w:rFonts w:ascii="Arial" w:hAnsi="Arial" w:cs="Arial"/>
                <w:color w:val="000000"/>
              </w:rPr>
              <w:t>?</w:t>
            </w:r>
          </w:p>
          <w:p w14:paraId="5AE1D94F" w14:textId="77777777" w:rsidR="008225AB" w:rsidRPr="00EF08F1" w:rsidRDefault="008225AB" w:rsidP="003209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109" w:type="dxa"/>
          </w:tcPr>
          <w:p w14:paraId="255A8ED5" w14:textId="77777777" w:rsidR="008225AB" w:rsidRPr="00EF08F1" w:rsidRDefault="008225AB" w:rsidP="003209A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E2640C5" w14:textId="77777777" w:rsidR="008225AB" w:rsidRPr="00EF08F1" w:rsidRDefault="008225AB" w:rsidP="003209A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C8F92AB" w14:textId="77777777" w:rsidR="008225AB" w:rsidRPr="00EF08F1" w:rsidRDefault="008225AB" w:rsidP="003209A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AFA8070" w14:textId="77777777" w:rsidR="008225AB" w:rsidRPr="00EF08F1" w:rsidRDefault="008225AB" w:rsidP="003209A7">
            <w:pPr>
              <w:rPr>
                <w:rFonts w:ascii="Arial" w:hAnsi="Arial" w:cs="Arial"/>
              </w:rPr>
            </w:pPr>
          </w:p>
        </w:tc>
      </w:tr>
      <w:tr w:rsidR="003209A7" w:rsidRPr="00EF08F1" w14:paraId="34582CC0" w14:textId="77777777" w:rsidTr="00EF08F1">
        <w:tc>
          <w:tcPr>
            <w:tcW w:w="3510" w:type="dxa"/>
          </w:tcPr>
          <w:p w14:paraId="4B8F563C" w14:textId="77777777" w:rsidR="003209A7" w:rsidRPr="00EF08F1" w:rsidRDefault="003209A7" w:rsidP="003209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4EC25BF" w14:textId="77777777" w:rsidR="003209A7" w:rsidRPr="00EF08F1" w:rsidRDefault="003209A7" w:rsidP="003209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EF08F1">
              <w:rPr>
                <w:rFonts w:ascii="Arial" w:hAnsi="Arial" w:cs="Arial"/>
                <w:color w:val="000000"/>
              </w:rPr>
              <w:t xml:space="preserve">• Does the trainee </w:t>
            </w:r>
            <w:r w:rsidRPr="00EF08F1">
              <w:rPr>
                <w:rFonts w:ascii="Arial" w:hAnsi="Arial" w:cs="Arial"/>
                <w:bCs/>
                <w:color w:val="000000"/>
              </w:rPr>
              <w:t>demonstrate consistently the</w:t>
            </w:r>
          </w:p>
          <w:p w14:paraId="0270E416" w14:textId="77777777" w:rsidR="003209A7" w:rsidRPr="00EF08F1" w:rsidRDefault="003209A7" w:rsidP="003209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EF08F1">
              <w:rPr>
                <w:rFonts w:ascii="Arial" w:hAnsi="Arial" w:cs="Arial"/>
                <w:bCs/>
                <w:color w:val="000000"/>
              </w:rPr>
              <w:t xml:space="preserve">positive attitudes, </w:t>
            </w:r>
            <w:proofErr w:type="gramStart"/>
            <w:r w:rsidRPr="00EF08F1">
              <w:rPr>
                <w:rFonts w:ascii="Arial" w:hAnsi="Arial" w:cs="Arial"/>
                <w:bCs/>
                <w:color w:val="000000"/>
              </w:rPr>
              <w:t>values</w:t>
            </w:r>
            <w:proofErr w:type="gramEnd"/>
            <w:r w:rsidRPr="00EF08F1">
              <w:rPr>
                <w:rFonts w:ascii="Arial" w:hAnsi="Arial" w:cs="Arial"/>
                <w:bCs/>
                <w:color w:val="000000"/>
              </w:rPr>
              <w:t xml:space="preserve"> and behaviour which</w:t>
            </w:r>
          </w:p>
          <w:p w14:paraId="3FEACF59" w14:textId="77777777" w:rsidR="003209A7" w:rsidRPr="00EF08F1" w:rsidRDefault="003209A7" w:rsidP="003209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F08F1">
              <w:rPr>
                <w:rFonts w:ascii="Arial" w:hAnsi="Arial" w:cs="Arial"/>
                <w:bCs/>
                <w:color w:val="000000"/>
              </w:rPr>
              <w:t>are expected of pupils</w:t>
            </w:r>
            <w:r w:rsidRPr="00EF08F1">
              <w:rPr>
                <w:rFonts w:ascii="Arial" w:hAnsi="Arial" w:cs="Arial"/>
                <w:color w:val="000000"/>
              </w:rPr>
              <w:t>?</w:t>
            </w:r>
          </w:p>
          <w:p w14:paraId="2E215B62" w14:textId="77777777" w:rsidR="003209A7" w:rsidRPr="00EF08F1" w:rsidRDefault="003209A7" w:rsidP="003209A7">
            <w:pPr>
              <w:rPr>
                <w:rFonts w:ascii="Arial" w:hAnsi="Arial" w:cs="Arial"/>
              </w:rPr>
            </w:pPr>
          </w:p>
        </w:tc>
        <w:tc>
          <w:tcPr>
            <w:tcW w:w="8109" w:type="dxa"/>
          </w:tcPr>
          <w:p w14:paraId="50BB851C" w14:textId="77777777" w:rsidR="003209A7" w:rsidRPr="00EF08F1" w:rsidRDefault="003209A7" w:rsidP="003209A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4EE5A17" w14:textId="77777777" w:rsidR="003209A7" w:rsidRPr="00EF08F1" w:rsidRDefault="003209A7" w:rsidP="003209A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702F2CF" w14:textId="77777777" w:rsidR="003209A7" w:rsidRPr="00EF08F1" w:rsidRDefault="003209A7" w:rsidP="003209A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729A97F" w14:textId="77777777" w:rsidR="003209A7" w:rsidRPr="00EF08F1" w:rsidRDefault="003209A7" w:rsidP="003209A7">
            <w:pPr>
              <w:rPr>
                <w:rFonts w:ascii="Arial" w:hAnsi="Arial" w:cs="Arial"/>
              </w:rPr>
            </w:pPr>
          </w:p>
        </w:tc>
      </w:tr>
      <w:tr w:rsidR="00EB1689" w:rsidRPr="00EF08F1" w14:paraId="6351C932" w14:textId="77777777" w:rsidTr="00EF08F1">
        <w:tc>
          <w:tcPr>
            <w:tcW w:w="3510" w:type="dxa"/>
          </w:tcPr>
          <w:p w14:paraId="35B9A3C2" w14:textId="77777777" w:rsidR="00EB1689" w:rsidRPr="00EF08F1" w:rsidRDefault="00EB1689" w:rsidP="003209A7"/>
        </w:tc>
        <w:tc>
          <w:tcPr>
            <w:tcW w:w="8109" w:type="dxa"/>
          </w:tcPr>
          <w:p w14:paraId="2DCC136F" w14:textId="77777777" w:rsidR="00EB1689" w:rsidRPr="00EF08F1" w:rsidRDefault="00EB1689" w:rsidP="003209A7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 xml:space="preserve">The teacher </w:t>
            </w:r>
            <w:r w:rsidRPr="00EF08F1">
              <w:rPr>
                <w:rFonts w:ascii="Arial" w:hAnsi="Arial" w:cs="Arial"/>
                <w:b/>
                <w:bCs/>
                <w:color w:val="000000"/>
              </w:rPr>
              <w:t>high expectations which inspire, motivate and challenge pupils</w:t>
            </w:r>
          </w:p>
        </w:tc>
        <w:tc>
          <w:tcPr>
            <w:tcW w:w="2268" w:type="dxa"/>
            <w:gridSpan w:val="2"/>
          </w:tcPr>
          <w:p w14:paraId="09124785" w14:textId="77777777" w:rsidR="00EB1689" w:rsidRPr="00EF08F1" w:rsidRDefault="00EB1689" w:rsidP="003209A7"/>
        </w:tc>
        <w:tc>
          <w:tcPr>
            <w:tcW w:w="1134" w:type="dxa"/>
          </w:tcPr>
          <w:p w14:paraId="1D4E63A7" w14:textId="77777777" w:rsidR="00EB1689" w:rsidRPr="00EF08F1" w:rsidRDefault="00EB1689" w:rsidP="003209A7"/>
        </w:tc>
      </w:tr>
    </w:tbl>
    <w:p w14:paraId="53A06099" w14:textId="77777777" w:rsidR="003209A7" w:rsidRPr="00EF08F1" w:rsidRDefault="003209A7" w:rsidP="003209A7"/>
    <w:p w14:paraId="4AA6BAD4" w14:textId="77777777" w:rsidR="00EB1689" w:rsidRPr="00EF08F1" w:rsidRDefault="0059736B" w:rsidP="003209A7">
      <w:pPr>
        <w:rPr>
          <w:rFonts w:ascii="Arial" w:hAnsi="Arial" w:cs="Arial"/>
          <w:b/>
          <w:bCs/>
        </w:rPr>
      </w:pPr>
      <w:r w:rsidRPr="00EF08F1">
        <w:rPr>
          <w:rFonts w:ascii="Arial" w:hAnsi="Arial" w:cs="Arial"/>
          <w:b/>
          <w:bCs/>
        </w:rPr>
        <w:lastRenderedPageBreak/>
        <w:t>TS2 Promote good progress and outcomes by pupils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3510"/>
        <w:gridCol w:w="8109"/>
        <w:gridCol w:w="1134"/>
        <w:gridCol w:w="1134"/>
        <w:gridCol w:w="1134"/>
      </w:tblGrid>
      <w:tr w:rsidR="003209A7" w:rsidRPr="00EF08F1" w14:paraId="6F3B89CB" w14:textId="77777777" w:rsidTr="00EF08F1">
        <w:tc>
          <w:tcPr>
            <w:tcW w:w="3510" w:type="dxa"/>
          </w:tcPr>
          <w:p w14:paraId="795A2A68" w14:textId="77777777" w:rsidR="003209A7" w:rsidRPr="00EF08F1" w:rsidRDefault="003209A7" w:rsidP="00D203A4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 xml:space="preserve">Sub standards as questions </w:t>
            </w:r>
          </w:p>
        </w:tc>
        <w:tc>
          <w:tcPr>
            <w:tcW w:w="8109" w:type="dxa"/>
          </w:tcPr>
          <w:p w14:paraId="1319DE5B" w14:textId="77777777" w:rsidR="003209A7" w:rsidRPr="00EF08F1" w:rsidRDefault="003209A7" w:rsidP="00D203A4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Progress milestones</w:t>
            </w:r>
          </w:p>
        </w:tc>
        <w:tc>
          <w:tcPr>
            <w:tcW w:w="1134" w:type="dxa"/>
          </w:tcPr>
          <w:p w14:paraId="62740539" w14:textId="77777777" w:rsidR="003209A7" w:rsidRPr="00EF08F1" w:rsidRDefault="003209A7" w:rsidP="00D203A4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Cause for concern</w:t>
            </w:r>
          </w:p>
        </w:tc>
        <w:tc>
          <w:tcPr>
            <w:tcW w:w="1134" w:type="dxa"/>
          </w:tcPr>
          <w:p w14:paraId="17F95671" w14:textId="77777777" w:rsidR="003209A7" w:rsidRPr="00EF08F1" w:rsidRDefault="003209A7" w:rsidP="00D203A4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On Track</w:t>
            </w:r>
          </w:p>
        </w:tc>
        <w:tc>
          <w:tcPr>
            <w:tcW w:w="1134" w:type="dxa"/>
          </w:tcPr>
          <w:p w14:paraId="5375F4C2" w14:textId="77777777" w:rsidR="003209A7" w:rsidRPr="00EF08F1" w:rsidRDefault="003209A7" w:rsidP="00D203A4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Met</w:t>
            </w:r>
          </w:p>
        </w:tc>
      </w:tr>
      <w:tr w:rsidR="008225AB" w:rsidRPr="00EF08F1" w14:paraId="0148B09C" w14:textId="77777777" w:rsidTr="00EF08F1">
        <w:tc>
          <w:tcPr>
            <w:tcW w:w="3510" w:type="dxa"/>
          </w:tcPr>
          <w:p w14:paraId="5A223059" w14:textId="77777777" w:rsidR="008225AB" w:rsidRPr="00EF08F1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t xml:space="preserve">Is the trainee </w:t>
            </w:r>
            <w:r w:rsidRPr="00EF08F1">
              <w:rPr>
                <w:rFonts w:ascii="Arial" w:hAnsi="Arial" w:cs="Arial"/>
                <w:bCs/>
              </w:rPr>
              <w:t xml:space="preserve">accountable for the </w:t>
            </w:r>
            <w:proofErr w:type="gramStart"/>
            <w:r w:rsidRPr="00EF08F1">
              <w:rPr>
                <w:rFonts w:ascii="Arial" w:hAnsi="Arial" w:cs="Arial"/>
                <w:bCs/>
              </w:rPr>
              <w:t>progress,</w:t>
            </w:r>
            <w:proofErr w:type="gramEnd"/>
          </w:p>
          <w:p w14:paraId="6CA5AD0E" w14:textId="77777777" w:rsidR="008225AB" w:rsidRPr="00EF08F1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 xml:space="preserve">attainment and outcomes </w:t>
            </w:r>
            <w:r w:rsidRPr="00EF08F1">
              <w:rPr>
                <w:rFonts w:ascii="Arial" w:hAnsi="Arial" w:cs="Arial"/>
              </w:rPr>
              <w:t>of the pupils they have</w:t>
            </w:r>
          </w:p>
          <w:p w14:paraId="5F42F0C3" w14:textId="1410360F" w:rsidR="008225AB" w:rsidRPr="00EF08F1" w:rsidRDefault="008225AB" w:rsidP="003209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taught?</w:t>
            </w:r>
          </w:p>
        </w:tc>
        <w:tc>
          <w:tcPr>
            <w:tcW w:w="8109" w:type="dxa"/>
          </w:tcPr>
          <w:p w14:paraId="261B5F14" w14:textId="77777777" w:rsidR="008225AB" w:rsidRPr="00EF08F1" w:rsidRDefault="008225AB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31B4DDF" w14:textId="77777777" w:rsidR="008225AB" w:rsidRPr="00EF08F1" w:rsidRDefault="008225AB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987220D" w14:textId="77777777" w:rsidR="008225AB" w:rsidRPr="00EF08F1" w:rsidRDefault="008225AB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3235D9" w14:textId="77777777" w:rsidR="008225AB" w:rsidRPr="00EF08F1" w:rsidRDefault="008225AB" w:rsidP="00D203A4">
            <w:pPr>
              <w:rPr>
                <w:rFonts w:ascii="Arial" w:hAnsi="Arial" w:cs="Arial"/>
              </w:rPr>
            </w:pPr>
          </w:p>
        </w:tc>
      </w:tr>
      <w:tr w:rsidR="008225AB" w:rsidRPr="00EF08F1" w14:paraId="0E3AA6AF" w14:textId="77777777" w:rsidTr="00EF08F1">
        <w:tc>
          <w:tcPr>
            <w:tcW w:w="3510" w:type="dxa"/>
          </w:tcPr>
          <w:p w14:paraId="5CABFDED" w14:textId="77777777" w:rsidR="008225AB" w:rsidRPr="00EF08F1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t xml:space="preserve">Is the trainee </w:t>
            </w:r>
            <w:r w:rsidRPr="00EF08F1">
              <w:rPr>
                <w:rFonts w:ascii="Arial" w:hAnsi="Arial" w:cs="Arial"/>
                <w:bCs/>
              </w:rPr>
              <w:t xml:space="preserve">aware of pupils’ capabilities </w:t>
            </w:r>
            <w:proofErr w:type="gramStart"/>
            <w:r w:rsidRPr="00EF08F1">
              <w:rPr>
                <w:rFonts w:ascii="Arial" w:hAnsi="Arial" w:cs="Arial"/>
                <w:bCs/>
              </w:rPr>
              <w:t>and</w:t>
            </w:r>
            <w:proofErr w:type="gramEnd"/>
          </w:p>
          <w:p w14:paraId="4D396236" w14:textId="77777777" w:rsidR="008225AB" w:rsidRPr="00EF08F1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 xml:space="preserve">prior knowledge </w:t>
            </w:r>
            <w:r w:rsidRPr="00EF08F1">
              <w:rPr>
                <w:rFonts w:ascii="Arial" w:hAnsi="Arial" w:cs="Arial"/>
              </w:rPr>
              <w:t xml:space="preserve">and do they use this knowledge </w:t>
            </w:r>
            <w:r w:rsidRPr="00EF08F1">
              <w:rPr>
                <w:rFonts w:ascii="Arial" w:hAnsi="Arial" w:cs="Arial"/>
                <w:bCs/>
              </w:rPr>
              <w:t>to</w:t>
            </w:r>
          </w:p>
          <w:p w14:paraId="2C12CBBA" w14:textId="4CF6A109" w:rsidR="008225AB" w:rsidRPr="00EF08F1" w:rsidRDefault="008225AB" w:rsidP="003209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>inform their planning</w:t>
            </w:r>
            <w:r w:rsidRPr="00EF08F1">
              <w:rPr>
                <w:rFonts w:ascii="Arial" w:hAnsi="Arial" w:cs="Arial"/>
              </w:rPr>
              <w:t>?</w:t>
            </w:r>
          </w:p>
        </w:tc>
        <w:tc>
          <w:tcPr>
            <w:tcW w:w="8109" w:type="dxa"/>
          </w:tcPr>
          <w:p w14:paraId="681E715D" w14:textId="77777777" w:rsidR="008225AB" w:rsidRPr="00EF08F1" w:rsidRDefault="008225AB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2EFF1F8" w14:textId="77777777" w:rsidR="008225AB" w:rsidRPr="00EF08F1" w:rsidRDefault="008225AB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A22BA97" w14:textId="77777777" w:rsidR="008225AB" w:rsidRPr="00EF08F1" w:rsidRDefault="008225AB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15D2AAB" w14:textId="77777777" w:rsidR="008225AB" w:rsidRPr="00EF08F1" w:rsidRDefault="008225AB" w:rsidP="00D203A4">
            <w:pPr>
              <w:rPr>
                <w:rFonts w:ascii="Arial" w:hAnsi="Arial" w:cs="Arial"/>
              </w:rPr>
            </w:pPr>
          </w:p>
        </w:tc>
      </w:tr>
      <w:tr w:rsidR="008225AB" w:rsidRPr="00EF08F1" w14:paraId="6245C895" w14:textId="77777777" w:rsidTr="00EF08F1">
        <w:tc>
          <w:tcPr>
            <w:tcW w:w="3510" w:type="dxa"/>
          </w:tcPr>
          <w:p w14:paraId="7B1942C4" w14:textId="77777777" w:rsidR="008225AB" w:rsidRPr="00EF08F1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t xml:space="preserve">Is the trainee </w:t>
            </w:r>
            <w:r w:rsidRPr="00EF08F1">
              <w:rPr>
                <w:rFonts w:ascii="Arial" w:hAnsi="Arial" w:cs="Arial"/>
                <w:bCs/>
              </w:rPr>
              <w:t xml:space="preserve">aware of pupils’ capabilities </w:t>
            </w:r>
            <w:proofErr w:type="gramStart"/>
            <w:r w:rsidRPr="00EF08F1">
              <w:rPr>
                <w:rFonts w:ascii="Arial" w:hAnsi="Arial" w:cs="Arial"/>
                <w:bCs/>
              </w:rPr>
              <w:t>and</w:t>
            </w:r>
            <w:proofErr w:type="gramEnd"/>
          </w:p>
          <w:p w14:paraId="13234614" w14:textId="77777777" w:rsidR="008225AB" w:rsidRPr="00EF08F1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 xml:space="preserve">prior knowledge </w:t>
            </w:r>
            <w:r w:rsidRPr="00EF08F1">
              <w:rPr>
                <w:rFonts w:ascii="Arial" w:hAnsi="Arial" w:cs="Arial"/>
              </w:rPr>
              <w:t xml:space="preserve">and do they use this knowledge </w:t>
            </w:r>
            <w:r w:rsidRPr="00EF08F1">
              <w:rPr>
                <w:rFonts w:ascii="Arial" w:hAnsi="Arial" w:cs="Arial"/>
                <w:bCs/>
              </w:rPr>
              <w:t>to</w:t>
            </w:r>
          </w:p>
          <w:p w14:paraId="0F3BAF9D" w14:textId="2C8CA9F7" w:rsidR="008225AB" w:rsidRPr="00EF08F1" w:rsidRDefault="008225AB" w:rsidP="003209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>inform their planning</w:t>
            </w:r>
            <w:r w:rsidRPr="00EF08F1">
              <w:rPr>
                <w:rFonts w:ascii="Arial" w:hAnsi="Arial" w:cs="Arial"/>
              </w:rPr>
              <w:t>?</w:t>
            </w:r>
          </w:p>
        </w:tc>
        <w:tc>
          <w:tcPr>
            <w:tcW w:w="8109" w:type="dxa"/>
          </w:tcPr>
          <w:p w14:paraId="7FCCD034" w14:textId="77777777" w:rsidR="008225AB" w:rsidRPr="00EF08F1" w:rsidRDefault="008225AB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F5C679A" w14:textId="77777777" w:rsidR="008225AB" w:rsidRPr="00EF08F1" w:rsidRDefault="008225AB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6FF83F1" w14:textId="77777777" w:rsidR="008225AB" w:rsidRPr="00EF08F1" w:rsidRDefault="008225AB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3759E46" w14:textId="77777777" w:rsidR="008225AB" w:rsidRPr="00EF08F1" w:rsidRDefault="008225AB" w:rsidP="00D203A4">
            <w:pPr>
              <w:rPr>
                <w:rFonts w:ascii="Arial" w:hAnsi="Arial" w:cs="Arial"/>
              </w:rPr>
            </w:pPr>
          </w:p>
        </w:tc>
      </w:tr>
      <w:tr w:rsidR="008225AB" w:rsidRPr="00EF08F1" w14:paraId="15B7D5AD" w14:textId="77777777" w:rsidTr="00EF08F1">
        <w:tc>
          <w:tcPr>
            <w:tcW w:w="3510" w:type="dxa"/>
          </w:tcPr>
          <w:p w14:paraId="2A2CDE36" w14:textId="77777777" w:rsidR="008225AB" w:rsidRPr="00EF08F1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t xml:space="preserve">Does the trainee </w:t>
            </w:r>
            <w:r w:rsidRPr="00EF08F1">
              <w:rPr>
                <w:rFonts w:ascii="Arial" w:hAnsi="Arial" w:cs="Arial"/>
                <w:bCs/>
              </w:rPr>
              <w:t xml:space="preserve">guide pupils’ to reflect on </w:t>
            </w:r>
            <w:proofErr w:type="gramStart"/>
            <w:r w:rsidRPr="00EF08F1">
              <w:rPr>
                <w:rFonts w:ascii="Arial" w:hAnsi="Arial" w:cs="Arial"/>
                <w:bCs/>
              </w:rPr>
              <w:t>the</w:t>
            </w:r>
            <w:proofErr w:type="gramEnd"/>
          </w:p>
          <w:p w14:paraId="16558E8B" w14:textId="77777777" w:rsidR="008225AB" w:rsidRPr="00EF08F1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>progress they have made and their emerging</w:t>
            </w:r>
          </w:p>
          <w:p w14:paraId="16699FC0" w14:textId="2B613E73" w:rsidR="008225AB" w:rsidRPr="00EF08F1" w:rsidRDefault="008225AB" w:rsidP="003209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>needs</w:t>
            </w:r>
            <w:r w:rsidRPr="00EF08F1">
              <w:rPr>
                <w:rFonts w:ascii="Arial" w:hAnsi="Arial" w:cs="Arial"/>
              </w:rPr>
              <w:t>?</w:t>
            </w:r>
          </w:p>
        </w:tc>
        <w:tc>
          <w:tcPr>
            <w:tcW w:w="8109" w:type="dxa"/>
          </w:tcPr>
          <w:p w14:paraId="6D2250E7" w14:textId="77777777" w:rsidR="008225AB" w:rsidRPr="00EF08F1" w:rsidRDefault="008225AB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886AB0C" w14:textId="77777777" w:rsidR="008225AB" w:rsidRPr="00EF08F1" w:rsidRDefault="008225AB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15CD263" w14:textId="77777777" w:rsidR="008225AB" w:rsidRPr="00EF08F1" w:rsidRDefault="008225AB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0FFF071" w14:textId="77777777" w:rsidR="008225AB" w:rsidRPr="00EF08F1" w:rsidRDefault="008225AB" w:rsidP="00D203A4">
            <w:pPr>
              <w:rPr>
                <w:rFonts w:ascii="Arial" w:hAnsi="Arial" w:cs="Arial"/>
              </w:rPr>
            </w:pPr>
          </w:p>
        </w:tc>
      </w:tr>
      <w:tr w:rsidR="008225AB" w:rsidRPr="00EF08F1" w14:paraId="4FFCD48F" w14:textId="77777777" w:rsidTr="00EF08F1">
        <w:tc>
          <w:tcPr>
            <w:tcW w:w="3510" w:type="dxa"/>
          </w:tcPr>
          <w:p w14:paraId="488D1148" w14:textId="77777777" w:rsidR="008225AB" w:rsidRPr="00EF08F1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t xml:space="preserve">Has the trainee demonstrated </w:t>
            </w:r>
            <w:r w:rsidRPr="00EF08F1">
              <w:rPr>
                <w:rFonts w:ascii="Arial" w:hAnsi="Arial" w:cs="Arial"/>
                <w:bCs/>
              </w:rPr>
              <w:t xml:space="preserve">knowledge </w:t>
            </w:r>
            <w:proofErr w:type="gramStart"/>
            <w:r w:rsidRPr="00EF08F1">
              <w:rPr>
                <w:rFonts w:ascii="Arial" w:hAnsi="Arial" w:cs="Arial"/>
                <w:bCs/>
              </w:rPr>
              <w:t>and</w:t>
            </w:r>
            <w:proofErr w:type="gramEnd"/>
          </w:p>
          <w:p w14:paraId="66DCE347" w14:textId="77777777" w:rsidR="008225AB" w:rsidRPr="00EF08F1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>understanding of how pupils learn and how this</w:t>
            </w:r>
          </w:p>
          <w:p w14:paraId="23DED56A" w14:textId="4CA593D3" w:rsidR="008225AB" w:rsidRPr="00EF08F1" w:rsidRDefault="008225AB" w:rsidP="003209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>impacts on their teaching</w:t>
            </w:r>
            <w:r w:rsidRPr="00EF08F1">
              <w:rPr>
                <w:rFonts w:ascii="Arial" w:hAnsi="Arial" w:cs="Arial"/>
              </w:rPr>
              <w:t>?</w:t>
            </w:r>
          </w:p>
        </w:tc>
        <w:tc>
          <w:tcPr>
            <w:tcW w:w="8109" w:type="dxa"/>
          </w:tcPr>
          <w:p w14:paraId="36ADFA0E" w14:textId="77777777" w:rsidR="008225AB" w:rsidRPr="00EF08F1" w:rsidRDefault="008225AB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5ECDEA" w14:textId="77777777" w:rsidR="008225AB" w:rsidRPr="00EF08F1" w:rsidRDefault="008225AB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F0E7A41" w14:textId="77777777" w:rsidR="008225AB" w:rsidRPr="00EF08F1" w:rsidRDefault="008225AB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974C6D6" w14:textId="77777777" w:rsidR="008225AB" w:rsidRPr="00EF08F1" w:rsidRDefault="008225AB" w:rsidP="00D203A4">
            <w:pPr>
              <w:rPr>
                <w:rFonts w:ascii="Arial" w:hAnsi="Arial" w:cs="Arial"/>
              </w:rPr>
            </w:pPr>
          </w:p>
        </w:tc>
      </w:tr>
      <w:tr w:rsidR="003209A7" w:rsidRPr="00EF08F1" w14:paraId="63222EC0" w14:textId="77777777" w:rsidTr="00EF08F1">
        <w:tc>
          <w:tcPr>
            <w:tcW w:w="3510" w:type="dxa"/>
          </w:tcPr>
          <w:p w14:paraId="31736377" w14:textId="77777777" w:rsidR="003209A7" w:rsidRPr="00EF08F1" w:rsidRDefault="003209A7" w:rsidP="003209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t xml:space="preserve">Does the trainee </w:t>
            </w:r>
            <w:r w:rsidRPr="00EF08F1">
              <w:rPr>
                <w:rFonts w:ascii="Arial" w:hAnsi="Arial" w:cs="Arial"/>
                <w:bCs/>
              </w:rPr>
              <w:t xml:space="preserve">encourage pupils to take </w:t>
            </w:r>
            <w:proofErr w:type="gramStart"/>
            <w:r w:rsidRPr="00EF08F1">
              <w:rPr>
                <w:rFonts w:ascii="Arial" w:hAnsi="Arial" w:cs="Arial"/>
                <w:bCs/>
              </w:rPr>
              <w:t>a</w:t>
            </w:r>
            <w:proofErr w:type="gramEnd"/>
          </w:p>
          <w:p w14:paraId="32BBAD30" w14:textId="77777777" w:rsidR="003209A7" w:rsidRPr="00EF08F1" w:rsidRDefault="003209A7" w:rsidP="003209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 xml:space="preserve">responsible and conscientious attitude to </w:t>
            </w:r>
            <w:proofErr w:type="gramStart"/>
            <w:r w:rsidRPr="00EF08F1">
              <w:rPr>
                <w:rFonts w:ascii="Arial" w:hAnsi="Arial" w:cs="Arial"/>
                <w:bCs/>
              </w:rPr>
              <w:t>their</w:t>
            </w:r>
            <w:proofErr w:type="gramEnd"/>
          </w:p>
          <w:p w14:paraId="64EFE5EC" w14:textId="77777777" w:rsidR="003209A7" w:rsidRPr="00EF08F1" w:rsidRDefault="003209A7" w:rsidP="003209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>work and study</w:t>
            </w:r>
            <w:r w:rsidRPr="00EF08F1">
              <w:rPr>
                <w:rFonts w:ascii="Arial" w:hAnsi="Arial" w:cs="Arial"/>
              </w:rPr>
              <w:t>?</w:t>
            </w:r>
          </w:p>
        </w:tc>
        <w:tc>
          <w:tcPr>
            <w:tcW w:w="8109" w:type="dxa"/>
          </w:tcPr>
          <w:p w14:paraId="6254869E" w14:textId="77777777" w:rsidR="003209A7" w:rsidRPr="00EF08F1" w:rsidRDefault="003209A7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FBD4D37" w14:textId="77777777" w:rsidR="003209A7" w:rsidRPr="00EF08F1" w:rsidRDefault="003209A7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C480D72" w14:textId="77777777" w:rsidR="003209A7" w:rsidRPr="00EF08F1" w:rsidRDefault="003209A7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338BFC7" w14:textId="77777777" w:rsidR="003209A7" w:rsidRPr="00EF08F1" w:rsidRDefault="003209A7" w:rsidP="00D203A4">
            <w:pPr>
              <w:rPr>
                <w:rFonts w:ascii="Arial" w:hAnsi="Arial" w:cs="Arial"/>
              </w:rPr>
            </w:pPr>
          </w:p>
        </w:tc>
      </w:tr>
      <w:tr w:rsidR="00EB1689" w:rsidRPr="00EF08F1" w14:paraId="1561DEB4" w14:textId="77777777" w:rsidTr="00EF08F1">
        <w:tc>
          <w:tcPr>
            <w:tcW w:w="3510" w:type="dxa"/>
          </w:tcPr>
          <w:p w14:paraId="31686686" w14:textId="77777777" w:rsidR="00EB1689" w:rsidRPr="00EF08F1" w:rsidRDefault="00EB1689" w:rsidP="00D203A4">
            <w:pPr>
              <w:rPr>
                <w:rFonts w:ascii="Arial" w:hAnsi="Arial" w:cs="Arial"/>
              </w:rPr>
            </w:pPr>
          </w:p>
          <w:p w14:paraId="0D31F64E" w14:textId="77777777" w:rsidR="00EB1689" w:rsidRPr="00EF08F1" w:rsidRDefault="00EB1689" w:rsidP="00D203A4">
            <w:pPr>
              <w:rPr>
                <w:rFonts w:ascii="Arial" w:hAnsi="Arial" w:cs="Arial"/>
              </w:rPr>
            </w:pPr>
          </w:p>
          <w:p w14:paraId="50C2B6B9" w14:textId="77777777" w:rsidR="00EB1689" w:rsidRPr="00EF08F1" w:rsidRDefault="00EB1689" w:rsidP="00D203A4">
            <w:pPr>
              <w:rPr>
                <w:rFonts w:ascii="Arial" w:hAnsi="Arial" w:cs="Arial"/>
              </w:rPr>
            </w:pPr>
          </w:p>
          <w:p w14:paraId="58E8AD60" w14:textId="77777777" w:rsidR="00EB1689" w:rsidRPr="00EF08F1" w:rsidRDefault="00EB1689" w:rsidP="00D203A4">
            <w:pPr>
              <w:rPr>
                <w:rFonts w:ascii="Arial" w:hAnsi="Arial" w:cs="Arial"/>
              </w:rPr>
            </w:pPr>
          </w:p>
        </w:tc>
        <w:tc>
          <w:tcPr>
            <w:tcW w:w="8109" w:type="dxa"/>
          </w:tcPr>
          <w:p w14:paraId="7150115E" w14:textId="77777777" w:rsidR="00EB1689" w:rsidRPr="00EF08F1" w:rsidRDefault="00EB1689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F08F1">
              <w:rPr>
                <w:rFonts w:ascii="Arial" w:hAnsi="Arial" w:cs="Arial"/>
                <w:b/>
                <w:bCs/>
              </w:rPr>
              <w:t>The trainee promotes good pupil progress and</w:t>
            </w:r>
          </w:p>
          <w:p w14:paraId="27B726A8" w14:textId="77777777" w:rsidR="00EB1689" w:rsidRPr="00EF08F1" w:rsidRDefault="00EB1689" w:rsidP="0059736B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/>
                <w:bCs/>
              </w:rPr>
              <w:t>outcomes.</w:t>
            </w:r>
          </w:p>
        </w:tc>
        <w:tc>
          <w:tcPr>
            <w:tcW w:w="2268" w:type="dxa"/>
            <w:gridSpan w:val="2"/>
          </w:tcPr>
          <w:p w14:paraId="3852B6E6" w14:textId="77777777" w:rsidR="00EB1689" w:rsidRPr="00EF08F1" w:rsidRDefault="00EB1689" w:rsidP="00D203A4"/>
        </w:tc>
        <w:tc>
          <w:tcPr>
            <w:tcW w:w="1134" w:type="dxa"/>
          </w:tcPr>
          <w:p w14:paraId="583F746A" w14:textId="77777777" w:rsidR="00EB1689" w:rsidRPr="00EF08F1" w:rsidRDefault="00EB1689" w:rsidP="00D203A4"/>
        </w:tc>
      </w:tr>
    </w:tbl>
    <w:p w14:paraId="052840E2" w14:textId="77777777" w:rsidR="002A17E9" w:rsidRPr="00EF08F1" w:rsidRDefault="002A17E9" w:rsidP="003209A7">
      <w:pPr>
        <w:rPr>
          <w:rFonts w:ascii="Arial" w:hAnsi="Arial" w:cs="Arial"/>
          <w:b/>
          <w:bCs/>
        </w:rPr>
      </w:pPr>
    </w:p>
    <w:p w14:paraId="744DC43D" w14:textId="77777777" w:rsidR="0059736B" w:rsidRPr="00EF08F1" w:rsidRDefault="0059736B" w:rsidP="003209A7">
      <w:pPr>
        <w:rPr>
          <w:rFonts w:ascii="Arial" w:hAnsi="Arial" w:cs="Arial"/>
          <w:b/>
        </w:rPr>
      </w:pPr>
      <w:r w:rsidRPr="00EF08F1">
        <w:rPr>
          <w:rFonts w:ascii="Arial" w:hAnsi="Arial" w:cs="Arial"/>
          <w:b/>
          <w:bCs/>
        </w:rPr>
        <w:t>TS3 Demonstrate good subject and curriculum knowledge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3510"/>
        <w:gridCol w:w="8109"/>
        <w:gridCol w:w="1134"/>
        <w:gridCol w:w="1134"/>
        <w:gridCol w:w="992"/>
      </w:tblGrid>
      <w:tr w:rsidR="0059736B" w:rsidRPr="00EF08F1" w14:paraId="7F2B2434" w14:textId="77777777" w:rsidTr="00EF08F1">
        <w:tc>
          <w:tcPr>
            <w:tcW w:w="3510" w:type="dxa"/>
          </w:tcPr>
          <w:p w14:paraId="666E4375" w14:textId="77777777" w:rsidR="0059736B" w:rsidRPr="00EF08F1" w:rsidRDefault="0059736B" w:rsidP="00D203A4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 xml:space="preserve">Sub standards as questions </w:t>
            </w:r>
          </w:p>
        </w:tc>
        <w:tc>
          <w:tcPr>
            <w:tcW w:w="8109" w:type="dxa"/>
          </w:tcPr>
          <w:p w14:paraId="2F1EBD8A" w14:textId="77777777" w:rsidR="0059736B" w:rsidRPr="00EF08F1" w:rsidRDefault="0059736B" w:rsidP="00D203A4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Progress milestones</w:t>
            </w:r>
          </w:p>
        </w:tc>
        <w:tc>
          <w:tcPr>
            <w:tcW w:w="1134" w:type="dxa"/>
          </w:tcPr>
          <w:p w14:paraId="495A2F66" w14:textId="77777777" w:rsidR="0059736B" w:rsidRPr="00EF08F1" w:rsidRDefault="0059736B" w:rsidP="00D203A4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Cause for concern</w:t>
            </w:r>
          </w:p>
        </w:tc>
        <w:tc>
          <w:tcPr>
            <w:tcW w:w="1134" w:type="dxa"/>
          </w:tcPr>
          <w:p w14:paraId="23D934D9" w14:textId="77777777" w:rsidR="0059736B" w:rsidRPr="00EF08F1" w:rsidRDefault="0059736B" w:rsidP="00D203A4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On Track</w:t>
            </w:r>
          </w:p>
        </w:tc>
        <w:tc>
          <w:tcPr>
            <w:tcW w:w="992" w:type="dxa"/>
          </w:tcPr>
          <w:p w14:paraId="5ECD25AC" w14:textId="77777777" w:rsidR="0059736B" w:rsidRPr="00EF08F1" w:rsidRDefault="0059736B" w:rsidP="00D203A4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Met</w:t>
            </w:r>
          </w:p>
        </w:tc>
      </w:tr>
      <w:tr w:rsidR="002A17E9" w:rsidRPr="00EF08F1" w14:paraId="264FFCB2" w14:textId="77777777" w:rsidTr="00EF08F1">
        <w:tc>
          <w:tcPr>
            <w:tcW w:w="3510" w:type="dxa"/>
          </w:tcPr>
          <w:p w14:paraId="3518CE3C" w14:textId="77777777" w:rsidR="002A17E9" w:rsidRPr="00EF08F1" w:rsidRDefault="002A17E9" w:rsidP="002A17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t xml:space="preserve">Does the trainee </w:t>
            </w:r>
            <w:r w:rsidRPr="00EF08F1">
              <w:rPr>
                <w:rFonts w:ascii="Arial" w:hAnsi="Arial" w:cs="Arial"/>
                <w:bCs/>
              </w:rPr>
              <w:t xml:space="preserve">have a secure knowledge of </w:t>
            </w:r>
            <w:proofErr w:type="gramStart"/>
            <w:r w:rsidRPr="00EF08F1">
              <w:rPr>
                <w:rFonts w:ascii="Arial" w:hAnsi="Arial" w:cs="Arial"/>
                <w:bCs/>
              </w:rPr>
              <w:t>the</w:t>
            </w:r>
            <w:proofErr w:type="gramEnd"/>
          </w:p>
          <w:p w14:paraId="13ACAAA4" w14:textId="77777777" w:rsidR="002A17E9" w:rsidRPr="00EF08F1" w:rsidRDefault="002A17E9" w:rsidP="002A17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>relevant subject(s) and curriculum areas,</w:t>
            </w:r>
          </w:p>
          <w:p w14:paraId="621B1D0F" w14:textId="77777777" w:rsidR="002A17E9" w:rsidRPr="00EF08F1" w:rsidRDefault="002A17E9" w:rsidP="002A17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t xml:space="preserve">- do they </w:t>
            </w:r>
            <w:r w:rsidRPr="00EF08F1">
              <w:rPr>
                <w:rFonts w:ascii="Arial" w:hAnsi="Arial" w:cs="Arial"/>
                <w:bCs/>
              </w:rPr>
              <w:t>foster and maintain pupils’ interest in</w:t>
            </w:r>
          </w:p>
          <w:p w14:paraId="4536AD3A" w14:textId="77777777" w:rsidR="002A17E9" w:rsidRPr="00EF08F1" w:rsidRDefault="002A17E9" w:rsidP="002A17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>the subject,</w:t>
            </w:r>
          </w:p>
          <w:p w14:paraId="6EE8FF02" w14:textId="0724DB86" w:rsidR="002A17E9" w:rsidRPr="00EF08F1" w:rsidRDefault="002A17E9" w:rsidP="005973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 xml:space="preserve">- and </w:t>
            </w:r>
            <w:r w:rsidRPr="00EF08F1">
              <w:rPr>
                <w:rFonts w:ascii="Arial" w:hAnsi="Arial" w:cs="Arial"/>
                <w:bCs/>
              </w:rPr>
              <w:t>address misunderstandings</w:t>
            </w:r>
            <w:r w:rsidRPr="00EF08F1">
              <w:rPr>
                <w:rFonts w:ascii="Arial" w:hAnsi="Arial" w:cs="Arial"/>
              </w:rPr>
              <w:t>?</w:t>
            </w:r>
          </w:p>
        </w:tc>
        <w:tc>
          <w:tcPr>
            <w:tcW w:w="8109" w:type="dxa"/>
          </w:tcPr>
          <w:p w14:paraId="7B8BF4A5" w14:textId="77777777" w:rsidR="002A17E9" w:rsidRPr="00EF08F1" w:rsidRDefault="002A17E9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3356723" w14:textId="77777777" w:rsidR="002A17E9" w:rsidRPr="00EF08F1" w:rsidRDefault="002A17E9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2C273AB" w14:textId="77777777" w:rsidR="002A17E9" w:rsidRPr="00EF08F1" w:rsidRDefault="002A17E9" w:rsidP="00D203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8DC4BAD" w14:textId="77777777" w:rsidR="002A17E9" w:rsidRPr="00EF08F1" w:rsidRDefault="002A17E9" w:rsidP="00D203A4">
            <w:pPr>
              <w:rPr>
                <w:rFonts w:ascii="Arial" w:hAnsi="Arial" w:cs="Arial"/>
              </w:rPr>
            </w:pPr>
          </w:p>
        </w:tc>
      </w:tr>
      <w:tr w:rsidR="002A17E9" w:rsidRPr="00EF08F1" w14:paraId="50BD79E1" w14:textId="77777777" w:rsidTr="00EF08F1">
        <w:tc>
          <w:tcPr>
            <w:tcW w:w="3510" w:type="dxa"/>
          </w:tcPr>
          <w:p w14:paraId="659E1220" w14:textId="77777777" w:rsidR="002A17E9" w:rsidRPr="00EF08F1" w:rsidRDefault="002A17E9" w:rsidP="002A17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t xml:space="preserve">Does the trainee </w:t>
            </w:r>
            <w:r w:rsidRPr="00EF08F1">
              <w:rPr>
                <w:rFonts w:ascii="Arial" w:hAnsi="Arial" w:cs="Arial"/>
                <w:bCs/>
              </w:rPr>
              <w:t xml:space="preserve">demonstrate a critical understanding of developments in the </w:t>
            </w:r>
            <w:proofErr w:type="gramStart"/>
            <w:r w:rsidRPr="00EF08F1">
              <w:rPr>
                <w:rFonts w:ascii="Arial" w:hAnsi="Arial" w:cs="Arial"/>
                <w:bCs/>
              </w:rPr>
              <w:t>subject</w:t>
            </w:r>
            <w:proofErr w:type="gramEnd"/>
          </w:p>
          <w:p w14:paraId="7C2A512E" w14:textId="77777777" w:rsidR="002A17E9" w:rsidRPr="00EF08F1" w:rsidRDefault="002A17E9" w:rsidP="002A17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>and curriculum areas, and promote the value of</w:t>
            </w:r>
          </w:p>
          <w:p w14:paraId="0C8DCF1C" w14:textId="2C065D4D" w:rsidR="002A17E9" w:rsidRPr="00EF08F1" w:rsidRDefault="002A17E9" w:rsidP="00B559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>scholarship</w:t>
            </w:r>
            <w:r w:rsidRPr="00EF08F1">
              <w:rPr>
                <w:rFonts w:ascii="Arial" w:hAnsi="Arial" w:cs="Arial"/>
              </w:rPr>
              <w:t>?</w:t>
            </w:r>
          </w:p>
        </w:tc>
        <w:tc>
          <w:tcPr>
            <w:tcW w:w="8109" w:type="dxa"/>
          </w:tcPr>
          <w:p w14:paraId="374F1C3F" w14:textId="77777777" w:rsidR="002A17E9" w:rsidRPr="00EF08F1" w:rsidRDefault="002A17E9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0FB63C4" w14:textId="77777777" w:rsidR="002A17E9" w:rsidRPr="00EF08F1" w:rsidRDefault="002A17E9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72F4FF5" w14:textId="77777777" w:rsidR="002A17E9" w:rsidRPr="00EF08F1" w:rsidRDefault="002A17E9" w:rsidP="00D203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D1B70A6" w14:textId="77777777" w:rsidR="002A17E9" w:rsidRPr="00EF08F1" w:rsidRDefault="002A17E9" w:rsidP="00D203A4">
            <w:pPr>
              <w:rPr>
                <w:rFonts w:ascii="Arial" w:hAnsi="Arial" w:cs="Arial"/>
              </w:rPr>
            </w:pPr>
          </w:p>
        </w:tc>
      </w:tr>
      <w:tr w:rsidR="002A17E9" w:rsidRPr="00EF08F1" w14:paraId="037A01DF" w14:textId="77777777" w:rsidTr="00EF08F1">
        <w:tc>
          <w:tcPr>
            <w:tcW w:w="3510" w:type="dxa"/>
          </w:tcPr>
          <w:p w14:paraId="0FF98408" w14:textId="77777777" w:rsidR="002A17E9" w:rsidRPr="00EF08F1" w:rsidRDefault="002A17E9" w:rsidP="002A17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t xml:space="preserve">Does the trainee </w:t>
            </w:r>
            <w:r w:rsidRPr="00EF08F1">
              <w:rPr>
                <w:rFonts w:ascii="Arial" w:hAnsi="Arial" w:cs="Arial"/>
                <w:bCs/>
              </w:rPr>
              <w:t xml:space="preserve">demonstrate an understanding of and take responsibility for promoting high standards of literacy, articulacy and the </w:t>
            </w:r>
            <w:proofErr w:type="gramStart"/>
            <w:r w:rsidRPr="00EF08F1">
              <w:rPr>
                <w:rFonts w:ascii="Arial" w:hAnsi="Arial" w:cs="Arial"/>
                <w:bCs/>
              </w:rPr>
              <w:t>correct</w:t>
            </w:r>
            <w:proofErr w:type="gramEnd"/>
          </w:p>
          <w:p w14:paraId="724AF1D5" w14:textId="77777777" w:rsidR="002A17E9" w:rsidRPr="00EF08F1" w:rsidRDefault="002A17E9" w:rsidP="002A17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>use of standard English, whatever the teacher’s</w:t>
            </w:r>
          </w:p>
          <w:p w14:paraId="0309D5AD" w14:textId="0B36209A" w:rsidR="002A17E9" w:rsidRPr="00EF08F1" w:rsidRDefault="002A17E9" w:rsidP="00B559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>specialist subject</w:t>
            </w:r>
            <w:r w:rsidRPr="00EF08F1">
              <w:rPr>
                <w:rFonts w:ascii="Arial" w:hAnsi="Arial" w:cs="Arial"/>
              </w:rPr>
              <w:t>?</w:t>
            </w:r>
          </w:p>
        </w:tc>
        <w:tc>
          <w:tcPr>
            <w:tcW w:w="8109" w:type="dxa"/>
          </w:tcPr>
          <w:p w14:paraId="2B56FEDA" w14:textId="77777777" w:rsidR="002A17E9" w:rsidRPr="00EF08F1" w:rsidRDefault="002A17E9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37BC318" w14:textId="77777777" w:rsidR="002A17E9" w:rsidRPr="00EF08F1" w:rsidRDefault="002A17E9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DF84EA6" w14:textId="77777777" w:rsidR="002A17E9" w:rsidRPr="00EF08F1" w:rsidRDefault="002A17E9" w:rsidP="00D203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9EE3BD4" w14:textId="77777777" w:rsidR="002A17E9" w:rsidRPr="00EF08F1" w:rsidRDefault="002A17E9" w:rsidP="00D203A4">
            <w:pPr>
              <w:rPr>
                <w:rFonts w:ascii="Arial" w:hAnsi="Arial" w:cs="Arial"/>
              </w:rPr>
            </w:pPr>
          </w:p>
        </w:tc>
      </w:tr>
      <w:tr w:rsidR="002A17E9" w:rsidRPr="00EF08F1" w14:paraId="7DFDA639" w14:textId="77777777" w:rsidTr="00EF08F1">
        <w:tc>
          <w:tcPr>
            <w:tcW w:w="3510" w:type="dxa"/>
          </w:tcPr>
          <w:p w14:paraId="7AA670EB" w14:textId="77777777" w:rsidR="002A17E9" w:rsidRPr="00EF08F1" w:rsidRDefault="002A17E9" w:rsidP="002A17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lastRenderedPageBreak/>
              <w:t>I</w:t>
            </w:r>
            <w:r w:rsidRPr="00EF08F1">
              <w:rPr>
                <w:rFonts w:ascii="Arial" w:hAnsi="Arial" w:cs="Arial"/>
                <w:bCs/>
              </w:rPr>
              <w:t>f teaching early reading</w:t>
            </w:r>
            <w:r w:rsidRPr="00EF08F1">
              <w:rPr>
                <w:rFonts w:ascii="Arial" w:hAnsi="Arial" w:cs="Arial"/>
              </w:rPr>
              <w:t xml:space="preserve">, does the trainee </w:t>
            </w:r>
            <w:r w:rsidRPr="00EF08F1">
              <w:rPr>
                <w:rFonts w:ascii="Arial" w:hAnsi="Arial" w:cs="Arial"/>
                <w:bCs/>
              </w:rPr>
              <w:t>demonstrate a clear understanding of</w:t>
            </w:r>
          </w:p>
          <w:p w14:paraId="62317882" w14:textId="368D6E51" w:rsidR="002A17E9" w:rsidRPr="00EF08F1" w:rsidRDefault="002A17E9" w:rsidP="00B559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>systematic synthetic phonics</w:t>
            </w:r>
            <w:r w:rsidRPr="00EF08F1">
              <w:rPr>
                <w:rFonts w:ascii="Arial" w:hAnsi="Arial" w:cs="Arial"/>
              </w:rPr>
              <w:t>?</w:t>
            </w:r>
          </w:p>
        </w:tc>
        <w:tc>
          <w:tcPr>
            <w:tcW w:w="8109" w:type="dxa"/>
          </w:tcPr>
          <w:p w14:paraId="1EE90053" w14:textId="77777777" w:rsidR="002A17E9" w:rsidRPr="00EF08F1" w:rsidRDefault="002A17E9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BBE359C" w14:textId="77777777" w:rsidR="002A17E9" w:rsidRPr="00EF08F1" w:rsidRDefault="002A17E9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B1B8A1E" w14:textId="77777777" w:rsidR="002A17E9" w:rsidRPr="00EF08F1" w:rsidRDefault="002A17E9" w:rsidP="00D203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A8EA931" w14:textId="77777777" w:rsidR="002A17E9" w:rsidRPr="00EF08F1" w:rsidRDefault="002A17E9" w:rsidP="00D203A4">
            <w:pPr>
              <w:rPr>
                <w:rFonts w:ascii="Arial" w:hAnsi="Arial" w:cs="Arial"/>
              </w:rPr>
            </w:pPr>
          </w:p>
        </w:tc>
      </w:tr>
      <w:tr w:rsidR="0059736B" w:rsidRPr="00EF08F1" w14:paraId="0550AD00" w14:textId="77777777" w:rsidTr="00EF08F1">
        <w:tc>
          <w:tcPr>
            <w:tcW w:w="3510" w:type="dxa"/>
          </w:tcPr>
          <w:p w14:paraId="06DEC85B" w14:textId="77777777" w:rsidR="0059736B" w:rsidRPr="00EF08F1" w:rsidRDefault="0059736B" w:rsidP="00B559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>If teaching early mathematics</w:t>
            </w:r>
            <w:r w:rsidRPr="00EF08F1">
              <w:rPr>
                <w:rFonts w:ascii="Arial" w:hAnsi="Arial" w:cs="Arial"/>
              </w:rPr>
              <w:t xml:space="preserve">, does the </w:t>
            </w:r>
            <w:proofErr w:type="spellStart"/>
            <w:r w:rsidRPr="00EF08F1">
              <w:rPr>
                <w:rFonts w:ascii="Arial" w:hAnsi="Arial" w:cs="Arial"/>
              </w:rPr>
              <w:t>trainee</w:t>
            </w:r>
            <w:r w:rsidRPr="00EF08F1">
              <w:rPr>
                <w:rFonts w:ascii="Arial" w:hAnsi="Arial" w:cs="Arial"/>
                <w:bCs/>
              </w:rPr>
              <w:t>demonstrate</w:t>
            </w:r>
            <w:proofErr w:type="spellEnd"/>
            <w:r w:rsidRPr="00EF08F1">
              <w:rPr>
                <w:rFonts w:ascii="Arial" w:hAnsi="Arial" w:cs="Arial"/>
                <w:bCs/>
              </w:rPr>
              <w:t xml:space="preserve"> a clear understanding of</w:t>
            </w:r>
            <w:r w:rsidR="00B55927" w:rsidRPr="00EF08F1">
              <w:rPr>
                <w:rFonts w:ascii="Arial" w:hAnsi="Arial" w:cs="Arial"/>
              </w:rPr>
              <w:t xml:space="preserve"> </w:t>
            </w:r>
            <w:r w:rsidRPr="00EF08F1">
              <w:rPr>
                <w:rFonts w:ascii="Arial" w:hAnsi="Arial" w:cs="Arial"/>
                <w:bCs/>
              </w:rPr>
              <w:t>appropriate teaching strategies</w:t>
            </w:r>
            <w:r w:rsidRPr="00EF08F1">
              <w:rPr>
                <w:rFonts w:ascii="Arial" w:hAnsi="Arial" w:cs="Arial"/>
              </w:rPr>
              <w:t>?</w:t>
            </w:r>
          </w:p>
        </w:tc>
        <w:tc>
          <w:tcPr>
            <w:tcW w:w="8109" w:type="dxa"/>
          </w:tcPr>
          <w:p w14:paraId="2BB8F10C" w14:textId="77777777" w:rsidR="0059736B" w:rsidRPr="00EF08F1" w:rsidRDefault="0059736B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10436B8" w14:textId="77777777" w:rsidR="0059736B" w:rsidRPr="00EF08F1" w:rsidRDefault="0059736B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9B4171F" w14:textId="77777777" w:rsidR="0059736B" w:rsidRPr="00EF08F1" w:rsidRDefault="0059736B" w:rsidP="00D203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CE7D7DB" w14:textId="77777777" w:rsidR="0059736B" w:rsidRPr="00EF08F1" w:rsidRDefault="0059736B" w:rsidP="00D203A4">
            <w:pPr>
              <w:rPr>
                <w:rFonts w:ascii="Arial" w:hAnsi="Arial" w:cs="Arial"/>
              </w:rPr>
            </w:pPr>
          </w:p>
        </w:tc>
      </w:tr>
      <w:tr w:rsidR="00B55927" w:rsidRPr="00EF08F1" w14:paraId="3CD28922" w14:textId="77777777" w:rsidTr="00EF08F1">
        <w:tc>
          <w:tcPr>
            <w:tcW w:w="3510" w:type="dxa"/>
          </w:tcPr>
          <w:p w14:paraId="03099492" w14:textId="77777777" w:rsidR="00B55927" w:rsidRPr="00EF08F1" w:rsidRDefault="00B55927" w:rsidP="00D20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09" w:type="dxa"/>
          </w:tcPr>
          <w:p w14:paraId="21956807" w14:textId="77777777" w:rsidR="00B55927" w:rsidRPr="00EF08F1" w:rsidRDefault="00B55927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F08F1">
              <w:rPr>
                <w:rFonts w:ascii="Arial" w:hAnsi="Arial" w:cs="Arial"/>
                <w:b/>
                <w:bCs/>
              </w:rPr>
              <w:t>The trainee demonstrates good subject and</w:t>
            </w:r>
          </w:p>
          <w:p w14:paraId="7BC496DB" w14:textId="77777777" w:rsidR="00B55927" w:rsidRPr="00EF08F1" w:rsidRDefault="00B55927" w:rsidP="0059736B">
            <w:pPr>
              <w:rPr>
                <w:rFonts w:ascii="Arial" w:hAnsi="Arial" w:cs="Arial"/>
                <w:b/>
                <w:bCs/>
              </w:rPr>
            </w:pPr>
            <w:r w:rsidRPr="00EF08F1">
              <w:rPr>
                <w:rFonts w:ascii="Arial" w:hAnsi="Arial" w:cs="Arial"/>
                <w:b/>
                <w:bCs/>
              </w:rPr>
              <w:t>curriculum knowledge.</w:t>
            </w:r>
          </w:p>
          <w:p w14:paraId="3FDC36E3" w14:textId="77777777" w:rsidR="00B55927" w:rsidRPr="00EF08F1" w:rsidRDefault="00B55927" w:rsidP="0059736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7E326885" w14:textId="77777777" w:rsidR="00B55927" w:rsidRPr="00EF08F1" w:rsidRDefault="00B55927" w:rsidP="00D203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EE0B026" w14:textId="77777777" w:rsidR="00B55927" w:rsidRPr="00EF08F1" w:rsidRDefault="00B55927" w:rsidP="00D203A4">
            <w:pPr>
              <w:rPr>
                <w:rFonts w:ascii="Arial" w:hAnsi="Arial" w:cs="Arial"/>
              </w:rPr>
            </w:pPr>
          </w:p>
        </w:tc>
      </w:tr>
    </w:tbl>
    <w:p w14:paraId="637421D7" w14:textId="77777777" w:rsidR="00B55927" w:rsidRPr="00EF08F1" w:rsidRDefault="00B55927" w:rsidP="00B55927">
      <w:pPr>
        <w:rPr>
          <w:rFonts w:ascii="Arial" w:hAnsi="Arial" w:cs="Arial"/>
          <w:b/>
          <w:bCs/>
        </w:rPr>
      </w:pPr>
    </w:p>
    <w:p w14:paraId="79432EF0" w14:textId="77777777" w:rsidR="00B55927" w:rsidRPr="00EF08F1" w:rsidRDefault="00B55927" w:rsidP="00B55927">
      <w:pPr>
        <w:rPr>
          <w:rFonts w:ascii="Arial" w:hAnsi="Arial" w:cs="Arial"/>
          <w:b/>
        </w:rPr>
      </w:pPr>
      <w:r w:rsidRPr="00EF08F1">
        <w:rPr>
          <w:rFonts w:ascii="Arial" w:hAnsi="Arial" w:cs="Arial"/>
          <w:b/>
          <w:bCs/>
        </w:rPr>
        <w:t xml:space="preserve">TS4 Plan and teach </w:t>
      </w:r>
      <w:proofErr w:type="spellStart"/>
      <w:r w:rsidRPr="00EF08F1">
        <w:rPr>
          <w:rFonts w:ascii="Arial" w:hAnsi="Arial" w:cs="Arial"/>
          <w:b/>
          <w:bCs/>
        </w:rPr>
        <w:t>well structured</w:t>
      </w:r>
      <w:proofErr w:type="spellEnd"/>
      <w:r w:rsidRPr="00EF08F1">
        <w:rPr>
          <w:rFonts w:ascii="Arial" w:hAnsi="Arial" w:cs="Arial"/>
          <w:b/>
          <w:bCs/>
        </w:rPr>
        <w:t xml:space="preserve"> lessons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3510"/>
        <w:gridCol w:w="8109"/>
        <w:gridCol w:w="1134"/>
        <w:gridCol w:w="1134"/>
        <w:gridCol w:w="992"/>
      </w:tblGrid>
      <w:tr w:rsidR="00B55927" w:rsidRPr="00EF08F1" w14:paraId="6D7B7733" w14:textId="77777777" w:rsidTr="00EF08F1">
        <w:tc>
          <w:tcPr>
            <w:tcW w:w="3510" w:type="dxa"/>
          </w:tcPr>
          <w:p w14:paraId="216C945E" w14:textId="77777777" w:rsidR="00B55927" w:rsidRPr="00EF08F1" w:rsidRDefault="00B55927" w:rsidP="002706CA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 xml:space="preserve">Sub standards as questions </w:t>
            </w:r>
          </w:p>
        </w:tc>
        <w:tc>
          <w:tcPr>
            <w:tcW w:w="8109" w:type="dxa"/>
          </w:tcPr>
          <w:p w14:paraId="5D849245" w14:textId="77777777" w:rsidR="00B55927" w:rsidRPr="00EF08F1" w:rsidRDefault="00B55927" w:rsidP="002706CA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Progress milestones</w:t>
            </w:r>
          </w:p>
        </w:tc>
        <w:tc>
          <w:tcPr>
            <w:tcW w:w="1134" w:type="dxa"/>
          </w:tcPr>
          <w:p w14:paraId="41EC3CC7" w14:textId="77777777" w:rsidR="00B55927" w:rsidRPr="00EF08F1" w:rsidRDefault="00B55927" w:rsidP="002706CA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Cause for concern</w:t>
            </w:r>
          </w:p>
        </w:tc>
        <w:tc>
          <w:tcPr>
            <w:tcW w:w="1134" w:type="dxa"/>
          </w:tcPr>
          <w:p w14:paraId="1EE484B9" w14:textId="77777777" w:rsidR="00B55927" w:rsidRPr="00EF08F1" w:rsidRDefault="00B55927" w:rsidP="002706CA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On Track</w:t>
            </w:r>
          </w:p>
        </w:tc>
        <w:tc>
          <w:tcPr>
            <w:tcW w:w="992" w:type="dxa"/>
          </w:tcPr>
          <w:p w14:paraId="3FC46C4C" w14:textId="77777777" w:rsidR="00B55927" w:rsidRPr="00EF08F1" w:rsidRDefault="00B55927" w:rsidP="002706CA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Met</w:t>
            </w:r>
          </w:p>
        </w:tc>
      </w:tr>
      <w:tr w:rsidR="00422F8B" w:rsidRPr="00EF08F1" w14:paraId="28F9B34F" w14:textId="77777777" w:rsidTr="00EF08F1">
        <w:tc>
          <w:tcPr>
            <w:tcW w:w="3510" w:type="dxa"/>
          </w:tcPr>
          <w:p w14:paraId="3498C654" w14:textId="77777777" w:rsidR="00422F8B" w:rsidRPr="00EF08F1" w:rsidRDefault="00422F8B" w:rsidP="00422F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t xml:space="preserve">Does the trainee </w:t>
            </w:r>
            <w:r w:rsidRPr="00EF08F1">
              <w:rPr>
                <w:rFonts w:ascii="Arial" w:hAnsi="Arial" w:cs="Arial"/>
                <w:bCs/>
              </w:rPr>
              <w:t xml:space="preserve">impart knowledge and </w:t>
            </w:r>
            <w:proofErr w:type="gramStart"/>
            <w:r w:rsidRPr="00EF08F1">
              <w:rPr>
                <w:rFonts w:ascii="Arial" w:hAnsi="Arial" w:cs="Arial"/>
                <w:bCs/>
              </w:rPr>
              <w:t>develop</w:t>
            </w:r>
            <w:proofErr w:type="gramEnd"/>
          </w:p>
          <w:p w14:paraId="63FD6672" w14:textId="77777777" w:rsidR="00422F8B" w:rsidRPr="00EF08F1" w:rsidRDefault="00422F8B" w:rsidP="00422F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>understanding through effective use of lesson</w:t>
            </w:r>
          </w:p>
          <w:p w14:paraId="0B500CC4" w14:textId="77777777" w:rsidR="00422F8B" w:rsidRPr="00EF08F1" w:rsidRDefault="00422F8B" w:rsidP="00422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>time</w:t>
            </w:r>
            <w:r w:rsidRPr="00EF08F1">
              <w:rPr>
                <w:rFonts w:ascii="Arial" w:hAnsi="Arial" w:cs="Arial"/>
              </w:rPr>
              <w:t>?</w:t>
            </w:r>
          </w:p>
          <w:p w14:paraId="19067D84" w14:textId="77777777" w:rsidR="00422F8B" w:rsidRPr="00EF08F1" w:rsidRDefault="00422F8B" w:rsidP="002706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09" w:type="dxa"/>
          </w:tcPr>
          <w:p w14:paraId="290A0147" w14:textId="77777777" w:rsidR="00422F8B" w:rsidRPr="00EF08F1" w:rsidRDefault="00422F8B" w:rsidP="002706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FDFCFD7" w14:textId="77777777" w:rsidR="00422F8B" w:rsidRPr="00EF08F1" w:rsidRDefault="00422F8B" w:rsidP="002706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8355D25" w14:textId="77777777" w:rsidR="00422F8B" w:rsidRPr="00EF08F1" w:rsidRDefault="00422F8B" w:rsidP="002706C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2433FF7" w14:textId="77777777" w:rsidR="00422F8B" w:rsidRPr="00EF08F1" w:rsidRDefault="00422F8B" w:rsidP="002706CA">
            <w:pPr>
              <w:rPr>
                <w:rFonts w:ascii="Arial" w:hAnsi="Arial" w:cs="Arial"/>
              </w:rPr>
            </w:pPr>
          </w:p>
        </w:tc>
      </w:tr>
      <w:tr w:rsidR="00422F8B" w:rsidRPr="00EF08F1" w14:paraId="361F2E08" w14:textId="77777777" w:rsidTr="00EF08F1">
        <w:tc>
          <w:tcPr>
            <w:tcW w:w="3510" w:type="dxa"/>
          </w:tcPr>
          <w:p w14:paraId="0E60A99B" w14:textId="77777777" w:rsidR="00422F8B" w:rsidRPr="00EF08F1" w:rsidRDefault="00422F8B" w:rsidP="00422F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t xml:space="preserve">Does the trainee </w:t>
            </w:r>
            <w:r w:rsidRPr="00EF08F1">
              <w:rPr>
                <w:rFonts w:ascii="Arial" w:hAnsi="Arial" w:cs="Arial"/>
                <w:bCs/>
              </w:rPr>
              <w:t xml:space="preserve">promote a love of learning </w:t>
            </w:r>
            <w:proofErr w:type="gramStart"/>
            <w:r w:rsidRPr="00EF08F1">
              <w:rPr>
                <w:rFonts w:ascii="Arial" w:hAnsi="Arial" w:cs="Arial"/>
                <w:bCs/>
              </w:rPr>
              <w:t>and</w:t>
            </w:r>
            <w:proofErr w:type="gramEnd"/>
          </w:p>
          <w:p w14:paraId="2D5752DC" w14:textId="77777777" w:rsidR="00422F8B" w:rsidRPr="00EF08F1" w:rsidRDefault="00422F8B" w:rsidP="00422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>children’s intellectual curiosity</w:t>
            </w:r>
            <w:r w:rsidRPr="00EF08F1">
              <w:rPr>
                <w:rFonts w:ascii="Arial" w:hAnsi="Arial" w:cs="Arial"/>
              </w:rPr>
              <w:t>?</w:t>
            </w:r>
          </w:p>
          <w:p w14:paraId="0A129A91" w14:textId="77777777" w:rsidR="00422F8B" w:rsidRPr="00EF08F1" w:rsidRDefault="00422F8B" w:rsidP="002706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09" w:type="dxa"/>
          </w:tcPr>
          <w:p w14:paraId="06C05B96" w14:textId="77777777" w:rsidR="00422F8B" w:rsidRPr="00EF08F1" w:rsidRDefault="00422F8B" w:rsidP="002706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C8631BB" w14:textId="77777777" w:rsidR="00422F8B" w:rsidRPr="00EF08F1" w:rsidRDefault="00422F8B" w:rsidP="002706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32E9B2A" w14:textId="77777777" w:rsidR="00422F8B" w:rsidRPr="00EF08F1" w:rsidRDefault="00422F8B" w:rsidP="002706C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E0377FF" w14:textId="77777777" w:rsidR="00422F8B" w:rsidRPr="00EF08F1" w:rsidRDefault="00422F8B" w:rsidP="002706CA">
            <w:pPr>
              <w:rPr>
                <w:rFonts w:ascii="Arial" w:hAnsi="Arial" w:cs="Arial"/>
              </w:rPr>
            </w:pPr>
          </w:p>
        </w:tc>
      </w:tr>
      <w:tr w:rsidR="00422F8B" w:rsidRPr="00EF08F1" w14:paraId="1CC02A48" w14:textId="77777777" w:rsidTr="00EF08F1">
        <w:tc>
          <w:tcPr>
            <w:tcW w:w="3510" w:type="dxa"/>
          </w:tcPr>
          <w:p w14:paraId="6535ABD1" w14:textId="77777777" w:rsidR="00422F8B" w:rsidRPr="00EF08F1" w:rsidRDefault="00422F8B" w:rsidP="00422F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t xml:space="preserve">Does the trainee </w:t>
            </w:r>
            <w:r w:rsidRPr="00EF08F1">
              <w:rPr>
                <w:rFonts w:ascii="Arial" w:hAnsi="Arial" w:cs="Arial"/>
                <w:bCs/>
              </w:rPr>
              <w:t xml:space="preserve">set homework and plan </w:t>
            </w:r>
            <w:proofErr w:type="gramStart"/>
            <w:r w:rsidRPr="00EF08F1">
              <w:rPr>
                <w:rFonts w:ascii="Arial" w:hAnsi="Arial" w:cs="Arial"/>
                <w:bCs/>
              </w:rPr>
              <w:t>other</w:t>
            </w:r>
            <w:proofErr w:type="gramEnd"/>
          </w:p>
          <w:p w14:paraId="570D52A2" w14:textId="77777777" w:rsidR="00422F8B" w:rsidRPr="00EF08F1" w:rsidRDefault="00422F8B" w:rsidP="00422F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>out-of-class activities to consolidate and extend</w:t>
            </w:r>
          </w:p>
          <w:p w14:paraId="3527E54C" w14:textId="77777777" w:rsidR="00422F8B" w:rsidRPr="00EF08F1" w:rsidRDefault="00422F8B" w:rsidP="00422F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>the knowledge and understanding pupils have</w:t>
            </w:r>
          </w:p>
          <w:p w14:paraId="15B1B6B9" w14:textId="77178A9C" w:rsidR="00422F8B" w:rsidRPr="00EF08F1" w:rsidRDefault="00422F8B" w:rsidP="002706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>acquired</w:t>
            </w:r>
            <w:r w:rsidRPr="00EF08F1">
              <w:rPr>
                <w:rFonts w:ascii="Arial" w:hAnsi="Arial" w:cs="Arial"/>
              </w:rPr>
              <w:t>?</w:t>
            </w:r>
          </w:p>
        </w:tc>
        <w:tc>
          <w:tcPr>
            <w:tcW w:w="8109" w:type="dxa"/>
          </w:tcPr>
          <w:p w14:paraId="5DBB8A75" w14:textId="77777777" w:rsidR="00422F8B" w:rsidRPr="00EF08F1" w:rsidRDefault="00422F8B" w:rsidP="002706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EBB8DA1" w14:textId="77777777" w:rsidR="00422F8B" w:rsidRPr="00EF08F1" w:rsidRDefault="00422F8B" w:rsidP="002706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C35659A" w14:textId="77777777" w:rsidR="00422F8B" w:rsidRPr="00EF08F1" w:rsidRDefault="00422F8B" w:rsidP="002706C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787B890" w14:textId="77777777" w:rsidR="00422F8B" w:rsidRPr="00EF08F1" w:rsidRDefault="00422F8B" w:rsidP="002706CA">
            <w:pPr>
              <w:rPr>
                <w:rFonts w:ascii="Arial" w:hAnsi="Arial" w:cs="Arial"/>
              </w:rPr>
            </w:pPr>
          </w:p>
        </w:tc>
      </w:tr>
      <w:tr w:rsidR="00422F8B" w:rsidRPr="00EF08F1" w14:paraId="1CD0743D" w14:textId="77777777" w:rsidTr="00EF08F1">
        <w:tc>
          <w:tcPr>
            <w:tcW w:w="3510" w:type="dxa"/>
          </w:tcPr>
          <w:p w14:paraId="1322C7F4" w14:textId="77777777" w:rsidR="00422F8B" w:rsidRPr="00EF08F1" w:rsidRDefault="00422F8B" w:rsidP="00422F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lastRenderedPageBreak/>
              <w:t xml:space="preserve">Does the trainee </w:t>
            </w:r>
            <w:r w:rsidRPr="00EF08F1">
              <w:rPr>
                <w:rFonts w:ascii="Arial" w:hAnsi="Arial" w:cs="Arial"/>
                <w:bCs/>
              </w:rPr>
              <w:t xml:space="preserve">reflect systematically on </w:t>
            </w:r>
            <w:proofErr w:type="gramStart"/>
            <w:r w:rsidRPr="00EF08F1">
              <w:rPr>
                <w:rFonts w:ascii="Arial" w:hAnsi="Arial" w:cs="Arial"/>
                <w:bCs/>
              </w:rPr>
              <w:t>the</w:t>
            </w:r>
            <w:proofErr w:type="gramEnd"/>
          </w:p>
          <w:p w14:paraId="385D8D2B" w14:textId="77777777" w:rsidR="00422F8B" w:rsidRPr="00EF08F1" w:rsidRDefault="00422F8B" w:rsidP="00422F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>effectiveness of lessons and approaches to</w:t>
            </w:r>
          </w:p>
          <w:p w14:paraId="542E5045" w14:textId="6ACDE002" w:rsidR="00422F8B" w:rsidRPr="00EF08F1" w:rsidRDefault="00422F8B" w:rsidP="002706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>teaching</w:t>
            </w:r>
            <w:r w:rsidRPr="00EF08F1">
              <w:rPr>
                <w:rFonts w:ascii="Arial" w:hAnsi="Arial" w:cs="Arial"/>
              </w:rPr>
              <w:t>?</w:t>
            </w:r>
          </w:p>
        </w:tc>
        <w:tc>
          <w:tcPr>
            <w:tcW w:w="8109" w:type="dxa"/>
          </w:tcPr>
          <w:p w14:paraId="0FCA51FE" w14:textId="77777777" w:rsidR="00422F8B" w:rsidRPr="00EF08F1" w:rsidRDefault="00422F8B" w:rsidP="002706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FB83877" w14:textId="77777777" w:rsidR="00422F8B" w:rsidRPr="00EF08F1" w:rsidRDefault="00422F8B" w:rsidP="002706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95B1A1A" w14:textId="77777777" w:rsidR="00422F8B" w:rsidRPr="00EF08F1" w:rsidRDefault="00422F8B" w:rsidP="002706C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7052E5C" w14:textId="77777777" w:rsidR="00422F8B" w:rsidRPr="00EF08F1" w:rsidRDefault="00422F8B" w:rsidP="002706CA">
            <w:pPr>
              <w:rPr>
                <w:rFonts w:ascii="Arial" w:hAnsi="Arial" w:cs="Arial"/>
              </w:rPr>
            </w:pPr>
          </w:p>
        </w:tc>
      </w:tr>
      <w:tr w:rsidR="00B55927" w:rsidRPr="00EF08F1" w14:paraId="2D6F2356" w14:textId="77777777" w:rsidTr="00EF08F1">
        <w:tc>
          <w:tcPr>
            <w:tcW w:w="3510" w:type="dxa"/>
          </w:tcPr>
          <w:p w14:paraId="04080289" w14:textId="77777777" w:rsidR="00B55927" w:rsidRPr="00EF08F1" w:rsidRDefault="00B55927" w:rsidP="002706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t xml:space="preserve">Has the trainee </w:t>
            </w:r>
            <w:r w:rsidRPr="00EF08F1">
              <w:rPr>
                <w:rFonts w:ascii="Arial" w:hAnsi="Arial" w:cs="Arial"/>
                <w:bCs/>
              </w:rPr>
              <w:t xml:space="preserve">contributed to the design </w:t>
            </w:r>
            <w:proofErr w:type="gramStart"/>
            <w:r w:rsidRPr="00EF08F1">
              <w:rPr>
                <w:rFonts w:ascii="Arial" w:hAnsi="Arial" w:cs="Arial"/>
                <w:bCs/>
              </w:rPr>
              <w:t>and</w:t>
            </w:r>
            <w:proofErr w:type="gramEnd"/>
          </w:p>
          <w:p w14:paraId="4255E1FD" w14:textId="77777777" w:rsidR="00B55927" w:rsidRPr="00EF08F1" w:rsidRDefault="00B55927" w:rsidP="002706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>provision of an engaging curriculum within the</w:t>
            </w:r>
          </w:p>
          <w:p w14:paraId="73CB84CB" w14:textId="77777777" w:rsidR="00B55927" w:rsidRPr="00EF08F1" w:rsidRDefault="00B55927" w:rsidP="002706CA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>relevant subject area(s)</w:t>
            </w:r>
            <w:r w:rsidRPr="00EF08F1">
              <w:rPr>
                <w:rFonts w:ascii="Arial" w:hAnsi="Arial" w:cs="Arial"/>
              </w:rPr>
              <w:t>?</w:t>
            </w:r>
          </w:p>
          <w:p w14:paraId="61B25070" w14:textId="77777777" w:rsidR="00B55927" w:rsidRPr="00EF08F1" w:rsidRDefault="00B55927" w:rsidP="002706CA">
            <w:pPr>
              <w:rPr>
                <w:rFonts w:ascii="Arial" w:hAnsi="Arial" w:cs="Arial"/>
              </w:rPr>
            </w:pPr>
          </w:p>
        </w:tc>
        <w:tc>
          <w:tcPr>
            <w:tcW w:w="8109" w:type="dxa"/>
          </w:tcPr>
          <w:p w14:paraId="10C4B9B9" w14:textId="77777777" w:rsidR="00B55927" w:rsidRPr="00EF08F1" w:rsidRDefault="00B55927" w:rsidP="002706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615AA4C" w14:textId="77777777" w:rsidR="00B55927" w:rsidRPr="00EF08F1" w:rsidRDefault="00B55927" w:rsidP="002706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833195F" w14:textId="77777777" w:rsidR="00B55927" w:rsidRPr="00EF08F1" w:rsidRDefault="00B55927" w:rsidP="002706C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B6143B5" w14:textId="77777777" w:rsidR="00B55927" w:rsidRPr="00EF08F1" w:rsidRDefault="00B55927" w:rsidP="002706CA">
            <w:pPr>
              <w:rPr>
                <w:rFonts w:ascii="Arial" w:hAnsi="Arial" w:cs="Arial"/>
              </w:rPr>
            </w:pPr>
          </w:p>
        </w:tc>
      </w:tr>
      <w:tr w:rsidR="00B55927" w:rsidRPr="00EF08F1" w14:paraId="673DFE14" w14:textId="77777777" w:rsidTr="00EF08F1">
        <w:tc>
          <w:tcPr>
            <w:tcW w:w="3510" w:type="dxa"/>
          </w:tcPr>
          <w:p w14:paraId="1BAB7702" w14:textId="77777777" w:rsidR="00B55927" w:rsidRPr="00EF08F1" w:rsidRDefault="00B55927" w:rsidP="002706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09" w:type="dxa"/>
          </w:tcPr>
          <w:p w14:paraId="1C013642" w14:textId="77777777" w:rsidR="00B55927" w:rsidRPr="00EF08F1" w:rsidRDefault="00B55927" w:rsidP="002706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F08F1">
              <w:rPr>
                <w:rFonts w:ascii="Arial" w:hAnsi="Arial" w:cs="Arial"/>
                <w:b/>
                <w:bCs/>
              </w:rPr>
              <w:t>The trainee plans and teaches well structured</w:t>
            </w:r>
          </w:p>
          <w:p w14:paraId="758B5418" w14:textId="77777777" w:rsidR="00B55927" w:rsidRPr="00EF08F1" w:rsidRDefault="00B55927" w:rsidP="002706CA">
            <w:pPr>
              <w:rPr>
                <w:rFonts w:ascii="Arial" w:hAnsi="Arial" w:cs="Arial"/>
                <w:b/>
                <w:bCs/>
              </w:rPr>
            </w:pPr>
            <w:r w:rsidRPr="00EF08F1">
              <w:rPr>
                <w:rFonts w:ascii="Arial" w:hAnsi="Arial" w:cs="Arial"/>
                <w:b/>
                <w:bCs/>
              </w:rPr>
              <w:t>lessons.</w:t>
            </w:r>
          </w:p>
          <w:p w14:paraId="7D261FEA" w14:textId="77777777" w:rsidR="00B55927" w:rsidRPr="00EF08F1" w:rsidRDefault="00B55927" w:rsidP="002706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3AA3564F" w14:textId="77777777" w:rsidR="00B55927" w:rsidRPr="00EF08F1" w:rsidRDefault="00B55927" w:rsidP="002706C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732E9BF" w14:textId="77777777" w:rsidR="00B55927" w:rsidRPr="00EF08F1" w:rsidRDefault="00B55927" w:rsidP="002706CA">
            <w:pPr>
              <w:rPr>
                <w:rFonts w:ascii="Arial" w:hAnsi="Arial" w:cs="Arial"/>
              </w:rPr>
            </w:pPr>
          </w:p>
        </w:tc>
      </w:tr>
    </w:tbl>
    <w:p w14:paraId="50494039" w14:textId="77777777" w:rsidR="00B55927" w:rsidRPr="00EF08F1" w:rsidRDefault="00B55927" w:rsidP="003209A7">
      <w:pPr>
        <w:rPr>
          <w:rFonts w:ascii="Helvetica-Bold" w:hAnsi="Helvetica-Bold" w:cs="Helvetica-Bold"/>
          <w:b/>
          <w:bCs/>
        </w:rPr>
      </w:pPr>
    </w:p>
    <w:p w14:paraId="021E69FE" w14:textId="77777777" w:rsidR="0059736B" w:rsidRPr="00EF08F1" w:rsidRDefault="0059736B" w:rsidP="0059736B">
      <w:pPr>
        <w:rPr>
          <w:rFonts w:ascii="Arial" w:hAnsi="Arial" w:cs="Arial"/>
          <w:b/>
        </w:rPr>
      </w:pPr>
      <w:r w:rsidRPr="00EF08F1">
        <w:rPr>
          <w:rFonts w:ascii="Arial" w:hAnsi="Arial" w:cs="Arial"/>
          <w:b/>
          <w:bCs/>
        </w:rPr>
        <w:t>TS5 Adapt teaching to respond to the strengths and needs of all pupils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3510"/>
        <w:gridCol w:w="8109"/>
        <w:gridCol w:w="1134"/>
        <w:gridCol w:w="1134"/>
        <w:gridCol w:w="992"/>
      </w:tblGrid>
      <w:tr w:rsidR="0059736B" w:rsidRPr="00EF08F1" w14:paraId="7FCB7E89" w14:textId="77777777" w:rsidTr="00EF08F1">
        <w:tc>
          <w:tcPr>
            <w:tcW w:w="3510" w:type="dxa"/>
          </w:tcPr>
          <w:p w14:paraId="63D4D963" w14:textId="77777777" w:rsidR="0059736B" w:rsidRPr="00EF08F1" w:rsidRDefault="0059736B" w:rsidP="00D203A4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 xml:space="preserve">Sub standards as questions </w:t>
            </w:r>
          </w:p>
        </w:tc>
        <w:tc>
          <w:tcPr>
            <w:tcW w:w="8109" w:type="dxa"/>
          </w:tcPr>
          <w:p w14:paraId="77A499EF" w14:textId="77777777" w:rsidR="0059736B" w:rsidRPr="00EF08F1" w:rsidRDefault="0059736B" w:rsidP="00D203A4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Progress milestones</w:t>
            </w:r>
          </w:p>
        </w:tc>
        <w:tc>
          <w:tcPr>
            <w:tcW w:w="1134" w:type="dxa"/>
          </w:tcPr>
          <w:p w14:paraId="00B2570C" w14:textId="77777777" w:rsidR="0059736B" w:rsidRPr="00EF08F1" w:rsidRDefault="0059736B" w:rsidP="00D203A4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Cause for concern</w:t>
            </w:r>
          </w:p>
        </w:tc>
        <w:tc>
          <w:tcPr>
            <w:tcW w:w="1134" w:type="dxa"/>
          </w:tcPr>
          <w:p w14:paraId="54C20627" w14:textId="77777777" w:rsidR="0059736B" w:rsidRPr="00EF08F1" w:rsidRDefault="0059736B" w:rsidP="00D203A4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On Track</w:t>
            </w:r>
          </w:p>
        </w:tc>
        <w:tc>
          <w:tcPr>
            <w:tcW w:w="992" w:type="dxa"/>
          </w:tcPr>
          <w:p w14:paraId="3272F91C" w14:textId="77777777" w:rsidR="0059736B" w:rsidRPr="00EF08F1" w:rsidRDefault="0059736B" w:rsidP="00D203A4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Met</w:t>
            </w:r>
          </w:p>
        </w:tc>
      </w:tr>
      <w:tr w:rsidR="00F53AB5" w:rsidRPr="00EF08F1" w14:paraId="3C177AAA" w14:textId="77777777" w:rsidTr="00EF08F1">
        <w:tc>
          <w:tcPr>
            <w:tcW w:w="3510" w:type="dxa"/>
          </w:tcPr>
          <w:p w14:paraId="3CC24608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t xml:space="preserve">Does the trainee know </w:t>
            </w:r>
            <w:r w:rsidRPr="00EF08F1">
              <w:rPr>
                <w:rFonts w:ascii="Arial" w:hAnsi="Arial" w:cs="Arial"/>
                <w:bCs/>
              </w:rPr>
              <w:t xml:space="preserve">when and how </w:t>
            </w:r>
            <w:proofErr w:type="gramStart"/>
            <w:r w:rsidRPr="00EF08F1">
              <w:rPr>
                <w:rFonts w:ascii="Arial" w:hAnsi="Arial" w:cs="Arial"/>
                <w:bCs/>
              </w:rPr>
              <w:t>to</w:t>
            </w:r>
            <w:proofErr w:type="gramEnd"/>
          </w:p>
          <w:p w14:paraId="040568EB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>differentiate appropriately</w:t>
            </w:r>
            <w:r w:rsidRPr="00EF08F1">
              <w:rPr>
                <w:rFonts w:ascii="Arial" w:hAnsi="Arial" w:cs="Arial"/>
              </w:rPr>
              <w:t>, and do they use</w:t>
            </w:r>
          </w:p>
          <w:p w14:paraId="5E96A1D6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>approaches which enable pupils to be taught</w:t>
            </w:r>
          </w:p>
          <w:p w14:paraId="53CB7DDC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>effectively</w:t>
            </w:r>
            <w:r w:rsidRPr="00EF08F1">
              <w:rPr>
                <w:rFonts w:ascii="Arial" w:hAnsi="Arial" w:cs="Arial"/>
              </w:rPr>
              <w:t>?</w:t>
            </w:r>
          </w:p>
          <w:p w14:paraId="40A84913" w14:textId="77777777" w:rsidR="00F53AB5" w:rsidRPr="00EF08F1" w:rsidRDefault="00F53AB5" w:rsidP="005973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09" w:type="dxa"/>
          </w:tcPr>
          <w:p w14:paraId="130823D0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A52A819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0079024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D316C61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</w:tr>
      <w:tr w:rsidR="00F53AB5" w:rsidRPr="00EF08F1" w14:paraId="0CC5728D" w14:textId="77777777" w:rsidTr="00EF08F1">
        <w:tc>
          <w:tcPr>
            <w:tcW w:w="3510" w:type="dxa"/>
          </w:tcPr>
          <w:p w14:paraId="6BC992CA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t xml:space="preserve">Does the trainee </w:t>
            </w:r>
            <w:r w:rsidRPr="00EF08F1">
              <w:rPr>
                <w:rFonts w:ascii="Arial" w:hAnsi="Arial" w:cs="Arial"/>
                <w:bCs/>
              </w:rPr>
              <w:t xml:space="preserve">have a secure understanding </w:t>
            </w:r>
            <w:proofErr w:type="gramStart"/>
            <w:r w:rsidRPr="00EF08F1">
              <w:rPr>
                <w:rFonts w:ascii="Arial" w:hAnsi="Arial" w:cs="Arial"/>
                <w:bCs/>
              </w:rPr>
              <w:t>of</w:t>
            </w:r>
            <w:proofErr w:type="gramEnd"/>
          </w:p>
          <w:p w14:paraId="2F1130B7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>how a range of factors can inhibit pupils’ ability</w:t>
            </w:r>
          </w:p>
          <w:p w14:paraId="4186B485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>to learn, and how best to overcome these</w:t>
            </w:r>
            <w:r w:rsidRPr="00EF08F1">
              <w:rPr>
                <w:rFonts w:ascii="Arial" w:hAnsi="Arial" w:cs="Arial"/>
              </w:rPr>
              <w:t>?</w:t>
            </w:r>
          </w:p>
          <w:p w14:paraId="67C83C90" w14:textId="77777777" w:rsidR="00F53AB5" w:rsidRPr="00EF08F1" w:rsidRDefault="00F53AB5" w:rsidP="005973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09" w:type="dxa"/>
          </w:tcPr>
          <w:p w14:paraId="07C84FE2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AAD5656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6D5F4C9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91CB129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</w:tr>
      <w:tr w:rsidR="00F53AB5" w:rsidRPr="00EF08F1" w14:paraId="2786A446" w14:textId="77777777" w:rsidTr="00EF08F1">
        <w:tc>
          <w:tcPr>
            <w:tcW w:w="3510" w:type="dxa"/>
          </w:tcPr>
          <w:p w14:paraId="0DC839FB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t xml:space="preserve">Does the trainee </w:t>
            </w:r>
            <w:r w:rsidRPr="00EF08F1">
              <w:rPr>
                <w:rFonts w:ascii="Arial" w:hAnsi="Arial" w:cs="Arial"/>
                <w:bCs/>
              </w:rPr>
              <w:t xml:space="preserve">demonstrate an awareness </w:t>
            </w:r>
            <w:proofErr w:type="gramStart"/>
            <w:r w:rsidRPr="00EF08F1">
              <w:rPr>
                <w:rFonts w:ascii="Arial" w:hAnsi="Arial" w:cs="Arial"/>
                <w:bCs/>
              </w:rPr>
              <w:t>of</w:t>
            </w:r>
            <w:proofErr w:type="gramEnd"/>
          </w:p>
          <w:p w14:paraId="556512D9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 xml:space="preserve">the physical, </w:t>
            </w:r>
            <w:proofErr w:type="gramStart"/>
            <w:r w:rsidRPr="00EF08F1">
              <w:rPr>
                <w:rFonts w:ascii="Arial" w:hAnsi="Arial" w:cs="Arial"/>
                <w:bCs/>
              </w:rPr>
              <w:t>social</w:t>
            </w:r>
            <w:proofErr w:type="gramEnd"/>
            <w:r w:rsidRPr="00EF08F1">
              <w:rPr>
                <w:rFonts w:ascii="Arial" w:hAnsi="Arial" w:cs="Arial"/>
                <w:bCs/>
              </w:rPr>
              <w:t xml:space="preserve"> and intellectual development</w:t>
            </w:r>
          </w:p>
          <w:p w14:paraId="2190DF4F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>of children, and know how to adapt teaching to</w:t>
            </w:r>
          </w:p>
          <w:p w14:paraId="4DD39052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>support pupils’ education at different stages of</w:t>
            </w:r>
          </w:p>
          <w:p w14:paraId="48548396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>development</w:t>
            </w:r>
            <w:r w:rsidRPr="00EF08F1">
              <w:rPr>
                <w:rFonts w:ascii="Arial" w:hAnsi="Arial" w:cs="Arial"/>
              </w:rPr>
              <w:t>?</w:t>
            </w:r>
          </w:p>
          <w:p w14:paraId="6D48FD9C" w14:textId="77777777" w:rsidR="00F53AB5" w:rsidRPr="00EF08F1" w:rsidRDefault="00F53AB5" w:rsidP="005973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09" w:type="dxa"/>
          </w:tcPr>
          <w:p w14:paraId="24364DFF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25B0115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8456D7B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A85BBE8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</w:tr>
      <w:tr w:rsidR="0059736B" w:rsidRPr="00EF08F1" w14:paraId="4142499A" w14:textId="77777777" w:rsidTr="00EF08F1">
        <w:tc>
          <w:tcPr>
            <w:tcW w:w="3510" w:type="dxa"/>
          </w:tcPr>
          <w:p w14:paraId="7358E7F8" w14:textId="77777777" w:rsidR="0059736B" w:rsidRPr="00EF08F1" w:rsidRDefault="0059736B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t xml:space="preserve">Does the trainee </w:t>
            </w:r>
            <w:r w:rsidRPr="00EF08F1">
              <w:rPr>
                <w:rFonts w:ascii="Arial" w:hAnsi="Arial" w:cs="Arial"/>
                <w:bCs/>
              </w:rPr>
              <w:t xml:space="preserve">have a clear understanding </w:t>
            </w:r>
            <w:proofErr w:type="gramStart"/>
            <w:r w:rsidRPr="00EF08F1">
              <w:rPr>
                <w:rFonts w:ascii="Arial" w:hAnsi="Arial" w:cs="Arial"/>
                <w:bCs/>
              </w:rPr>
              <w:t>of</w:t>
            </w:r>
            <w:proofErr w:type="gramEnd"/>
          </w:p>
          <w:p w14:paraId="34C80D6E" w14:textId="77777777" w:rsidR="0059736B" w:rsidRPr="00EF08F1" w:rsidRDefault="0059736B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>the needs of all pupils, including:</w:t>
            </w:r>
          </w:p>
          <w:p w14:paraId="79B80402" w14:textId="77777777" w:rsidR="00B55927" w:rsidRPr="00EF08F1" w:rsidRDefault="0059736B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t xml:space="preserve">- </w:t>
            </w:r>
            <w:r w:rsidRPr="00EF08F1">
              <w:rPr>
                <w:rFonts w:ascii="Arial" w:hAnsi="Arial" w:cs="Arial"/>
                <w:bCs/>
              </w:rPr>
              <w:t xml:space="preserve">those with special educational </w:t>
            </w:r>
            <w:proofErr w:type="gramStart"/>
            <w:r w:rsidRPr="00EF08F1">
              <w:rPr>
                <w:rFonts w:ascii="Arial" w:hAnsi="Arial" w:cs="Arial"/>
                <w:bCs/>
              </w:rPr>
              <w:t>needs;</w:t>
            </w:r>
            <w:proofErr w:type="gramEnd"/>
          </w:p>
          <w:p w14:paraId="237EB2C5" w14:textId="77777777" w:rsidR="00B55927" w:rsidRPr="00EF08F1" w:rsidRDefault="0059736B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t xml:space="preserve">- </w:t>
            </w:r>
            <w:r w:rsidRPr="00EF08F1">
              <w:rPr>
                <w:rFonts w:ascii="Arial" w:hAnsi="Arial" w:cs="Arial"/>
                <w:bCs/>
              </w:rPr>
              <w:t xml:space="preserve">those of high </w:t>
            </w:r>
            <w:proofErr w:type="gramStart"/>
            <w:r w:rsidRPr="00EF08F1">
              <w:rPr>
                <w:rFonts w:ascii="Arial" w:hAnsi="Arial" w:cs="Arial"/>
                <w:bCs/>
              </w:rPr>
              <w:t>ability;</w:t>
            </w:r>
            <w:proofErr w:type="gramEnd"/>
          </w:p>
          <w:p w14:paraId="4E9CF4BA" w14:textId="77777777" w:rsidR="00B55927" w:rsidRPr="00EF08F1" w:rsidRDefault="0059736B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t xml:space="preserve">- </w:t>
            </w:r>
            <w:r w:rsidRPr="00EF08F1">
              <w:rPr>
                <w:rFonts w:ascii="Arial" w:hAnsi="Arial" w:cs="Arial"/>
                <w:bCs/>
              </w:rPr>
              <w:t xml:space="preserve">those with English as an additional </w:t>
            </w:r>
            <w:proofErr w:type="gramStart"/>
            <w:r w:rsidRPr="00EF08F1">
              <w:rPr>
                <w:rFonts w:ascii="Arial" w:hAnsi="Arial" w:cs="Arial"/>
                <w:bCs/>
              </w:rPr>
              <w:t>language;</w:t>
            </w:r>
            <w:proofErr w:type="gramEnd"/>
          </w:p>
          <w:p w14:paraId="76655025" w14:textId="77777777" w:rsidR="0059736B" w:rsidRPr="00EF08F1" w:rsidRDefault="0059736B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t xml:space="preserve">- </w:t>
            </w:r>
            <w:r w:rsidRPr="00EF08F1">
              <w:rPr>
                <w:rFonts w:ascii="Arial" w:hAnsi="Arial" w:cs="Arial"/>
                <w:bCs/>
              </w:rPr>
              <w:t xml:space="preserve">those with </w:t>
            </w:r>
            <w:proofErr w:type="gramStart"/>
            <w:r w:rsidRPr="00EF08F1">
              <w:rPr>
                <w:rFonts w:ascii="Arial" w:hAnsi="Arial" w:cs="Arial"/>
                <w:bCs/>
              </w:rPr>
              <w:t>disabilities;</w:t>
            </w:r>
            <w:proofErr w:type="gramEnd"/>
          </w:p>
          <w:p w14:paraId="27C08DB5" w14:textId="77777777" w:rsidR="0059736B" w:rsidRPr="00EF08F1" w:rsidRDefault="0059736B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 xml:space="preserve">and </w:t>
            </w:r>
            <w:r w:rsidRPr="00EF08F1">
              <w:rPr>
                <w:rFonts w:ascii="Arial" w:hAnsi="Arial" w:cs="Arial"/>
              </w:rPr>
              <w:t xml:space="preserve">are they </w:t>
            </w:r>
            <w:r w:rsidRPr="00EF08F1">
              <w:rPr>
                <w:rFonts w:ascii="Arial" w:hAnsi="Arial" w:cs="Arial"/>
                <w:bCs/>
              </w:rPr>
              <w:t>able to use and evaluate distinctive</w:t>
            </w:r>
          </w:p>
          <w:p w14:paraId="210932BF" w14:textId="77777777" w:rsidR="0059736B" w:rsidRPr="00EF08F1" w:rsidRDefault="0059736B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>teaching approaches to engage and support</w:t>
            </w:r>
          </w:p>
          <w:p w14:paraId="78EC82A1" w14:textId="77777777" w:rsidR="0059736B" w:rsidRPr="00EF08F1" w:rsidRDefault="0059736B" w:rsidP="0059736B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>them</w:t>
            </w:r>
            <w:r w:rsidRPr="00EF08F1">
              <w:rPr>
                <w:rFonts w:ascii="Arial" w:hAnsi="Arial" w:cs="Arial"/>
              </w:rPr>
              <w:t>?</w:t>
            </w:r>
          </w:p>
        </w:tc>
        <w:tc>
          <w:tcPr>
            <w:tcW w:w="8109" w:type="dxa"/>
          </w:tcPr>
          <w:p w14:paraId="245C5200" w14:textId="77777777" w:rsidR="0059736B" w:rsidRPr="00EF08F1" w:rsidRDefault="0059736B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4C2990E" w14:textId="77777777" w:rsidR="0059736B" w:rsidRPr="00EF08F1" w:rsidRDefault="0059736B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8765367" w14:textId="77777777" w:rsidR="0059736B" w:rsidRPr="00EF08F1" w:rsidRDefault="0059736B" w:rsidP="00D203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E6A5B6E" w14:textId="77777777" w:rsidR="0059736B" w:rsidRPr="00EF08F1" w:rsidRDefault="0059736B" w:rsidP="00D203A4">
            <w:pPr>
              <w:rPr>
                <w:rFonts w:ascii="Arial" w:hAnsi="Arial" w:cs="Arial"/>
              </w:rPr>
            </w:pPr>
          </w:p>
        </w:tc>
      </w:tr>
      <w:tr w:rsidR="00B55927" w:rsidRPr="00EF08F1" w14:paraId="1F934209" w14:textId="77777777" w:rsidTr="00EF08F1">
        <w:tc>
          <w:tcPr>
            <w:tcW w:w="3510" w:type="dxa"/>
          </w:tcPr>
          <w:p w14:paraId="270E6D17" w14:textId="77777777" w:rsidR="00B55927" w:rsidRPr="00EF08F1" w:rsidRDefault="00B55927" w:rsidP="00D20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09" w:type="dxa"/>
          </w:tcPr>
          <w:p w14:paraId="6F7BE484" w14:textId="77777777" w:rsidR="00B55927" w:rsidRPr="00EF08F1" w:rsidRDefault="00B55927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F08F1">
              <w:rPr>
                <w:rFonts w:ascii="Arial" w:hAnsi="Arial" w:cs="Arial"/>
                <w:b/>
                <w:bCs/>
              </w:rPr>
              <w:t>The trainee adapts teaching to respond to the</w:t>
            </w:r>
          </w:p>
          <w:p w14:paraId="7EFAA1FF" w14:textId="77777777" w:rsidR="00B55927" w:rsidRPr="00EF08F1" w:rsidRDefault="00B55927" w:rsidP="0059736B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/>
                <w:bCs/>
              </w:rPr>
              <w:t>strengths and needs of all pupils.</w:t>
            </w:r>
          </w:p>
        </w:tc>
        <w:tc>
          <w:tcPr>
            <w:tcW w:w="2268" w:type="dxa"/>
            <w:gridSpan w:val="2"/>
          </w:tcPr>
          <w:p w14:paraId="7025B230" w14:textId="77777777" w:rsidR="00B55927" w:rsidRPr="00EF08F1" w:rsidRDefault="00B55927" w:rsidP="00D203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131D3B2" w14:textId="77777777" w:rsidR="00B55927" w:rsidRPr="00EF08F1" w:rsidRDefault="00B55927" w:rsidP="00D203A4">
            <w:pPr>
              <w:rPr>
                <w:rFonts w:ascii="Arial" w:hAnsi="Arial" w:cs="Arial"/>
              </w:rPr>
            </w:pPr>
          </w:p>
        </w:tc>
      </w:tr>
    </w:tbl>
    <w:p w14:paraId="6F591C2C" w14:textId="77777777" w:rsidR="0059736B" w:rsidRPr="00EF08F1" w:rsidRDefault="0059736B" w:rsidP="0059736B">
      <w:pPr>
        <w:rPr>
          <w:rFonts w:ascii="Arial" w:hAnsi="Arial" w:cs="Arial"/>
        </w:rPr>
      </w:pPr>
    </w:p>
    <w:p w14:paraId="42DE2F52" w14:textId="77777777" w:rsidR="0059736B" w:rsidRPr="00EF08F1" w:rsidRDefault="0059736B" w:rsidP="0059736B">
      <w:pPr>
        <w:rPr>
          <w:rFonts w:ascii="Arial" w:hAnsi="Arial" w:cs="Arial"/>
          <w:b/>
        </w:rPr>
      </w:pPr>
      <w:r w:rsidRPr="00EF08F1">
        <w:rPr>
          <w:rFonts w:ascii="Arial" w:hAnsi="Arial" w:cs="Arial"/>
          <w:b/>
          <w:bCs/>
        </w:rPr>
        <w:t>TS6 Make accurate and productive use of assessment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3510"/>
        <w:gridCol w:w="8109"/>
        <w:gridCol w:w="1134"/>
        <w:gridCol w:w="1134"/>
        <w:gridCol w:w="850"/>
      </w:tblGrid>
      <w:tr w:rsidR="0059736B" w:rsidRPr="00EF08F1" w14:paraId="6967FDB7" w14:textId="77777777" w:rsidTr="00EF08F1">
        <w:tc>
          <w:tcPr>
            <w:tcW w:w="3510" w:type="dxa"/>
          </w:tcPr>
          <w:p w14:paraId="60CA4550" w14:textId="77777777" w:rsidR="0059736B" w:rsidRPr="00EF08F1" w:rsidRDefault="0059736B" w:rsidP="00D203A4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 xml:space="preserve">Sub standards as questions </w:t>
            </w:r>
          </w:p>
        </w:tc>
        <w:tc>
          <w:tcPr>
            <w:tcW w:w="8109" w:type="dxa"/>
          </w:tcPr>
          <w:p w14:paraId="4AD1F6D0" w14:textId="77777777" w:rsidR="0059736B" w:rsidRPr="00EF08F1" w:rsidRDefault="0059736B" w:rsidP="00D203A4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Progress milestones</w:t>
            </w:r>
          </w:p>
        </w:tc>
        <w:tc>
          <w:tcPr>
            <w:tcW w:w="1134" w:type="dxa"/>
          </w:tcPr>
          <w:p w14:paraId="73F660DA" w14:textId="77777777" w:rsidR="0059736B" w:rsidRPr="00EF08F1" w:rsidRDefault="0059736B" w:rsidP="00D203A4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Cause for concern</w:t>
            </w:r>
          </w:p>
        </w:tc>
        <w:tc>
          <w:tcPr>
            <w:tcW w:w="1134" w:type="dxa"/>
          </w:tcPr>
          <w:p w14:paraId="4DEE7C7D" w14:textId="77777777" w:rsidR="0059736B" w:rsidRPr="00EF08F1" w:rsidRDefault="0059736B" w:rsidP="00D203A4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On Track</w:t>
            </w:r>
          </w:p>
        </w:tc>
        <w:tc>
          <w:tcPr>
            <w:tcW w:w="850" w:type="dxa"/>
          </w:tcPr>
          <w:p w14:paraId="512A9376" w14:textId="77777777" w:rsidR="0059736B" w:rsidRPr="00EF08F1" w:rsidRDefault="0059736B" w:rsidP="00D203A4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Met</w:t>
            </w:r>
          </w:p>
        </w:tc>
      </w:tr>
      <w:tr w:rsidR="00F53AB5" w:rsidRPr="00EF08F1" w14:paraId="19C76F4D" w14:textId="77777777" w:rsidTr="00EF08F1">
        <w:tc>
          <w:tcPr>
            <w:tcW w:w="3510" w:type="dxa"/>
          </w:tcPr>
          <w:p w14:paraId="557D4C3E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lastRenderedPageBreak/>
              <w:t xml:space="preserve">Does the trainee </w:t>
            </w:r>
            <w:r w:rsidRPr="00EF08F1">
              <w:rPr>
                <w:rFonts w:ascii="Arial" w:hAnsi="Arial" w:cs="Arial"/>
                <w:bCs/>
              </w:rPr>
              <w:t xml:space="preserve">know and understand how </w:t>
            </w:r>
            <w:proofErr w:type="gramStart"/>
            <w:r w:rsidRPr="00EF08F1">
              <w:rPr>
                <w:rFonts w:ascii="Arial" w:hAnsi="Arial" w:cs="Arial"/>
                <w:bCs/>
              </w:rPr>
              <w:t>to</w:t>
            </w:r>
            <w:proofErr w:type="gramEnd"/>
          </w:p>
          <w:p w14:paraId="42E2BC8B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>assess the relevant subject and curriculum</w:t>
            </w:r>
          </w:p>
          <w:p w14:paraId="0F67E80E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>areas, including statutory assessment</w:t>
            </w:r>
          </w:p>
          <w:p w14:paraId="0B56AB14" w14:textId="5D2D7370" w:rsidR="00F53AB5" w:rsidRPr="00EF08F1" w:rsidRDefault="00F53AB5" w:rsidP="005973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>requirements</w:t>
            </w:r>
            <w:r w:rsidRPr="00EF08F1">
              <w:rPr>
                <w:rFonts w:ascii="Arial" w:hAnsi="Arial" w:cs="Arial"/>
              </w:rPr>
              <w:t>?</w:t>
            </w:r>
          </w:p>
        </w:tc>
        <w:tc>
          <w:tcPr>
            <w:tcW w:w="8109" w:type="dxa"/>
          </w:tcPr>
          <w:p w14:paraId="16EDDDCF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E6302E0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7721972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F4734F4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</w:tr>
      <w:tr w:rsidR="00F53AB5" w:rsidRPr="00EF08F1" w14:paraId="2BFE6CC3" w14:textId="77777777" w:rsidTr="00EF08F1">
        <w:tc>
          <w:tcPr>
            <w:tcW w:w="3510" w:type="dxa"/>
          </w:tcPr>
          <w:p w14:paraId="13059DCA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t xml:space="preserve">Does the trainee </w:t>
            </w:r>
            <w:r w:rsidRPr="00EF08F1">
              <w:rPr>
                <w:rFonts w:ascii="Arial" w:hAnsi="Arial" w:cs="Arial"/>
                <w:bCs/>
              </w:rPr>
              <w:t xml:space="preserve">make use of formative </w:t>
            </w:r>
            <w:proofErr w:type="gramStart"/>
            <w:r w:rsidRPr="00EF08F1">
              <w:rPr>
                <w:rFonts w:ascii="Arial" w:hAnsi="Arial" w:cs="Arial"/>
                <w:bCs/>
              </w:rPr>
              <w:t>and</w:t>
            </w:r>
            <w:proofErr w:type="gramEnd"/>
          </w:p>
          <w:p w14:paraId="5983066E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>summative assessment to secure pupils’</w:t>
            </w:r>
          </w:p>
          <w:p w14:paraId="4BFBA9F0" w14:textId="33B277C4" w:rsidR="00F53AB5" w:rsidRPr="00EF08F1" w:rsidRDefault="00F53AB5" w:rsidP="005973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>progress</w:t>
            </w:r>
            <w:r w:rsidRPr="00EF08F1">
              <w:rPr>
                <w:rFonts w:ascii="Arial" w:hAnsi="Arial" w:cs="Arial"/>
              </w:rPr>
              <w:t>?</w:t>
            </w:r>
          </w:p>
        </w:tc>
        <w:tc>
          <w:tcPr>
            <w:tcW w:w="8109" w:type="dxa"/>
          </w:tcPr>
          <w:p w14:paraId="10B34145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7DBA8D1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0E82EF8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65EC026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</w:tr>
      <w:tr w:rsidR="00F53AB5" w:rsidRPr="00EF08F1" w14:paraId="60E62C2B" w14:textId="77777777" w:rsidTr="00EF08F1">
        <w:tc>
          <w:tcPr>
            <w:tcW w:w="3510" w:type="dxa"/>
          </w:tcPr>
          <w:p w14:paraId="5A9F5186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t xml:space="preserve">Does the trainee </w:t>
            </w:r>
            <w:r w:rsidRPr="00EF08F1">
              <w:rPr>
                <w:rFonts w:ascii="Arial" w:hAnsi="Arial" w:cs="Arial"/>
                <w:bCs/>
              </w:rPr>
              <w:t xml:space="preserve">use relevant data to </w:t>
            </w:r>
            <w:proofErr w:type="gramStart"/>
            <w:r w:rsidRPr="00EF08F1">
              <w:rPr>
                <w:rFonts w:ascii="Arial" w:hAnsi="Arial" w:cs="Arial"/>
                <w:bCs/>
              </w:rPr>
              <w:t>monitor</w:t>
            </w:r>
            <w:proofErr w:type="gramEnd"/>
          </w:p>
          <w:p w14:paraId="2D0775F8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>progress, set targets, and plan subsequent</w:t>
            </w:r>
          </w:p>
          <w:p w14:paraId="0F7F9CB5" w14:textId="60A95924" w:rsidR="00F53AB5" w:rsidRPr="00EF08F1" w:rsidRDefault="00F53AB5" w:rsidP="008C193E">
            <w:pPr>
              <w:tabs>
                <w:tab w:val="center" w:pos="164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>lessons</w:t>
            </w:r>
            <w:r w:rsidRPr="00EF08F1">
              <w:rPr>
                <w:rFonts w:ascii="Arial" w:hAnsi="Arial" w:cs="Arial"/>
              </w:rPr>
              <w:t>?</w:t>
            </w:r>
            <w:r w:rsidRPr="00EF08F1">
              <w:rPr>
                <w:rFonts w:ascii="Arial" w:hAnsi="Arial" w:cs="Arial"/>
              </w:rPr>
              <w:tab/>
            </w:r>
          </w:p>
        </w:tc>
        <w:tc>
          <w:tcPr>
            <w:tcW w:w="8109" w:type="dxa"/>
          </w:tcPr>
          <w:p w14:paraId="2DAB84C7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8118289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2C99D1B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B9CFEC2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</w:tr>
      <w:tr w:rsidR="0059736B" w:rsidRPr="00EF08F1" w14:paraId="611268EC" w14:textId="77777777" w:rsidTr="00EF08F1">
        <w:tc>
          <w:tcPr>
            <w:tcW w:w="3510" w:type="dxa"/>
          </w:tcPr>
          <w:p w14:paraId="793969B3" w14:textId="77777777" w:rsidR="0059736B" w:rsidRPr="00EF08F1" w:rsidRDefault="0059736B" w:rsidP="005973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 xml:space="preserve">Does the trainee </w:t>
            </w:r>
            <w:r w:rsidRPr="00EF08F1">
              <w:rPr>
                <w:rFonts w:ascii="Arial" w:hAnsi="Arial" w:cs="Arial"/>
                <w:bCs/>
              </w:rPr>
              <w:t xml:space="preserve">give pupils regular </w:t>
            </w:r>
            <w:proofErr w:type="gramStart"/>
            <w:r w:rsidRPr="00EF08F1">
              <w:rPr>
                <w:rFonts w:ascii="Arial" w:hAnsi="Arial" w:cs="Arial"/>
                <w:bCs/>
              </w:rPr>
              <w:t>feedback,</w:t>
            </w:r>
            <w:proofErr w:type="gramEnd"/>
          </w:p>
          <w:p w14:paraId="2A98F070" w14:textId="77777777" w:rsidR="0059736B" w:rsidRPr="00EF08F1" w:rsidRDefault="0059736B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>both orally and through accurate marking, and</w:t>
            </w:r>
          </w:p>
          <w:p w14:paraId="484CCEA1" w14:textId="77777777" w:rsidR="0059736B" w:rsidRPr="00EF08F1" w:rsidRDefault="0059736B" w:rsidP="0059736B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>encourage pupils to respond to the feedback</w:t>
            </w:r>
            <w:r w:rsidRPr="00EF08F1">
              <w:rPr>
                <w:rFonts w:ascii="Arial" w:hAnsi="Arial" w:cs="Arial"/>
              </w:rPr>
              <w:t>?</w:t>
            </w:r>
          </w:p>
        </w:tc>
        <w:tc>
          <w:tcPr>
            <w:tcW w:w="8109" w:type="dxa"/>
          </w:tcPr>
          <w:p w14:paraId="459FDD71" w14:textId="77777777" w:rsidR="0059736B" w:rsidRPr="00EF08F1" w:rsidRDefault="0059736B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0FF018F" w14:textId="77777777" w:rsidR="0059736B" w:rsidRPr="00EF08F1" w:rsidRDefault="0059736B" w:rsidP="00D203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1EB85B1" w14:textId="77777777" w:rsidR="0059736B" w:rsidRPr="00EF08F1" w:rsidRDefault="0059736B" w:rsidP="00D203A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374C0B9" w14:textId="77777777" w:rsidR="0059736B" w:rsidRPr="00EF08F1" w:rsidRDefault="0059736B" w:rsidP="00D203A4">
            <w:pPr>
              <w:rPr>
                <w:rFonts w:ascii="Arial" w:hAnsi="Arial" w:cs="Arial"/>
              </w:rPr>
            </w:pPr>
          </w:p>
        </w:tc>
      </w:tr>
      <w:tr w:rsidR="00B55927" w:rsidRPr="00EF08F1" w14:paraId="58D4E8EF" w14:textId="77777777" w:rsidTr="00EF08F1">
        <w:tc>
          <w:tcPr>
            <w:tcW w:w="3510" w:type="dxa"/>
          </w:tcPr>
          <w:p w14:paraId="1A501F58" w14:textId="77777777" w:rsidR="00B55927" w:rsidRPr="00EF08F1" w:rsidRDefault="00B55927" w:rsidP="00D20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ECF453E" w14:textId="77777777" w:rsidR="00B55927" w:rsidRPr="00EF08F1" w:rsidRDefault="00B55927" w:rsidP="00D20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09" w:type="dxa"/>
          </w:tcPr>
          <w:p w14:paraId="40A01FEF" w14:textId="77777777" w:rsidR="00B55927" w:rsidRPr="00EF08F1" w:rsidRDefault="00B55927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F08F1">
              <w:rPr>
                <w:rFonts w:ascii="Arial" w:hAnsi="Arial" w:cs="Arial"/>
                <w:b/>
                <w:bCs/>
              </w:rPr>
              <w:t>The trainee makes accurate and productive use of</w:t>
            </w:r>
          </w:p>
          <w:p w14:paraId="59F5E771" w14:textId="77777777" w:rsidR="00B55927" w:rsidRPr="00EF08F1" w:rsidRDefault="00B55927" w:rsidP="0059736B">
            <w:pPr>
              <w:rPr>
                <w:rFonts w:ascii="Arial" w:hAnsi="Arial" w:cs="Arial"/>
                <w:b/>
                <w:bCs/>
              </w:rPr>
            </w:pPr>
            <w:r w:rsidRPr="00EF08F1">
              <w:rPr>
                <w:rFonts w:ascii="Arial" w:hAnsi="Arial" w:cs="Arial"/>
                <w:b/>
                <w:bCs/>
              </w:rPr>
              <w:t>assessment.</w:t>
            </w:r>
          </w:p>
          <w:p w14:paraId="49BCCF2A" w14:textId="77777777" w:rsidR="00B55927" w:rsidRPr="00EF08F1" w:rsidRDefault="00B55927" w:rsidP="0059736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6B64546C" w14:textId="77777777" w:rsidR="00B55927" w:rsidRPr="00EF08F1" w:rsidRDefault="00B55927" w:rsidP="00D203A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307AF18" w14:textId="77777777" w:rsidR="00B55927" w:rsidRPr="00EF08F1" w:rsidRDefault="00B55927" w:rsidP="00D203A4">
            <w:pPr>
              <w:rPr>
                <w:rFonts w:ascii="Arial" w:hAnsi="Arial" w:cs="Arial"/>
              </w:rPr>
            </w:pPr>
          </w:p>
        </w:tc>
      </w:tr>
    </w:tbl>
    <w:p w14:paraId="187AF9D2" w14:textId="77777777" w:rsidR="00B55927" w:rsidRPr="00EF08F1" w:rsidRDefault="00B55927" w:rsidP="0059736B">
      <w:pPr>
        <w:rPr>
          <w:rFonts w:ascii="Arial" w:hAnsi="Arial" w:cs="Arial"/>
          <w:bCs/>
        </w:rPr>
      </w:pPr>
    </w:p>
    <w:p w14:paraId="40CEB5BF" w14:textId="77777777" w:rsidR="0059736B" w:rsidRPr="00EF08F1" w:rsidRDefault="0059736B" w:rsidP="0059736B">
      <w:pPr>
        <w:rPr>
          <w:rFonts w:ascii="Arial" w:hAnsi="Arial" w:cs="Arial"/>
          <w:b/>
        </w:rPr>
      </w:pPr>
      <w:r w:rsidRPr="00EF08F1">
        <w:rPr>
          <w:rFonts w:ascii="Arial" w:hAnsi="Arial" w:cs="Arial"/>
          <w:b/>
          <w:bCs/>
        </w:rPr>
        <w:t>TS7 Manage behaviour effectively to ensure a good and safe learning environment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3508"/>
        <w:gridCol w:w="8104"/>
        <w:gridCol w:w="999"/>
        <w:gridCol w:w="1276"/>
        <w:gridCol w:w="850"/>
      </w:tblGrid>
      <w:tr w:rsidR="0059736B" w:rsidRPr="00EF08F1" w14:paraId="372626A3" w14:textId="77777777" w:rsidTr="00EF08F1">
        <w:tc>
          <w:tcPr>
            <w:tcW w:w="3510" w:type="dxa"/>
          </w:tcPr>
          <w:p w14:paraId="551F2CAA" w14:textId="77777777" w:rsidR="0059736B" w:rsidRPr="00EF08F1" w:rsidRDefault="0059736B" w:rsidP="00D203A4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 xml:space="preserve">Sub standards as questions </w:t>
            </w:r>
          </w:p>
        </w:tc>
        <w:tc>
          <w:tcPr>
            <w:tcW w:w="8109" w:type="dxa"/>
          </w:tcPr>
          <w:p w14:paraId="28014C27" w14:textId="77777777" w:rsidR="0059736B" w:rsidRPr="00EF08F1" w:rsidRDefault="0059736B" w:rsidP="00D203A4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Progress milestones</w:t>
            </w:r>
          </w:p>
        </w:tc>
        <w:tc>
          <w:tcPr>
            <w:tcW w:w="992" w:type="dxa"/>
          </w:tcPr>
          <w:p w14:paraId="54D33834" w14:textId="77777777" w:rsidR="0059736B" w:rsidRPr="00EF08F1" w:rsidRDefault="0059736B" w:rsidP="00D203A4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Cause for concern</w:t>
            </w:r>
          </w:p>
        </w:tc>
        <w:tc>
          <w:tcPr>
            <w:tcW w:w="1276" w:type="dxa"/>
          </w:tcPr>
          <w:p w14:paraId="461FFA08" w14:textId="77777777" w:rsidR="0059736B" w:rsidRPr="00EF08F1" w:rsidRDefault="0059736B" w:rsidP="00D203A4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On Track</w:t>
            </w:r>
          </w:p>
        </w:tc>
        <w:tc>
          <w:tcPr>
            <w:tcW w:w="850" w:type="dxa"/>
          </w:tcPr>
          <w:p w14:paraId="53C7E843" w14:textId="77777777" w:rsidR="0059736B" w:rsidRPr="00EF08F1" w:rsidRDefault="0059736B" w:rsidP="00D203A4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Met</w:t>
            </w:r>
          </w:p>
        </w:tc>
      </w:tr>
      <w:tr w:rsidR="00F53AB5" w:rsidRPr="00EF08F1" w14:paraId="1E73BE86" w14:textId="77777777" w:rsidTr="00EF08F1">
        <w:tc>
          <w:tcPr>
            <w:tcW w:w="3510" w:type="dxa"/>
          </w:tcPr>
          <w:p w14:paraId="4DA4FBF4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t xml:space="preserve">Does the trainee </w:t>
            </w:r>
            <w:r w:rsidRPr="00EF08F1">
              <w:rPr>
                <w:rFonts w:ascii="Arial" w:hAnsi="Arial" w:cs="Arial"/>
                <w:bCs/>
              </w:rPr>
              <w:t xml:space="preserve">have clear rules and routines </w:t>
            </w:r>
            <w:proofErr w:type="gramStart"/>
            <w:r w:rsidRPr="00EF08F1">
              <w:rPr>
                <w:rFonts w:ascii="Arial" w:hAnsi="Arial" w:cs="Arial"/>
                <w:bCs/>
              </w:rPr>
              <w:t>for</w:t>
            </w:r>
            <w:proofErr w:type="gramEnd"/>
          </w:p>
          <w:p w14:paraId="4D629715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lastRenderedPageBreak/>
              <w:t>behaviour in classrooms, and take responsibility</w:t>
            </w:r>
          </w:p>
          <w:p w14:paraId="5A4AD97E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>for promoting good and courteous behaviour</w:t>
            </w:r>
          </w:p>
          <w:p w14:paraId="0486A0F3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>both in classrooms and around the school, in</w:t>
            </w:r>
          </w:p>
          <w:p w14:paraId="1A592D50" w14:textId="5BCDAA18" w:rsidR="00F53AB5" w:rsidRPr="00EF08F1" w:rsidRDefault="00F53AB5" w:rsidP="005973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>accordance with the school’s behaviour policy</w:t>
            </w:r>
            <w:r w:rsidRPr="00EF08F1">
              <w:rPr>
                <w:rFonts w:ascii="Arial" w:hAnsi="Arial" w:cs="Arial"/>
              </w:rPr>
              <w:t>?</w:t>
            </w:r>
          </w:p>
        </w:tc>
        <w:tc>
          <w:tcPr>
            <w:tcW w:w="8109" w:type="dxa"/>
          </w:tcPr>
          <w:p w14:paraId="6A2C02DE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576F051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EEE1BF5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FB3593F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</w:tr>
      <w:tr w:rsidR="00F53AB5" w:rsidRPr="00EF08F1" w14:paraId="1D92C392" w14:textId="77777777" w:rsidTr="00EF08F1">
        <w:tc>
          <w:tcPr>
            <w:tcW w:w="3510" w:type="dxa"/>
          </w:tcPr>
          <w:p w14:paraId="5960DF3D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t xml:space="preserve">Does the trainee </w:t>
            </w:r>
            <w:r w:rsidRPr="00EF08F1">
              <w:rPr>
                <w:rFonts w:ascii="Arial" w:hAnsi="Arial" w:cs="Arial"/>
                <w:bCs/>
              </w:rPr>
              <w:t xml:space="preserve">have high expectations </w:t>
            </w:r>
            <w:proofErr w:type="gramStart"/>
            <w:r w:rsidRPr="00EF08F1">
              <w:rPr>
                <w:rFonts w:ascii="Arial" w:hAnsi="Arial" w:cs="Arial"/>
                <w:bCs/>
              </w:rPr>
              <w:t>of</w:t>
            </w:r>
            <w:proofErr w:type="gramEnd"/>
          </w:p>
          <w:p w14:paraId="746108B7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>behaviour, and establish a framework for</w:t>
            </w:r>
          </w:p>
          <w:p w14:paraId="4998415A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>discipline with a range of strategies, using</w:t>
            </w:r>
          </w:p>
          <w:p w14:paraId="710FF0AF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 xml:space="preserve">praise, </w:t>
            </w:r>
            <w:proofErr w:type="gramStart"/>
            <w:r w:rsidRPr="00EF08F1">
              <w:rPr>
                <w:rFonts w:ascii="Arial" w:hAnsi="Arial" w:cs="Arial"/>
                <w:bCs/>
              </w:rPr>
              <w:t>sanctions</w:t>
            </w:r>
            <w:proofErr w:type="gramEnd"/>
            <w:r w:rsidRPr="00EF08F1">
              <w:rPr>
                <w:rFonts w:ascii="Arial" w:hAnsi="Arial" w:cs="Arial"/>
                <w:bCs/>
              </w:rPr>
              <w:t xml:space="preserve"> and rewards consistently and</w:t>
            </w:r>
          </w:p>
          <w:p w14:paraId="63EA3098" w14:textId="7C0349C2" w:rsidR="00F53AB5" w:rsidRPr="00EF08F1" w:rsidRDefault="00F53AB5" w:rsidP="005973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>fairly</w:t>
            </w:r>
            <w:r w:rsidRPr="00EF08F1">
              <w:rPr>
                <w:rFonts w:ascii="Arial" w:hAnsi="Arial" w:cs="Arial"/>
              </w:rPr>
              <w:t>?</w:t>
            </w:r>
          </w:p>
        </w:tc>
        <w:tc>
          <w:tcPr>
            <w:tcW w:w="8109" w:type="dxa"/>
          </w:tcPr>
          <w:p w14:paraId="2A571D93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B164885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0E91864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9599AC2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</w:tr>
      <w:tr w:rsidR="00F53AB5" w:rsidRPr="00EF08F1" w14:paraId="23643DDE" w14:textId="77777777" w:rsidTr="00EF08F1">
        <w:tc>
          <w:tcPr>
            <w:tcW w:w="3510" w:type="dxa"/>
          </w:tcPr>
          <w:p w14:paraId="22656945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t xml:space="preserve">Does the trainee </w:t>
            </w:r>
            <w:r w:rsidRPr="00EF08F1">
              <w:rPr>
                <w:rFonts w:ascii="Arial" w:hAnsi="Arial" w:cs="Arial"/>
                <w:bCs/>
              </w:rPr>
              <w:t xml:space="preserve">manage classes </w:t>
            </w:r>
            <w:proofErr w:type="gramStart"/>
            <w:r w:rsidRPr="00EF08F1">
              <w:rPr>
                <w:rFonts w:ascii="Arial" w:hAnsi="Arial" w:cs="Arial"/>
                <w:bCs/>
              </w:rPr>
              <w:t>effectively,</w:t>
            </w:r>
            <w:proofErr w:type="gramEnd"/>
          </w:p>
          <w:p w14:paraId="27843C82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>using approaches which are appropriate to</w:t>
            </w:r>
          </w:p>
          <w:p w14:paraId="171202CC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 xml:space="preserve">pupils’ needs </w:t>
            </w:r>
            <w:proofErr w:type="gramStart"/>
            <w:r w:rsidRPr="00EF08F1">
              <w:rPr>
                <w:rFonts w:ascii="Arial" w:hAnsi="Arial" w:cs="Arial"/>
                <w:bCs/>
              </w:rPr>
              <w:t>in order to</w:t>
            </w:r>
            <w:proofErr w:type="gramEnd"/>
            <w:r w:rsidRPr="00EF08F1">
              <w:rPr>
                <w:rFonts w:ascii="Arial" w:hAnsi="Arial" w:cs="Arial"/>
                <w:bCs/>
              </w:rPr>
              <w:t xml:space="preserve"> involve and motivate</w:t>
            </w:r>
          </w:p>
          <w:p w14:paraId="4F09F465" w14:textId="25319F06" w:rsidR="00F53AB5" w:rsidRPr="00EF08F1" w:rsidRDefault="00F53AB5" w:rsidP="005973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>them</w:t>
            </w:r>
            <w:r w:rsidRPr="00EF08F1">
              <w:rPr>
                <w:rFonts w:ascii="Arial" w:hAnsi="Arial" w:cs="Arial"/>
              </w:rPr>
              <w:t>?</w:t>
            </w:r>
          </w:p>
        </w:tc>
        <w:tc>
          <w:tcPr>
            <w:tcW w:w="8109" w:type="dxa"/>
          </w:tcPr>
          <w:p w14:paraId="4BF19704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E3B4381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299778B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48BD482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</w:tr>
      <w:tr w:rsidR="0059736B" w:rsidRPr="00EF08F1" w14:paraId="557C4794" w14:textId="77777777" w:rsidTr="00EF08F1">
        <w:tc>
          <w:tcPr>
            <w:tcW w:w="3510" w:type="dxa"/>
          </w:tcPr>
          <w:p w14:paraId="57A641CB" w14:textId="77777777" w:rsidR="0059736B" w:rsidRPr="00EF08F1" w:rsidRDefault="0059736B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t xml:space="preserve">Does the trainee </w:t>
            </w:r>
            <w:r w:rsidRPr="00EF08F1">
              <w:rPr>
                <w:rFonts w:ascii="Arial" w:hAnsi="Arial" w:cs="Arial"/>
                <w:bCs/>
              </w:rPr>
              <w:t xml:space="preserve">maintain good relationships </w:t>
            </w:r>
            <w:proofErr w:type="gramStart"/>
            <w:r w:rsidRPr="00EF08F1">
              <w:rPr>
                <w:rFonts w:ascii="Arial" w:hAnsi="Arial" w:cs="Arial"/>
                <w:bCs/>
              </w:rPr>
              <w:t>with</w:t>
            </w:r>
            <w:proofErr w:type="gramEnd"/>
          </w:p>
          <w:p w14:paraId="2036E1EA" w14:textId="77777777" w:rsidR="0059736B" w:rsidRPr="00EF08F1" w:rsidRDefault="0059736B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>pupils, exercise appropriate authority, and act</w:t>
            </w:r>
          </w:p>
          <w:p w14:paraId="74858753" w14:textId="77777777" w:rsidR="0059736B" w:rsidRPr="00EF08F1" w:rsidRDefault="0059736B" w:rsidP="0059736B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>decisively when necessary</w:t>
            </w:r>
            <w:r w:rsidRPr="00EF08F1">
              <w:rPr>
                <w:rFonts w:ascii="Arial" w:hAnsi="Arial" w:cs="Arial"/>
              </w:rPr>
              <w:t>?</w:t>
            </w:r>
          </w:p>
        </w:tc>
        <w:tc>
          <w:tcPr>
            <w:tcW w:w="8109" w:type="dxa"/>
          </w:tcPr>
          <w:p w14:paraId="41A579A2" w14:textId="77777777" w:rsidR="0059736B" w:rsidRPr="00EF08F1" w:rsidRDefault="0059736B" w:rsidP="00D203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43806B5" w14:textId="77777777" w:rsidR="0059736B" w:rsidRPr="00EF08F1" w:rsidRDefault="0059736B" w:rsidP="00D203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46612D6" w14:textId="77777777" w:rsidR="0059736B" w:rsidRPr="00EF08F1" w:rsidRDefault="0059736B" w:rsidP="00D203A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AED87B8" w14:textId="77777777" w:rsidR="0059736B" w:rsidRPr="00EF08F1" w:rsidRDefault="0059736B" w:rsidP="00D203A4">
            <w:pPr>
              <w:rPr>
                <w:rFonts w:ascii="Arial" w:hAnsi="Arial" w:cs="Arial"/>
              </w:rPr>
            </w:pPr>
          </w:p>
        </w:tc>
      </w:tr>
      <w:tr w:rsidR="00B55927" w:rsidRPr="00EF08F1" w14:paraId="25B65391" w14:textId="77777777" w:rsidTr="00EF08F1">
        <w:tc>
          <w:tcPr>
            <w:tcW w:w="3510" w:type="dxa"/>
          </w:tcPr>
          <w:p w14:paraId="1BD2D947" w14:textId="77777777" w:rsidR="00B55927" w:rsidRPr="00EF08F1" w:rsidRDefault="00B55927" w:rsidP="00D20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09" w:type="dxa"/>
          </w:tcPr>
          <w:p w14:paraId="02E62A79" w14:textId="77777777" w:rsidR="00B55927" w:rsidRPr="00EF08F1" w:rsidRDefault="00B55927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F08F1">
              <w:rPr>
                <w:rFonts w:ascii="Arial" w:hAnsi="Arial" w:cs="Arial"/>
                <w:b/>
                <w:bCs/>
              </w:rPr>
              <w:t>The trainee manages behaviour effectively to</w:t>
            </w:r>
          </w:p>
          <w:p w14:paraId="52F827D7" w14:textId="77777777" w:rsidR="00B55927" w:rsidRPr="00EF08F1" w:rsidRDefault="00B55927" w:rsidP="0059736B">
            <w:pPr>
              <w:rPr>
                <w:rFonts w:ascii="Arial" w:hAnsi="Arial" w:cs="Arial"/>
                <w:b/>
                <w:bCs/>
              </w:rPr>
            </w:pPr>
            <w:r w:rsidRPr="00EF08F1">
              <w:rPr>
                <w:rFonts w:ascii="Arial" w:hAnsi="Arial" w:cs="Arial"/>
                <w:b/>
                <w:bCs/>
              </w:rPr>
              <w:t>ensure a good and safe learning environment.</w:t>
            </w:r>
          </w:p>
          <w:p w14:paraId="151D52AE" w14:textId="77777777" w:rsidR="00B55927" w:rsidRPr="00EF08F1" w:rsidRDefault="00B55927" w:rsidP="0059736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20F99316" w14:textId="77777777" w:rsidR="00B55927" w:rsidRPr="00EF08F1" w:rsidRDefault="00B55927" w:rsidP="00D203A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18C7D79" w14:textId="77777777" w:rsidR="00B55927" w:rsidRPr="00EF08F1" w:rsidRDefault="00B55927" w:rsidP="00D203A4">
            <w:pPr>
              <w:rPr>
                <w:rFonts w:ascii="Arial" w:hAnsi="Arial" w:cs="Arial"/>
              </w:rPr>
            </w:pPr>
          </w:p>
        </w:tc>
      </w:tr>
    </w:tbl>
    <w:p w14:paraId="5EB09586" w14:textId="77777777" w:rsidR="0059736B" w:rsidRPr="00EF08F1" w:rsidRDefault="0059736B" w:rsidP="0059736B">
      <w:pPr>
        <w:rPr>
          <w:rFonts w:ascii="Arial" w:hAnsi="Arial" w:cs="Arial"/>
        </w:rPr>
      </w:pPr>
    </w:p>
    <w:p w14:paraId="37652A32" w14:textId="77777777" w:rsidR="00B55927" w:rsidRPr="00EF08F1" w:rsidRDefault="00B55927" w:rsidP="0059736B">
      <w:pPr>
        <w:rPr>
          <w:rFonts w:ascii="Arial" w:hAnsi="Arial" w:cs="Arial"/>
          <w:bCs/>
        </w:rPr>
      </w:pPr>
    </w:p>
    <w:p w14:paraId="3F1084F3" w14:textId="77777777" w:rsidR="0059736B" w:rsidRPr="00EF08F1" w:rsidRDefault="0059736B" w:rsidP="0059736B">
      <w:pPr>
        <w:rPr>
          <w:rFonts w:ascii="Arial" w:hAnsi="Arial" w:cs="Arial"/>
          <w:b/>
        </w:rPr>
      </w:pPr>
      <w:r w:rsidRPr="00EF08F1">
        <w:rPr>
          <w:rFonts w:ascii="Arial" w:hAnsi="Arial" w:cs="Arial"/>
          <w:b/>
          <w:bCs/>
        </w:rPr>
        <w:lastRenderedPageBreak/>
        <w:t>TS8 Fulfil wider professional responsibilities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3508"/>
        <w:gridCol w:w="8104"/>
        <w:gridCol w:w="999"/>
        <w:gridCol w:w="1276"/>
        <w:gridCol w:w="850"/>
      </w:tblGrid>
      <w:tr w:rsidR="0059736B" w:rsidRPr="00EF08F1" w14:paraId="749760D4" w14:textId="77777777" w:rsidTr="00EF08F1">
        <w:tc>
          <w:tcPr>
            <w:tcW w:w="3510" w:type="dxa"/>
          </w:tcPr>
          <w:p w14:paraId="77C92E5F" w14:textId="77777777" w:rsidR="0059736B" w:rsidRPr="00EF08F1" w:rsidRDefault="0059736B" w:rsidP="00D203A4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 xml:space="preserve">Sub standards as questions </w:t>
            </w:r>
          </w:p>
        </w:tc>
        <w:tc>
          <w:tcPr>
            <w:tcW w:w="8109" w:type="dxa"/>
          </w:tcPr>
          <w:p w14:paraId="7C04F961" w14:textId="77777777" w:rsidR="0059736B" w:rsidRPr="00EF08F1" w:rsidRDefault="0059736B" w:rsidP="00D203A4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Progress milestones</w:t>
            </w:r>
          </w:p>
        </w:tc>
        <w:tc>
          <w:tcPr>
            <w:tcW w:w="992" w:type="dxa"/>
          </w:tcPr>
          <w:p w14:paraId="65DFFCA4" w14:textId="77777777" w:rsidR="0059736B" w:rsidRPr="00EF08F1" w:rsidRDefault="0059736B" w:rsidP="00D203A4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Cause for concern</w:t>
            </w:r>
          </w:p>
        </w:tc>
        <w:tc>
          <w:tcPr>
            <w:tcW w:w="1276" w:type="dxa"/>
          </w:tcPr>
          <w:p w14:paraId="5CEC09E6" w14:textId="77777777" w:rsidR="0059736B" w:rsidRPr="00EF08F1" w:rsidRDefault="0059736B" w:rsidP="00D203A4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On Track</w:t>
            </w:r>
          </w:p>
        </w:tc>
        <w:tc>
          <w:tcPr>
            <w:tcW w:w="850" w:type="dxa"/>
          </w:tcPr>
          <w:p w14:paraId="6644B317" w14:textId="77777777" w:rsidR="0059736B" w:rsidRPr="00EF08F1" w:rsidRDefault="0059736B" w:rsidP="00D203A4">
            <w:pPr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>Met</w:t>
            </w:r>
          </w:p>
        </w:tc>
      </w:tr>
      <w:tr w:rsidR="00F53AB5" w:rsidRPr="00EF08F1" w14:paraId="043BE8FC" w14:textId="77777777" w:rsidTr="00EF08F1">
        <w:tc>
          <w:tcPr>
            <w:tcW w:w="3510" w:type="dxa"/>
          </w:tcPr>
          <w:p w14:paraId="6E6A9F4C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t xml:space="preserve">Has the trainee made </w:t>
            </w:r>
            <w:r w:rsidRPr="00EF08F1">
              <w:rPr>
                <w:rFonts w:ascii="Arial" w:hAnsi="Arial" w:cs="Arial"/>
                <w:bCs/>
              </w:rPr>
              <w:t xml:space="preserve">a positive contribution </w:t>
            </w:r>
            <w:proofErr w:type="gramStart"/>
            <w:r w:rsidRPr="00EF08F1">
              <w:rPr>
                <w:rFonts w:ascii="Arial" w:hAnsi="Arial" w:cs="Arial"/>
                <w:bCs/>
              </w:rPr>
              <w:t>to</w:t>
            </w:r>
            <w:proofErr w:type="gramEnd"/>
          </w:p>
          <w:p w14:paraId="1897F08F" w14:textId="7BAE7348" w:rsidR="00F53AB5" w:rsidRPr="00EF08F1" w:rsidRDefault="00F53AB5" w:rsidP="005973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>the wider life and ethos of the school</w:t>
            </w:r>
            <w:r w:rsidRPr="00EF08F1">
              <w:rPr>
                <w:rFonts w:ascii="Arial" w:hAnsi="Arial" w:cs="Arial"/>
              </w:rPr>
              <w:t>?</w:t>
            </w:r>
          </w:p>
        </w:tc>
        <w:tc>
          <w:tcPr>
            <w:tcW w:w="8109" w:type="dxa"/>
          </w:tcPr>
          <w:p w14:paraId="17F4558C" w14:textId="77777777" w:rsidR="00F53AB5" w:rsidRPr="00EF08F1" w:rsidRDefault="00F53AB5" w:rsidP="00D203A4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1382AD29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739B472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BCC35E2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</w:tr>
      <w:tr w:rsidR="00F53AB5" w:rsidRPr="00EF08F1" w14:paraId="7516B0DC" w14:textId="77777777" w:rsidTr="00EF08F1">
        <w:tc>
          <w:tcPr>
            <w:tcW w:w="3510" w:type="dxa"/>
          </w:tcPr>
          <w:p w14:paraId="0965C2C6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t xml:space="preserve">Has the </w:t>
            </w:r>
            <w:r w:rsidRPr="00EF08F1">
              <w:rPr>
                <w:rFonts w:ascii="Arial" w:hAnsi="Arial" w:cs="Arial"/>
                <w:bCs/>
              </w:rPr>
              <w:t xml:space="preserve">trainee developed effective </w:t>
            </w:r>
            <w:proofErr w:type="gramStart"/>
            <w:r w:rsidRPr="00EF08F1">
              <w:rPr>
                <w:rFonts w:ascii="Arial" w:hAnsi="Arial" w:cs="Arial"/>
                <w:bCs/>
              </w:rPr>
              <w:t>professional</w:t>
            </w:r>
            <w:proofErr w:type="gramEnd"/>
          </w:p>
          <w:p w14:paraId="1FEDD463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>relationships with colleagues</w:t>
            </w:r>
            <w:r w:rsidRPr="00EF08F1">
              <w:rPr>
                <w:rFonts w:ascii="Arial" w:hAnsi="Arial" w:cs="Arial"/>
              </w:rPr>
              <w:t>, and do they know</w:t>
            </w:r>
          </w:p>
          <w:p w14:paraId="01F9A51F" w14:textId="77777777" w:rsidR="00F53AB5" w:rsidRPr="00EF08F1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>how and when to draw on advice and specialist</w:t>
            </w:r>
          </w:p>
          <w:p w14:paraId="7B6ABD0C" w14:textId="6E8983A5" w:rsidR="00F53AB5" w:rsidRPr="00EF08F1" w:rsidRDefault="00F53AB5" w:rsidP="005973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>support</w:t>
            </w:r>
            <w:r w:rsidRPr="00EF08F1">
              <w:rPr>
                <w:rFonts w:ascii="Arial" w:hAnsi="Arial" w:cs="Arial"/>
              </w:rPr>
              <w:t>?</w:t>
            </w:r>
          </w:p>
        </w:tc>
        <w:tc>
          <w:tcPr>
            <w:tcW w:w="8109" w:type="dxa"/>
          </w:tcPr>
          <w:p w14:paraId="48E35DE2" w14:textId="77777777" w:rsidR="00F53AB5" w:rsidRPr="00EF08F1" w:rsidRDefault="00F53AB5" w:rsidP="00D203A4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55958FED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5BF555B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83A713A" w14:textId="77777777" w:rsidR="00F53AB5" w:rsidRPr="00EF08F1" w:rsidRDefault="00F53AB5" w:rsidP="00D203A4">
            <w:pPr>
              <w:rPr>
                <w:rFonts w:ascii="Arial" w:hAnsi="Arial" w:cs="Arial"/>
              </w:rPr>
            </w:pPr>
          </w:p>
        </w:tc>
      </w:tr>
      <w:tr w:rsidR="00E376E2" w:rsidRPr="00EF08F1" w14:paraId="1379EB39" w14:textId="77777777" w:rsidTr="00EF08F1">
        <w:tc>
          <w:tcPr>
            <w:tcW w:w="3510" w:type="dxa"/>
          </w:tcPr>
          <w:p w14:paraId="4827957B" w14:textId="2C8C3FC3" w:rsidR="00E376E2" w:rsidRPr="00EF08F1" w:rsidRDefault="00E376E2" w:rsidP="005973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</w:rPr>
              <w:t xml:space="preserve">Does the trainee </w:t>
            </w:r>
            <w:r w:rsidRPr="00EF08F1">
              <w:rPr>
                <w:rFonts w:ascii="Arial" w:hAnsi="Arial" w:cs="Arial"/>
                <w:bCs/>
              </w:rPr>
              <w:t>deploy support staff effectively</w:t>
            </w:r>
            <w:r w:rsidRPr="00EF08F1">
              <w:rPr>
                <w:rFonts w:ascii="Arial" w:hAnsi="Arial" w:cs="Arial"/>
              </w:rPr>
              <w:t>?</w:t>
            </w:r>
          </w:p>
        </w:tc>
        <w:tc>
          <w:tcPr>
            <w:tcW w:w="8109" w:type="dxa"/>
          </w:tcPr>
          <w:p w14:paraId="319E6E8C" w14:textId="77777777" w:rsidR="00E376E2" w:rsidRPr="00EF08F1" w:rsidRDefault="00E376E2" w:rsidP="00D203A4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2603B9B1" w14:textId="77777777" w:rsidR="00E376E2" w:rsidRPr="00EF08F1" w:rsidRDefault="00E376E2" w:rsidP="00D203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7F7840E" w14:textId="77777777" w:rsidR="00E376E2" w:rsidRPr="00EF08F1" w:rsidRDefault="00E376E2" w:rsidP="00D203A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D91F53C" w14:textId="77777777" w:rsidR="00E376E2" w:rsidRPr="00EF08F1" w:rsidRDefault="00E376E2" w:rsidP="00D203A4">
            <w:pPr>
              <w:rPr>
                <w:rFonts w:ascii="Arial" w:hAnsi="Arial" w:cs="Arial"/>
              </w:rPr>
            </w:pPr>
          </w:p>
        </w:tc>
      </w:tr>
      <w:tr w:rsidR="00E376E2" w:rsidRPr="00EF08F1" w14:paraId="45A1E4C4" w14:textId="77777777" w:rsidTr="00EF08F1">
        <w:tc>
          <w:tcPr>
            <w:tcW w:w="3510" w:type="dxa"/>
          </w:tcPr>
          <w:p w14:paraId="474196E4" w14:textId="77777777" w:rsidR="00E376E2" w:rsidRPr="00EF08F1" w:rsidRDefault="00E376E2" w:rsidP="00E376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t xml:space="preserve">Has the trainee taken </w:t>
            </w:r>
            <w:r w:rsidRPr="00EF08F1">
              <w:rPr>
                <w:rFonts w:ascii="Arial" w:hAnsi="Arial" w:cs="Arial"/>
                <w:bCs/>
              </w:rPr>
              <w:t xml:space="preserve">responsibility for </w:t>
            </w:r>
            <w:proofErr w:type="gramStart"/>
            <w:r w:rsidRPr="00EF08F1">
              <w:rPr>
                <w:rFonts w:ascii="Arial" w:hAnsi="Arial" w:cs="Arial"/>
                <w:bCs/>
              </w:rPr>
              <w:t>improving</w:t>
            </w:r>
            <w:proofErr w:type="gramEnd"/>
          </w:p>
          <w:p w14:paraId="3A46709C" w14:textId="77777777" w:rsidR="00E376E2" w:rsidRPr="00EF08F1" w:rsidRDefault="00E376E2" w:rsidP="00E376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>teaching through appropriate professional</w:t>
            </w:r>
          </w:p>
          <w:p w14:paraId="3B5AEAF6" w14:textId="77777777" w:rsidR="00E376E2" w:rsidRPr="00EF08F1" w:rsidRDefault="00E376E2" w:rsidP="00E376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>development</w:t>
            </w:r>
            <w:r w:rsidRPr="00EF08F1">
              <w:rPr>
                <w:rFonts w:ascii="Arial" w:hAnsi="Arial" w:cs="Arial"/>
              </w:rPr>
              <w:t xml:space="preserve">, and do they </w:t>
            </w:r>
            <w:r w:rsidRPr="00EF08F1">
              <w:rPr>
                <w:rFonts w:ascii="Arial" w:hAnsi="Arial" w:cs="Arial"/>
                <w:bCs/>
              </w:rPr>
              <w:t>respond to advice and</w:t>
            </w:r>
          </w:p>
          <w:p w14:paraId="2BBCE013" w14:textId="1B76E832" w:rsidR="00E376E2" w:rsidRPr="00EF08F1" w:rsidRDefault="00E376E2" w:rsidP="005973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>feedback from colleagues</w:t>
            </w:r>
            <w:r w:rsidRPr="00EF08F1">
              <w:rPr>
                <w:rFonts w:ascii="Arial" w:hAnsi="Arial" w:cs="Arial"/>
              </w:rPr>
              <w:t>?</w:t>
            </w:r>
          </w:p>
        </w:tc>
        <w:tc>
          <w:tcPr>
            <w:tcW w:w="8109" w:type="dxa"/>
          </w:tcPr>
          <w:p w14:paraId="07ED0961" w14:textId="77777777" w:rsidR="00E376E2" w:rsidRPr="00EF08F1" w:rsidRDefault="00E376E2" w:rsidP="00D203A4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2B8D84DD" w14:textId="77777777" w:rsidR="00E376E2" w:rsidRPr="00EF08F1" w:rsidRDefault="00E376E2" w:rsidP="00D203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2ED5B8" w14:textId="77777777" w:rsidR="00E376E2" w:rsidRPr="00EF08F1" w:rsidRDefault="00E376E2" w:rsidP="00D203A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2C9DFF6" w14:textId="77777777" w:rsidR="00E376E2" w:rsidRPr="00EF08F1" w:rsidRDefault="00E376E2" w:rsidP="00D203A4">
            <w:pPr>
              <w:rPr>
                <w:rFonts w:ascii="Arial" w:hAnsi="Arial" w:cs="Arial"/>
              </w:rPr>
            </w:pPr>
          </w:p>
        </w:tc>
      </w:tr>
      <w:tr w:rsidR="0059736B" w:rsidRPr="00EF08F1" w14:paraId="47E0CCB2" w14:textId="77777777" w:rsidTr="00EF08F1">
        <w:tc>
          <w:tcPr>
            <w:tcW w:w="3510" w:type="dxa"/>
          </w:tcPr>
          <w:p w14:paraId="6ED20B8B" w14:textId="77777777" w:rsidR="0059736B" w:rsidRPr="00EF08F1" w:rsidRDefault="0059736B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</w:rPr>
              <w:t xml:space="preserve">Does the trainee </w:t>
            </w:r>
            <w:r w:rsidRPr="00EF08F1">
              <w:rPr>
                <w:rFonts w:ascii="Arial" w:hAnsi="Arial" w:cs="Arial"/>
                <w:bCs/>
              </w:rPr>
              <w:t xml:space="preserve">communicate effectively </w:t>
            </w:r>
            <w:proofErr w:type="gramStart"/>
            <w:r w:rsidRPr="00EF08F1">
              <w:rPr>
                <w:rFonts w:ascii="Arial" w:hAnsi="Arial" w:cs="Arial"/>
                <w:bCs/>
              </w:rPr>
              <w:t>with</w:t>
            </w:r>
            <w:proofErr w:type="gramEnd"/>
          </w:p>
          <w:p w14:paraId="0B11B342" w14:textId="77777777" w:rsidR="0059736B" w:rsidRPr="00EF08F1" w:rsidRDefault="0059736B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08F1">
              <w:rPr>
                <w:rFonts w:ascii="Arial" w:hAnsi="Arial" w:cs="Arial"/>
                <w:bCs/>
              </w:rPr>
              <w:t xml:space="preserve">parents </w:t>
            </w:r>
            <w:proofErr w:type="gramStart"/>
            <w:r w:rsidRPr="00EF08F1">
              <w:rPr>
                <w:rFonts w:ascii="Arial" w:hAnsi="Arial" w:cs="Arial"/>
                <w:bCs/>
              </w:rPr>
              <w:t>with regard to</w:t>
            </w:r>
            <w:proofErr w:type="gramEnd"/>
            <w:r w:rsidRPr="00EF08F1">
              <w:rPr>
                <w:rFonts w:ascii="Arial" w:hAnsi="Arial" w:cs="Arial"/>
                <w:bCs/>
              </w:rPr>
              <w:t xml:space="preserve"> pupils’ achievements and</w:t>
            </w:r>
          </w:p>
          <w:p w14:paraId="1C989081" w14:textId="3BB67D29" w:rsidR="0059736B" w:rsidRPr="00EF08F1" w:rsidRDefault="0059736B" w:rsidP="008C19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08F1">
              <w:rPr>
                <w:rFonts w:ascii="Arial" w:hAnsi="Arial" w:cs="Arial"/>
                <w:bCs/>
              </w:rPr>
              <w:t>well-being</w:t>
            </w:r>
            <w:r w:rsidRPr="00EF08F1">
              <w:rPr>
                <w:rFonts w:ascii="Arial" w:hAnsi="Arial" w:cs="Arial"/>
              </w:rPr>
              <w:t>?</w:t>
            </w:r>
          </w:p>
        </w:tc>
        <w:tc>
          <w:tcPr>
            <w:tcW w:w="8109" w:type="dxa"/>
          </w:tcPr>
          <w:p w14:paraId="23EC6215" w14:textId="77777777" w:rsidR="0059736B" w:rsidRPr="00EF08F1" w:rsidRDefault="0059736B" w:rsidP="00D203A4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3E7B8277" w14:textId="77777777" w:rsidR="0059736B" w:rsidRPr="00EF08F1" w:rsidRDefault="0059736B" w:rsidP="00D203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348E9F9" w14:textId="77777777" w:rsidR="0059736B" w:rsidRPr="00EF08F1" w:rsidRDefault="0059736B" w:rsidP="00D203A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F44A7A9" w14:textId="77777777" w:rsidR="0059736B" w:rsidRPr="00EF08F1" w:rsidRDefault="0059736B" w:rsidP="00D203A4">
            <w:pPr>
              <w:rPr>
                <w:rFonts w:ascii="Arial" w:hAnsi="Arial" w:cs="Arial"/>
              </w:rPr>
            </w:pPr>
          </w:p>
        </w:tc>
      </w:tr>
      <w:tr w:rsidR="00B55927" w:rsidRPr="00EF08F1" w14:paraId="298D7278" w14:textId="77777777" w:rsidTr="00EF08F1">
        <w:tc>
          <w:tcPr>
            <w:tcW w:w="3510" w:type="dxa"/>
          </w:tcPr>
          <w:p w14:paraId="16199B63" w14:textId="77777777" w:rsidR="00B55927" w:rsidRPr="00EF08F1" w:rsidRDefault="00B55927" w:rsidP="00D20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09" w:type="dxa"/>
          </w:tcPr>
          <w:p w14:paraId="6F6AECD2" w14:textId="77777777" w:rsidR="00B55927" w:rsidRPr="00EF08F1" w:rsidRDefault="00B55927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F08F1">
              <w:rPr>
                <w:rFonts w:ascii="Arial" w:hAnsi="Arial" w:cs="Arial"/>
                <w:b/>
                <w:bCs/>
              </w:rPr>
              <w:t>The trainee fulfils their wider professional</w:t>
            </w:r>
          </w:p>
          <w:p w14:paraId="740C158B" w14:textId="77777777" w:rsidR="00B55927" w:rsidRPr="00EF08F1" w:rsidRDefault="00B55927" w:rsidP="0059736B">
            <w:pPr>
              <w:rPr>
                <w:rFonts w:ascii="Arial" w:hAnsi="Arial" w:cs="Arial"/>
                <w:b/>
                <w:bCs/>
              </w:rPr>
            </w:pPr>
            <w:r w:rsidRPr="00EF08F1">
              <w:rPr>
                <w:rFonts w:ascii="Arial" w:hAnsi="Arial" w:cs="Arial"/>
                <w:b/>
                <w:bCs/>
              </w:rPr>
              <w:t>responsibilities.</w:t>
            </w:r>
          </w:p>
          <w:p w14:paraId="0EA36D03" w14:textId="77777777" w:rsidR="00B55927" w:rsidRPr="00EF08F1" w:rsidRDefault="00B55927" w:rsidP="0059736B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</w:tcPr>
          <w:p w14:paraId="2E99B4C7" w14:textId="77777777" w:rsidR="00B55927" w:rsidRPr="00EF08F1" w:rsidRDefault="00B55927" w:rsidP="00D203A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9B901F8" w14:textId="77777777" w:rsidR="00B55927" w:rsidRPr="00EF08F1" w:rsidRDefault="00B55927" w:rsidP="00D203A4">
            <w:pPr>
              <w:rPr>
                <w:rFonts w:ascii="Arial" w:hAnsi="Arial" w:cs="Arial"/>
              </w:rPr>
            </w:pPr>
          </w:p>
        </w:tc>
      </w:tr>
    </w:tbl>
    <w:p w14:paraId="326D243C" w14:textId="77777777" w:rsidR="0059736B" w:rsidRPr="00EF08F1" w:rsidRDefault="0059736B" w:rsidP="0059736B">
      <w:pPr>
        <w:rPr>
          <w:rFonts w:ascii="Arial" w:hAnsi="Arial" w:cs="Arial"/>
        </w:rPr>
      </w:pPr>
    </w:p>
    <w:p w14:paraId="3B6BB07F" w14:textId="57D9E098" w:rsidR="00EF08F1" w:rsidRDefault="00EF08F1" w:rsidP="00EF08F1">
      <w:pPr>
        <w:rPr>
          <w:b/>
          <w:sz w:val="24"/>
          <w:szCs w:val="24"/>
        </w:rPr>
      </w:pPr>
      <w:r w:rsidRPr="00EF08F1">
        <w:rPr>
          <w:b/>
          <w:sz w:val="24"/>
          <w:szCs w:val="24"/>
        </w:rPr>
        <w:lastRenderedPageBreak/>
        <w:t>Please mark with a cross to show if trainee has consistently high standards of cause for concern against the Teachers’ Standards Part Two</w:t>
      </w:r>
    </w:p>
    <w:p w14:paraId="5C8A09BF" w14:textId="77777777" w:rsidR="008C193E" w:rsidRPr="00EF08F1" w:rsidRDefault="008C193E" w:rsidP="00EF08F1">
      <w:pPr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73"/>
        <w:gridCol w:w="3598"/>
        <w:gridCol w:w="4961"/>
        <w:gridCol w:w="1419"/>
        <w:gridCol w:w="1023"/>
      </w:tblGrid>
      <w:tr w:rsidR="00EF08F1" w14:paraId="7F0BCC7F" w14:textId="77777777" w:rsidTr="00743FBA">
        <w:tc>
          <w:tcPr>
            <w:tcW w:w="3173" w:type="dxa"/>
          </w:tcPr>
          <w:p w14:paraId="2D5EBB20" w14:textId="77777777" w:rsidR="00EF08F1" w:rsidRPr="00312B5F" w:rsidRDefault="00EF08F1" w:rsidP="00743FBA">
            <w:pPr>
              <w:rPr>
                <w:b/>
              </w:rPr>
            </w:pPr>
            <w:r w:rsidRPr="00312B5F">
              <w:rPr>
                <w:b/>
              </w:rPr>
              <w:t>Teachers’ Standard:</w:t>
            </w:r>
          </w:p>
          <w:p w14:paraId="263D7CF0" w14:textId="77777777" w:rsidR="00EF08F1" w:rsidRPr="00312B5F" w:rsidRDefault="00EF08F1" w:rsidP="00743FBA">
            <w:pPr>
              <w:rPr>
                <w:b/>
              </w:rPr>
            </w:pPr>
            <w:r w:rsidRPr="00312B5F">
              <w:rPr>
                <w:b/>
              </w:rPr>
              <w:t>Part Two descriptor</w:t>
            </w:r>
          </w:p>
          <w:p w14:paraId="1FEED383" w14:textId="77777777" w:rsidR="00EF08F1" w:rsidRPr="00312B5F" w:rsidRDefault="00EF08F1" w:rsidP="00743FBA">
            <w:pPr>
              <w:rPr>
                <w:b/>
              </w:rPr>
            </w:pPr>
          </w:p>
        </w:tc>
        <w:tc>
          <w:tcPr>
            <w:tcW w:w="3598" w:type="dxa"/>
          </w:tcPr>
          <w:p w14:paraId="283517A4" w14:textId="77777777" w:rsidR="00EF08F1" w:rsidRPr="00312B5F" w:rsidRDefault="00EF08F1" w:rsidP="00743FBA">
            <w:pPr>
              <w:rPr>
                <w:b/>
              </w:rPr>
            </w:pPr>
            <w:r w:rsidRPr="00312B5F">
              <w:rPr>
                <w:b/>
              </w:rPr>
              <w:t xml:space="preserve">Scope </w:t>
            </w:r>
          </w:p>
        </w:tc>
        <w:tc>
          <w:tcPr>
            <w:tcW w:w="4961" w:type="dxa"/>
          </w:tcPr>
          <w:p w14:paraId="17D8BA42" w14:textId="77777777" w:rsidR="00EF08F1" w:rsidRPr="00312B5F" w:rsidRDefault="00EF08F1" w:rsidP="00743FBA">
            <w:pPr>
              <w:rPr>
                <w:b/>
              </w:rPr>
            </w:pPr>
            <w:r w:rsidRPr="00312B5F">
              <w:rPr>
                <w:b/>
              </w:rPr>
              <w:t>Key questions</w:t>
            </w:r>
          </w:p>
        </w:tc>
        <w:tc>
          <w:tcPr>
            <w:tcW w:w="1419" w:type="dxa"/>
          </w:tcPr>
          <w:p w14:paraId="706E3AFC" w14:textId="77777777" w:rsidR="00EF08F1" w:rsidRPr="00312B5F" w:rsidRDefault="00EF08F1" w:rsidP="00743FBA">
            <w:pPr>
              <w:rPr>
                <w:b/>
              </w:rPr>
            </w:pPr>
            <w:r w:rsidRPr="00312B5F">
              <w:rPr>
                <w:b/>
              </w:rPr>
              <w:t>Consistently</w:t>
            </w:r>
          </w:p>
          <w:p w14:paraId="4FD9BA8D" w14:textId="77777777" w:rsidR="00EF08F1" w:rsidRPr="00312B5F" w:rsidRDefault="00EF08F1" w:rsidP="00743FBA">
            <w:pPr>
              <w:rPr>
                <w:b/>
              </w:rPr>
            </w:pPr>
            <w:r w:rsidRPr="00312B5F">
              <w:rPr>
                <w:b/>
              </w:rPr>
              <w:t>high</w:t>
            </w:r>
          </w:p>
          <w:p w14:paraId="6ED6875D" w14:textId="77777777" w:rsidR="00EF08F1" w:rsidRPr="00312B5F" w:rsidRDefault="00EF08F1" w:rsidP="00743FBA">
            <w:pPr>
              <w:rPr>
                <w:b/>
              </w:rPr>
            </w:pPr>
            <w:r>
              <w:rPr>
                <w:b/>
              </w:rPr>
              <w:t>standards</w:t>
            </w:r>
          </w:p>
        </w:tc>
        <w:tc>
          <w:tcPr>
            <w:tcW w:w="1023" w:type="dxa"/>
          </w:tcPr>
          <w:p w14:paraId="3713FA50" w14:textId="77777777" w:rsidR="00EF08F1" w:rsidRPr="00312B5F" w:rsidRDefault="00EF08F1" w:rsidP="00743FBA">
            <w:pPr>
              <w:rPr>
                <w:b/>
              </w:rPr>
            </w:pPr>
            <w:r w:rsidRPr="00312B5F">
              <w:rPr>
                <w:b/>
              </w:rPr>
              <w:t>Cause</w:t>
            </w:r>
          </w:p>
          <w:p w14:paraId="1476AEE6" w14:textId="77777777" w:rsidR="00EF08F1" w:rsidRPr="00312B5F" w:rsidRDefault="00EF08F1" w:rsidP="00743FBA">
            <w:pPr>
              <w:rPr>
                <w:b/>
              </w:rPr>
            </w:pPr>
            <w:r w:rsidRPr="00312B5F">
              <w:rPr>
                <w:b/>
              </w:rPr>
              <w:t>for</w:t>
            </w:r>
          </w:p>
          <w:p w14:paraId="28206D3F" w14:textId="77777777" w:rsidR="00EF08F1" w:rsidRPr="00312B5F" w:rsidRDefault="00EF08F1" w:rsidP="00743FBA">
            <w:pPr>
              <w:rPr>
                <w:b/>
              </w:rPr>
            </w:pPr>
            <w:r>
              <w:rPr>
                <w:b/>
              </w:rPr>
              <w:t>concern</w:t>
            </w:r>
          </w:p>
        </w:tc>
      </w:tr>
      <w:tr w:rsidR="00EF08F1" w:rsidRPr="00312B5F" w14:paraId="7A295F4D" w14:textId="77777777" w:rsidTr="00743FBA">
        <w:tc>
          <w:tcPr>
            <w:tcW w:w="3173" w:type="dxa"/>
          </w:tcPr>
          <w:p w14:paraId="02B11056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proofErr w:type="spellStart"/>
            <w:r w:rsidRPr="00312B5F">
              <w:rPr>
                <w:sz w:val="20"/>
                <w:szCs w:val="20"/>
              </w:rPr>
              <w:t>i</w:t>
            </w:r>
            <w:proofErr w:type="spellEnd"/>
            <w:r w:rsidRPr="00312B5F">
              <w:rPr>
                <w:sz w:val="20"/>
                <w:szCs w:val="20"/>
              </w:rPr>
              <w:t xml:space="preserve"> Teachers uphold public trust in the</w:t>
            </w:r>
          </w:p>
          <w:p w14:paraId="5DCC71CE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profession and maintain high</w:t>
            </w:r>
          </w:p>
          <w:p w14:paraId="0736DF62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standards of ethics and behaviour,</w:t>
            </w:r>
          </w:p>
          <w:p w14:paraId="5F245A2A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within and outside school, by:</w:t>
            </w:r>
          </w:p>
          <w:p w14:paraId="10A3D381" w14:textId="77777777" w:rsidR="00EF08F1" w:rsidRPr="00312B5F" w:rsidRDefault="00EF08F1" w:rsidP="00743FBA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77F5B1F5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• treating pupils with dignity, building</w:t>
            </w:r>
          </w:p>
          <w:p w14:paraId="27B909C1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relationships rooted in mutual respect,</w:t>
            </w:r>
          </w:p>
          <w:p w14:paraId="00B7ED6F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 xml:space="preserve">and </w:t>
            </w:r>
            <w:proofErr w:type="gramStart"/>
            <w:r w:rsidRPr="00312B5F">
              <w:rPr>
                <w:sz w:val="20"/>
                <w:szCs w:val="20"/>
              </w:rPr>
              <w:t>at all times</w:t>
            </w:r>
            <w:proofErr w:type="gramEnd"/>
            <w:r w:rsidRPr="00312B5F">
              <w:rPr>
                <w:sz w:val="20"/>
                <w:szCs w:val="20"/>
              </w:rPr>
              <w:t xml:space="preserve"> observing proper</w:t>
            </w:r>
          </w:p>
          <w:p w14:paraId="2B1C7745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boundaries appropriate to a teacher’s</w:t>
            </w:r>
          </w:p>
          <w:p w14:paraId="7E185187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professional position</w:t>
            </w:r>
          </w:p>
          <w:p w14:paraId="05FCADFB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• having regard for the need to safeguard</w:t>
            </w:r>
          </w:p>
          <w:p w14:paraId="49AB30B4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pupil’s well-being, in accordance with</w:t>
            </w:r>
          </w:p>
          <w:p w14:paraId="47783DE9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statutory provisions</w:t>
            </w:r>
          </w:p>
          <w:p w14:paraId="6AEBE949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• showing tolerance of and respect for the</w:t>
            </w:r>
          </w:p>
          <w:p w14:paraId="776186F5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rights of others</w:t>
            </w:r>
          </w:p>
          <w:p w14:paraId="73836581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• not undermining fundamental British</w:t>
            </w:r>
          </w:p>
          <w:p w14:paraId="12D9F37D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 xml:space="preserve">values, </w:t>
            </w:r>
            <w:proofErr w:type="gramStart"/>
            <w:r w:rsidRPr="00312B5F">
              <w:rPr>
                <w:sz w:val="20"/>
                <w:szCs w:val="20"/>
              </w:rPr>
              <w:t>including:</w:t>
            </w:r>
            <w:proofErr w:type="gramEnd"/>
            <w:r w:rsidRPr="00312B5F">
              <w:rPr>
                <w:sz w:val="20"/>
                <w:szCs w:val="20"/>
              </w:rPr>
              <w:t xml:space="preserve"> democracy, the rule of</w:t>
            </w:r>
          </w:p>
          <w:p w14:paraId="4E5EABFF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 xml:space="preserve">law, individual </w:t>
            </w:r>
            <w:proofErr w:type="gramStart"/>
            <w:r w:rsidRPr="00312B5F">
              <w:rPr>
                <w:sz w:val="20"/>
                <w:szCs w:val="20"/>
              </w:rPr>
              <w:t>liberty</w:t>
            </w:r>
            <w:proofErr w:type="gramEnd"/>
            <w:r w:rsidRPr="00312B5F">
              <w:rPr>
                <w:sz w:val="20"/>
                <w:szCs w:val="20"/>
              </w:rPr>
              <w:t xml:space="preserve"> and mutual respect,</w:t>
            </w:r>
          </w:p>
          <w:p w14:paraId="20F92836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and tolerance of those with different</w:t>
            </w:r>
          </w:p>
          <w:p w14:paraId="1188598A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faiths and beliefs</w:t>
            </w:r>
          </w:p>
          <w:p w14:paraId="36DFC645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• ensuring that personal beliefs are not</w:t>
            </w:r>
          </w:p>
          <w:p w14:paraId="41C61551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expressed in ways which exploit pupils’</w:t>
            </w:r>
          </w:p>
          <w:p w14:paraId="672C8C81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vulnerability or might lead them to break the law.</w:t>
            </w:r>
          </w:p>
          <w:p w14:paraId="33172707" w14:textId="77777777" w:rsidR="00EF08F1" w:rsidRPr="00312B5F" w:rsidRDefault="00EF08F1" w:rsidP="00743FBA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1A40FC2E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• Does t</w:t>
            </w:r>
            <w:r>
              <w:rPr>
                <w:sz w:val="20"/>
                <w:szCs w:val="20"/>
              </w:rPr>
              <w:t xml:space="preserve">he trainee have a commitment to </w:t>
            </w:r>
            <w:r w:rsidRPr="00312B5F">
              <w:rPr>
                <w:sz w:val="20"/>
                <w:szCs w:val="20"/>
              </w:rPr>
              <w:t>upholding the</w:t>
            </w:r>
            <w:r>
              <w:rPr>
                <w:sz w:val="20"/>
                <w:szCs w:val="20"/>
              </w:rPr>
              <w:t xml:space="preserve"> high standards of the teaching </w:t>
            </w:r>
            <w:r w:rsidRPr="00312B5F">
              <w:rPr>
                <w:sz w:val="20"/>
                <w:szCs w:val="20"/>
              </w:rPr>
              <w:t>profession, within and outside school?</w:t>
            </w:r>
          </w:p>
          <w:p w14:paraId="4A1732DF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 xml:space="preserve">• Does </w:t>
            </w:r>
            <w:r>
              <w:rPr>
                <w:sz w:val="20"/>
                <w:szCs w:val="20"/>
              </w:rPr>
              <w:t xml:space="preserve">the trainee develop appropriate </w:t>
            </w:r>
            <w:r w:rsidRPr="00312B5F">
              <w:rPr>
                <w:sz w:val="20"/>
                <w:szCs w:val="20"/>
              </w:rPr>
              <w:t>professional re</w:t>
            </w:r>
            <w:r>
              <w:rPr>
                <w:sz w:val="20"/>
                <w:szCs w:val="20"/>
              </w:rPr>
              <w:t xml:space="preserve">lationships with colleagues and </w:t>
            </w:r>
            <w:r w:rsidRPr="00312B5F">
              <w:rPr>
                <w:sz w:val="20"/>
                <w:szCs w:val="20"/>
              </w:rPr>
              <w:t>pupils?</w:t>
            </w:r>
          </w:p>
          <w:p w14:paraId="77077DC2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• Is the trainee able to safeguard pupils’ wellbeing, in accordance with statutory provisions? *</w:t>
            </w:r>
          </w:p>
          <w:p w14:paraId="75707921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• Does the trai</w:t>
            </w:r>
            <w:r>
              <w:rPr>
                <w:sz w:val="20"/>
                <w:szCs w:val="20"/>
              </w:rPr>
              <w:t xml:space="preserve">nee understand that schools are </w:t>
            </w:r>
            <w:r w:rsidRPr="00312B5F">
              <w:rPr>
                <w:sz w:val="20"/>
                <w:szCs w:val="20"/>
              </w:rPr>
              <w:t>required to develo</w:t>
            </w:r>
            <w:r>
              <w:rPr>
                <w:sz w:val="20"/>
                <w:szCs w:val="20"/>
              </w:rPr>
              <w:t xml:space="preserve">p pupils’ wider understanding </w:t>
            </w:r>
            <w:r w:rsidRPr="00312B5F">
              <w:rPr>
                <w:sz w:val="20"/>
                <w:szCs w:val="20"/>
              </w:rPr>
              <w:t>of social and cu</w:t>
            </w:r>
            <w:r>
              <w:rPr>
                <w:sz w:val="20"/>
                <w:szCs w:val="20"/>
              </w:rPr>
              <w:t xml:space="preserve">ltural diversity, tolerance for </w:t>
            </w:r>
            <w:r w:rsidRPr="00312B5F">
              <w:rPr>
                <w:sz w:val="20"/>
                <w:szCs w:val="20"/>
              </w:rPr>
              <w:t>others and respect fo</w:t>
            </w:r>
            <w:r>
              <w:rPr>
                <w:sz w:val="20"/>
                <w:szCs w:val="20"/>
              </w:rPr>
              <w:t xml:space="preserve">r different faiths and beliefs, </w:t>
            </w:r>
            <w:r w:rsidRPr="00312B5F">
              <w:rPr>
                <w:sz w:val="20"/>
                <w:szCs w:val="20"/>
              </w:rPr>
              <w:t>in line with</w:t>
            </w:r>
            <w:r>
              <w:rPr>
                <w:sz w:val="20"/>
                <w:szCs w:val="20"/>
              </w:rPr>
              <w:t xml:space="preserve"> the maintenance of fundamental </w:t>
            </w:r>
            <w:r w:rsidRPr="00312B5F">
              <w:rPr>
                <w:sz w:val="20"/>
                <w:szCs w:val="20"/>
              </w:rPr>
              <w:t>British values? *</w:t>
            </w:r>
          </w:p>
          <w:p w14:paraId="76E3D85A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• Does the trainee understand the challenges of</w:t>
            </w:r>
          </w:p>
          <w:p w14:paraId="1DEFEE28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teaching in modern British schools? **</w:t>
            </w:r>
          </w:p>
          <w:p w14:paraId="189038F2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Is</w:t>
            </w:r>
            <w:r w:rsidRPr="00312B5F">
              <w:rPr>
                <w:sz w:val="20"/>
                <w:szCs w:val="20"/>
              </w:rPr>
              <w:t xml:space="preserve"> trainee aw</w:t>
            </w:r>
            <w:r>
              <w:rPr>
                <w:sz w:val="20"/>
                <w:szCs w:val="20"/>
              </w:rPr>
              <w:t>are of the Prevent Strategy and its implications?</w:t>
            </w:r>
          </w:p>
          <w:p w14:paraId="6FE5492B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• Does the trainee understand the responsibility</w:t>
            </w:r>
          </w:p>
          <w:p w14:paraId="4A34EBBC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teachers hold i</w:t>
            </w:r>
            <w:r>
              <w:rPr>
                <w:sz w:val="20"/>
                <w:szCs w:val="20"/>
              </w:rPr>
              <w:t xml:space="preserve">n relation to the expression of </w:t>
            </w:r>
            <w:r w:rsidRPr="00312B5F">
              <w:rPr>
                <w:sz w:val="20"/>
                <w:szCs w:val="20"/>
              </w:rPr>
              <w:t xml:space="preserve">personal beliefs </w:t>
            </w:r>
            <w:r>
              <w:rPr>
                <w:sz w:val="20"/>
                <w:szCs w:val="20"/>
              </w:rPr>
              <w:t xml:space="preserve">and the impact these could have </w:t>
            </w:r>
            <w:r w:rsidRPr="00312B5F">
              <w:rPr>
                <w:sz w:val="20"/>
                <w:szCs w:val="20"/>
              </w:rPr>
              <w:t xml:space="preserve">on pupils and their consequent </w:t>
            </w:r>
            <w:proofErr w:type="gramStart"/>
            <w:r w:rsidRPr="00312B5F">
              <w:rPr>
                <w:sz w:val="20"/>
                <w:szCs w:val="20"/>
              </w:rPr>
              <w:t>actions?</w:t>
            </w:r>
            <w:proofErr w:type="gramEnd"/>
            <w:r w:rsidRPr="00312B5F">
              <w:rPr>
                <w:sz w:val="20"/>
                <w:szCs w:val="20"/>
              </w:rPr>
              <w:t xml:space="preserve"> **</w:t>
            </w:r>
          </w:p>
          <w:p w14:paraId="6E106FF7" w14:textId="77777777" w:rsidR="00EF08F1" w:rsidRDefault="00EF08F1" w:rsidP="0074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Does</w:t>
            </w:r>
            <w:r w:rsidRPr="00312B5F">
              <w:rPr>
                <w:sz w:val="20"/>
                <w:szCs w:val="20"/>
              </w:rPr>
              <w:t xml:space="preserve"> train</w:t>
            </w:r>
            <w:r>
              <w:rPr>
                <w:sz w:val="20"/>
                <w:szCs w:val="20"/>
              </w:rPr>
              <w:t xml:space="preserve">ee understand/ adhere to </w:t>
            </w:r>
            <w:r w:rsidRPr="00312B5F">
              <w:rPr>
                <w:sz w:val="20"/>
                <w:szCs w:val="20"/>
              </w:rPr>
              <w:t xml:space="preserve">school’s </w:t>
            </w:r>
            <w:r>
              <w:rPr>
                <w:sz w:val="20"/>
                <w:szCs w:val="20"/>
              </w:rPr>
              <w:t xml:space="preserve">internet safety policy, including </w:t>
            </w:r>
            <w:r w:rsidRPr="00312B5F">
              <w:rPr>
                <w:sz w:val="20"/>
                <w:szCs w:val="20"/>
              </w:rPr>
              <w:t>responsible use of</w:t>
            </w:r>
            <w:r>
              <w:rPr>
                <w:sz w:val="20"/>
                <w:szCs w:val="20"/>
              </w:rPr>
              <w:t xml:space="preserve"> </w:t>
            </w:r>
            <w:r w:rsidRPr="00312B5F">
              <w:rPr>
                <w:sz w:val="20"/>
                <w:szCs w:val="20"/>
              </w:rPr>
              <w:t>social media?</w:t>
            </w:r>
          </w:p>
          <w:p w14:paraId="041BF1C2" w14:textId="36A4DF1F" w:rsidR="008C193E" w:rsidRPr="00312B5F" w:rsidRDefault="008C193E" w:rsidP="00743FBA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3F16434B" w14:textId="77777777" w:rsidR="00EF08F1" w:rsidRPr="00312B5F" w:rsidRDefault="00EF08F1" w:rsidP="00743FBA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54206757" w14:textId="77777777" w:rsidR="00EF08F1" w:rsidRPr="00312B5F" w:rsidRDefault="00EF08F1" w:rsidP="00743FBA">
            <w:pPr>
              <w:rPr>
                <w:sz w:val="20"/>
                <w:szCs w:val="20"/>
              </w:rPr>
            </w:pPr>
          </w:p>
        </w:tc>
      </w:tr>
      <w:tr w:rsidR="00EF08F1" w:rsidRPr="00312B5F" w14:paraId="3BB867EF" w14:textId="77777777" w:rsidTr="00743FBA">
        <w:tc>
          <w:tcPr>
            <w:tcW w:w="3173" w:type="dxa"/>
          </w:tcPr>
          <w:p w14:paraId="2039FFFD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proofErr w:type="spellStart"/>
            <w:r w:rsidRPr="00312B5F">
              <w:rPr>
                <w:sz w:val="20"/>
                <w:szCs w:val="20"/>
              </w:rPr>
              <w:t>Ii</w:t>
            </w:r>
            <w:proofErr w:type="spellEnd"/>
            <w:r w:rsidRPr="00312B5F">
              <w:rPr>
                <w:sz w:val="20"/>
                <w:szCs w:val="20"/>
              </w:rPr>
              <w:t xml:space="preserve"> Teachers must have proper and</w:t>
            </w:r>
          </w:p>
          <w:p w14:paraId="6C1E5FDA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professional regard to the ethos,</w:t>
            </w:r>
          </w:p>
          <w:p w14:paraId="64503151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policies and practices of the</w:t>
            </w:r>
          </w:p>
          <w:p w14:paraId="7380EBD4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school in which they teach, and</w:t>
            </w:r>
          </w:p>
          <w:p w14:paraId="33E42A70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 xml:space="preserve">maintain high standards in </w:t>
            </w:r>
            <w:proofErr w:type="gramStart"/>
            <w:r w:rsidRPr="00312B5F">
              <w:rPr>
                <w:sz w:val="20"/>
                <w:szCs w:val="20"/>
              </w:rPr>
              <w:t>their</w:t>
            </w:r>
            <w:proofErr w:type="gramEnd"/>
          </w:p>
          <w:p w14:paraId="533CDF6E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own attendance and punctuality.</w:t>
            </w:r>
          </w:p>
          <w:p w14:paraId="61546982" w14:textId="77777777" w:rsidR="00EF08F1" w:rsidRPr="00312B5F" w:rsidRDefault="00EF08F1" w:rsidP="00743FBA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7E60854D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lastRenderedPageBreak/>
              <w:t>• The trainee’s conduct demonstrates a</w:t>
            </w:r>
          </w:p>
          <w:p w14:paraId="57E6DC73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 xml:space="preserve">highly professional approach to teaching, </w:t>
            </w:r>
            <w:proofErr w:type="gramStart"/>
            <w:r w:rsidRPr="00312B5F">
              <w:rPr>
                <w:sz w:val="20"/>
                <w:szCs w:val="20"/>
              </w:rPr>
              <w:t>understanding</w:t>
            </w:r>
            <w:proofErr w:type="gramEnd"/>
            <w:r w:rsidRPr="00312B5F">
              <w:rPr>
                <w:sz w:val="20"/>
                <w:szCs w:val="20"/>
              </w:rPr>
              <w:t xml:space="preserve"> and demonstrating that their own conduct is appropriate at all times.</w:t>
            </w:r>
          </w:p>
          <w:p w14:paraId="4EA3FCD2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• The trainee reads, understands and</w:t>
            </w:r>
          </w:p>
          <w:p w14:paraId="0426E45A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proofErr w:type="gramStart"/>
            <w:r w:rsidRPr="00312B5F">
              <w:rPr>
                <w:sz w:val="20"/>
                <w:szCs w:val="20"/>
              </w:rPr>
              <w:lastRenderedPageBreak/>
              <w:t>applies school policies at all times</w:t>
            </w:r>
            <w:proofErr w:type="gramEnd"/>
            <w:r w:rsidRPr="00312B5F">
              <w:rPr>
                <w:sz w:val="20"/>
                <w:szCs w:val="20"/>
              </w:rPr>
              <w:t>, e.g.</w:t>
            </w:r>
          </w:p>
          <w:p w14:paraId="6312FEED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health and safety, risk assessments</w:t>
            </w:r>
          </w:p>
          <w:p w14:paraId="6ACAA6B5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before trips, homework, etc.</w:t>
            </w:r>
          </w:p>
          <w:p w14:paraId="7B6A5B12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• The trainee is punctual for school,</w:t>
            </w:r>
          </w:p>
          <w:p w14:paraId="3A34C257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lessons, meetings, etc.</w:t>
            </w:r>
          </w:p>
          <w:p w14:paraId="151066BD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• The trainee always informs the</w:t>
            </w:r>
          </w:p>
          <w:p w14:paraId="3142200D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school/colleagues of reasons for any</w:t>
            </w:r>
          </w:p>
          <w:p w14:paraId="50D45FD3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non-attendance involving his/her</w:t>
            </w:r>
          </w:p>
          <w:p w14:paraId="7E6CF7F7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teaching obligations or other professional meetings and responsibilities in line with school policy.</w:t>
            </w:r>
          </w:p>
          <w:p w14:paraId="3571C886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• The trainee’s language and dress are</w:t>
            </w:r>
          </w:p>
          <w:p w14:paraId="1CF47556" w14:textId="77777777" w:rsidR="00EF08F1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highly professional and in line with school policy.</w:t>
            </w:r>
          </w:p>
          <w:p w14:paraId="69269804" w14:textId="24319381" w:rsidR="008C193E" w:rsidRPr="00312B5F" w:rsidRDefault="008C193E" w:rsidP="00743FBA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08A2BB68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lastRenderedPageBreak/>
              <w:t>• Does the trainee display high standards of</w:t>
            </w:r>
          </w:p>
          <w:p w14:paraId="65FC321C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personal and professional behaviour, inside and</w:t>
            </w:r>
          </w:p>
          <w:p w14:paraId="171B5842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outside school, including attendance and</w:t>
            </w:r>
          </w:p>
          <w:p w14:paraId="0F1587AA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 xml:space="preserve">punctuality </w:t>
            </w:r>
            <w:proofErr w:type="gramStart"/>
            <w:r w:rsidRPr="00312B5F">
              <w:rPr>
                <w:sz w:val="20"/>
                <w:szCs w:val="20"/>
              </w:rPr>
              <w:t>at all times</w:t>
            </w:r>
            <w:proofErr w:type="gramEnd"/>
            <w:r w:rsidRPr="00312B5F">
              <w:rPr>
                <w:sz w:val="20"/>
                <w:szCs w:val="20"/>
              </w:rPr>
              <w:t>?</w:t>
            </w:r>
          </w:p>
          <w:p w14:paraId="48023443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• Does the trainee understand and apply the range</w:t>
            </w:r>
          </w:p>
          <w:p w14:paraId="179BCE53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of policies that support school practice and act</w:t>
            </w:r>
          </w:p>
          <w:p w14:paraId="4F4713C7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lastRenderedPageBreak/>
              <w:t>on these in their planning, teaching and wider</w:t>
            </w:r>
          </w:p>
          <w:p w14:paraId="74CE9A06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involvement in the life of the school?</w:t>
            </w:r>
          </w:p>
          <w:p w14:paraId="34F7C520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• Does the trainee take appropriate responsibility</w:t>
            </w:r>
          </w:p>
          <w:p w14:paraId="20523AAA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for their own and pupils’ well-being in the</w:t>
            </w:r>
          </w:p>
          <w:p w14:paraId="0DA13DAA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classroom and during off-site activities or visits?</w:t>
            </w:r>
          </w:p>
          <w:p w14:paraId="7DC7552E" w14:textId="77777777" w:rsidR="00EF08F1" w:rsidRPr="00312B5F" w:rsidRDefault="00EF08F1" w:rsidP="00743FBA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631BCF47" w14:textId="77777777" w:rsidR="00EF08F1" w:rsidRPr="00312B5F" w:rsidRDefault="00EF08F1" w:rsidP="00743FBA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3CEBC384" w14:textId="77777777" w:rsidR="00EF08F1" w:rsidRPr="00312B5F" w:rsidRDefault="00EF08F1" w:rsidP="00743FBA">
            <w:pPr>
              <w:rPr>
                <w:sz w:val="20"/>
                <w:szCs w:val="20"/>
              </w:rPr>
            </w:pPr>
          </w:p>
        </w:tc>
      </w:tr>
      <w:tr w:rsidR="00EF08F1" w:rsidRPr="00312B5F" w14:paraId="208B8A68" w14:textId="77777777" w:rsidTr="00743FBA">
        <w:tc>
          <w:tcPr>
            <w:tcW w:w="3173" w:type="dxa"/>
          </w:tcPr>
          <w:p w14:paraId="2C781285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proofErr w:type="spellStart"/>
            <w:r w:rsidRPr="00312B5F">
              <w:rPr>
                <w:sz w:val="20"/>
                <w:szCs w:val="20"/>
              </w:rPr>
              <w:t>Iii</w:t>
            </w:r>
            <w:proofErr w:type="spellEnd"/>
            <w:r w:rsidRPr="00312B5F">
              <w:rPr>
                <w:sz w:val="20"/>
                <w:szCs w:val="20"/>
              </w:rPr>
              <w:t xml:space="preserve"> Teachers must have an</w:t>
            </w:r>
          </w:p>
          <w:p w14:paraId="156B31DD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understanding of, and always act</w:t>
            </w:r>
          </w:p>
          <w:p w14:paraId="4C64B1F1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within, the statutory frameworks</w:t>
            </w:r>
          </w:p>
          <w:p w14:paraId="4E0B4F67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which set out their professional</w:t>
            </w:r>
          </w:p>
          <w:p w14:paraId="22F20EFE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duties and responsibilities.</w:t>
            </w:r>
          </w:p>
          <w:p w14:paraId="3B35E151" w14:textId="77777777" w:rsidR="00EF08F1" w:rsidRPr="00312B5F" w:rsidRDefault="00EF08F1" w:rsidP="00743FBA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1D11BF5D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 xml:space="preserve">• The trainee </w:t>
            </w:r>
            <w:proofErr w:type="gramStart"/>
            <w:r w:rsidRPr="00312B5F">
              <w:rPr>
                <w:sz w:val="20"/>
                <w:szCs w:val="20"/>
              </w:rPr>
              <w:t>is able to</w:t>
            </w:r>
            <w:proofErr w:type="gramEnd"/>
            <w:r w:rsidRPr="00312B5F">
              <w:rPr>
                <w:sz w:val="20"/>
                <w:szCs w:val="20"/>
              </w:rPr>
              <w:t xml:space="preserve"> articulate, and</w:t>
            </w:r>
          </w:p>
          <w:p w14:paraId="4CE70B95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 xml:space="preserve">abide </w:t>
            </w:r>
            <w:proofErr w:type="gramStart"/>
            <w:r w:rsidRPr="00312B5F">
              <w:rPr>
                <w:sz w:val="20"/>
                <w:szCs w:val="20"/>
              </w:rPr>
              <w:t>by,</w:t>
            </w:r>
            <w:proofErr w:type="gramEnd"/>
            <w:r w:rsidRPr="00312B5F">
              <w:rPr>
                <w:sz w:val="20"/>
                <w:szCs w:val="20"/>
              </w:rPr>
              <w:t xml:space="preserve"> the roles and responsibilities of the teacher in relation to statutory</w:t>
            </w:r>
          </w:p>
          <w:p w14:paraId="56B420D4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frameworks.</w:t>
            </w:r>
          </w:p>
          <w:p w14:paraId="575C4CB7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• The trainee is aware of his/her</w:t>
            </w:r>
          </w:p>
          <w:p w14:paraId="0AF7F14F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 xml:space="preserve">responsibilities in relation to, for example, equality legislation, </w:t>
            </w:r>
            <w:proofErr w:type="gramStart"/>
            <w:r w:rsidRPr="00312B5F">
              <w:rPr>
                <w:sz w:val="20"/>
                <w:szCs w:val="20"/>
              </w:rPr>
              <w:t>duties</w:t>
            </w:r>
            <w:proofErr w:type="gramEnd"/>
            <w:r w:rsidRPr="00312B5F">
              <w:rPr>
                <w:sz w:val="20"/>
                <w:szCs w:val="20"/>
              </w:rPr>
              <w:t xml:space="preserve"> and safeguarding.</w:t>
            </w:r>
          </w:p>
          <w:p w14:paraId="64F11B98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 xml:space="preserve">• The trainee </w:t>
            </w:r>
            <w:proofErr w:type="gramStart"/>
            <w:r w:rsidRPr="00312B5F">
              <w:rPr>
                <w:sz w:val="20"/>
                <w:szCs w:val="20"/>
              </w:rPr>
              <w:t>is able to</w:t>
            </w:r>
            <w:proofErr w:type="gramEnd"/>
            <w:r w:rsidRPr="00312B5F">
              <w:rPr>
                <w:sz w:val="20"/>
                <w:szCs w:val="20"/>
              </w:rPr>
              <w:t xml:space="preserve"> judge when he/she</w:t>
            </w:r>
          </w:p>
          <w:p w14:paraId="10BC8364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may need advice and help in matters of</w:t>
            </w:r>
          </w:p>
          <w:p w14:paraId="2B095FC2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Child Protection or confidentiality.</w:t>
            </w:r>
          </w:p>
          <w:p w14:paraId="21AB5372" w14:textId="77777777" w:rsidR="00EF08F1" w:rsidRPr="00312B5F" w:rsidRDefault="00EF08F1" w:rsidP="00743FBA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44ACF835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• Is the trainee aware of and does the trainee act</w:t>
            </w:r>
          </w:p>
          <w:p w14:paraId="3ABAE125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in the context of the professional duties of</w:t>
            </w:r>
          </w:p>
          <w:p w14:paraId="2E5C24C1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teachers as set out in the statutory School</w:t>
            </w:r>
          </w:p>
          <w:p w14:paraId="1FFAD190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Teachers’ Pay and Conditions document?</w:t>
            </w:r>
          </w:p>
          <w:p w14:paraId="744645CB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• Has the trainee received relevant training in</w:t>
            </w:r>
          </w:p>
          <w:p w14:paraId="46F07DB3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Child Protection/safeguarding? Can they</w:t>
            </w:r>
          </w:p>
          <w:p w14:paraId="131306BC" w14:textId="77777777" w:rsidR="00EF08F1" w:rsidRPr="00312B5F" w:rsidRDefault="00EF08F1" w:rsidP="00743FBA">
            <w:pPr>
              <w:rPr>
                <w:sz w:val="20"/>
                <w:szCs w:val="20"/>
              </w:rPr>
            </w:pPr>
            <w:r w:rsidRPr="00312B5F">
              <w:rPr>
                <w:sz w:val="20"/>
                <w:szCs w:val="20"/>
              </w:rPr>
              <w:t>articulate the school’s policy if reporting a concern?</w:t>
            </w:r>
          </w:p>
          <w:p w14:paraId="5BF61171" w14:textId="77777777" w:rsidR="00EF08F1" w:rsidRPr="00312B5F" w:rsidRDefault="00EF08F1" w:rsidP="00743FBA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0A081045" w14:textId="77777777" w:rsidR="00EF08F1" w:rsidRPr="00312B5F" w:rsidRDefault="00EF08F1" w:rsidP="00743FBA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7264CFF9" w14:textId="77777777" w:rsidR="00EF08F1" w:rsidRPr="00312B5F" w:rsidRDefault="00EF08F1" w:rsidP="00743FBA">
            <w:pPr>
              <w:rPr>
                <w:sz w:val="20"/>
                <w:szCs w:val="20"/>
              </w:rPr>
            </w:pPr>
          </w:p>
        </w:tc>
      </w:tr>
    </w:tbl>
    <w:p w14:paraId="24497081" w14:textId="77777777" w:rsidR="00EF08F1" w:rsidRDefault="00EF08F1" w:rsidP="00EF08F1">
      <w:pPr>
        <w:rPr>
          <w:sz w:val="20"/>
          <w:szCs w:val="20"/>
        </w:rPr>
      </w:pPr>
    </w:p>
    <w:p w14:paraId="42DD4A70" w14:textId="77777777" w:rsidR="008C193E" w:rsidRDefault="008C193E" w:rsidP="00EF08F1">
      <w:pPr>
        <w:rPr>
          <w:b/>
          <w:sz w:val="24"/>
          <w:szCs w:val="24"/>
        </w:rPr>
      </w:pPr>
    </w:p>
    <w:p w14:paraId="6D52833E" w14:textId="77777777" w:rsidR="008C193E" w:rsidRDefault="008C193E" w:rsidP="00EF08F1">
      <w:pPr>
        <w:rPr>
          <w:b/>
          <w:sz w:val="24"/>
          <w:szCs w:val="24"/>
        </w:rPr>
      </w:pPr>
    </w:p>
    <w:p w14:paraId="3CD7A440" w14:textId="77777777" w:rsidR="008C193E" w:rsidRDefault="008C193E" w:rsidP="00EF08F1">
      <w:pPr>
        <w:rPr>
          <w:b/>
          <w:sz w:val="24"/>
          <w:szCs w:val="24"/>
        </w:rPr>
      </w:pPr>
    </w:p>
    <w:p w14:paraId="1989D5C0" w14:textId="77777777" w:rsidR="008C193E" w:rsidRDefault="008C193E" w:rsidP="00EF08F1">
      <w:pPr>
        <w:rPr>
          <w:b/>
          <w:sz w:val="24"/>
          <w:szCs w:val="24"/>
        </w:rPr>
      </w:pPr>
    </w:p>
    <w:p w14:paraId="7F287209" w14:textId="37C4F222" w:rsidR="00EF08F1" w:rsidRPr="00C07ED5" w:rsidRDefault="00EF08F1" w:rsidP="00EF08F1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C07ED5">
        <w:rPr>
          <w:b/>
          <w:sz w:val="24"/>
          <w:szCs w:val="24"/>
        </w:rPr>
        <w:t>dentify areas of strength and areas for development for next stage of Early Career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1085"/>
      </w:tblGrid>
      <w:tr w:rsidR="00EF08F1" w14:paraId="3BF140D8" w14:textId="77777777" w:rsidTr="00EF08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D215" w14:textId="77777777" w:rsidR="00EF08F1" w:rsidRPr="00C07ED5" w:rsidRDefault="00EF08F1" w:rsidP="00743FB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07ED5">
              <w:rPr>
                <w:rFonts w:ascii="Arial" w:hAnsi="Arial" w:cs="Arial"/>
                <w:b/>
                <w:sz w:val="24"/>
                <w:szCs w:val="24"/>
              </w:rPr>
              <w:t xml:space="preserve">Areas of Strength related to Teaching Standards </w:t>
            </w:r>
          </w:p>
        </w:tc>
        <w:tc>
          <w:tcPr>
            <w:tcW w:w="1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E7E2" w14:textId="7E3F36CB" w:rsidR="00EF08F1" w:rsidRPr="00EF08F1" w:rsidRDefault="00EF08F1" w:rsidP="00EF08F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TS –</w:t>
            </w:r>
          </w:p>
          <w:p w14:paraId="62E0FF61" w14:textId="1D5DDE35" w:rsidR="00EF08F1" w:rsidRPr="00EF08F1" w:rsidRDefault="00EF08F1" w:rsidP="00EF08F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TS –</w:t>
            </w:r>
          </w:p>
          <w:p w14:paraId="33A78049" w14:textId="77777777" w:rsidR="00EF08F1" w:rsidRPr="00B037B0" w:rsidRDefault="00EF08F1" w:rsidP="00EF08F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TS-</w:t>
            </w:r>
          </w:p>
        </w:tc>
      </w:tr>
      <w:tr w:rsidR="00EF08F1" w14:paraId="0A262B10" w14:textId="77777777" w:rsidTr="00EF08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6D85" w14:textId="77777777" w:rsidR="00EF08F1" w:rsidRPr="00C07ED5" w:rsidRDefault="00EF08F1" w:rsidP="00743FB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07ED5">
              <w:rPr>
                <w:rFonts w:ascii="Arial" w:hAnsi="Arial" w:cs="Arial"/>
                <w:b/>
                <w:sz w:val="24"/>
                <w:szCs w:val="24"/>
              </w:rPr>
              <w:t xml:space="preserve">Areas for Development for </w:t>
            </w:r>
            <w:r>
              <w:rPr>
                <w:rFonts w:ascii="Arial" w:hAnsi="Arial" w:cs="Arial"/>
                <w:b/>
                <w:sz w:val="24"/>
                <w:szCs w:val="24"/>
              </w:rPr>
              <w:t>being an Early Career Teacher</w:t>
            </w:r>
          </w:p>
        </w:tc>
        <w:tc>
          <w:tcPr>
            <w:tcW w:w="1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52FF" w14:textId="77777777" w:rsidR="00EF08F1" w:rsidRDefault="00EF08F1" w:rsidP="00EF08F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TS –</w:t>
            </w:r>
          </w:p>
          <w:p w14:paraId="7AF3C5A4" w14:textId="77777777" w:rsidR="00EF08F1" w:rsidRDefault="00EF08F1" w:rsidP="00EF08F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TS-</w:t>
            </w:r>
          </w:p>
          <w:p w14:paraId="74F22FF1" w14:textId="77777777" w:rsidR="00EF08F1" w:rsidRPr="00B037B0" w:rsidRDefault="00EF08F1" w:rsidP="00EF08F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TS-</w:t>
            </w:r>
          </w:p>
        </w:tc>
      </w:tr>
    </w:tbl>
    <w:p w14:paraId="754EB7B0" w14:textId="77777777" w:rsidR="00EF08F1" w:rsidRDefault="00EF08F1" w:rsidP="00EF08F1">
      <w:pPr>
        <w:rPr>
          <w:rFonts w:ascii="Arial" w:hAnsi="Arial" w:cs="Arial"/>
          <w:b/>
        </w:rPr>
      </w:pPr>
    </w:p>
    <w:tbl>
      <w:tblPr>
        <w:tblW w:w="14203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13031"/>
      </w:tblGrid>
      <w:tr w:rsidR="00EF08F1" w14:paraId="6351E32A" w14:textId="77777777" w:rsidTr="00EF08F1">
        <w:trPr>
          <w:trHeight w:val="645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C196" w14:textId="77777777" w:rsidR="00EF08F1" w:rsidRDefault="00EF08F1" w:rsidP="00743FBA">
            <w:pPr>
              <w:ind w:left="-75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Tick below</w:t>
            </w:r>
          </w:p>
        </w:tc>
        <w:tc>
          <w:tcPr>
            <w:tcW w:w="1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9201" w14:textId="77777777" w:rsidR="00EF08F1" w:rsidRDefault="00EF08F1" w:rsidP="00743FBA">
            <w:pPr>
              <w:ind w:left="-75"/>
              <w:jc w:val="center"/>
              <w:rPr>
                <w:b/>
                <w:bCs/>
                <w:sz w:val="28"/>
                <w:szCs w:val="28"/>
                <w:u w:val="double" w:color="FF0000"/>
                <w:lang w:val="en-US"/>
              </w:rPr>
            </w:pPr>
            <w:r>
              <w:rPr>
                <w:b/>
                <w:bCs/>
                <w:sz w:val="28"/>
                <w:szCs w:val="28"/>
                <w:u w:val="double" w:color="FF0000"/>
              </w:rPr>
              <w:t>The following must be INDICATED to award a Pass Recommendation for Qualified Teacher Status</w:t>
            </w:r>
          </w:p>
        </w:tc>
      </w:tr>
      <w:tr w:rsidR="00EF08F1" w14:paraId="014CD4FB" w14:textId="77777777" w:rsidTr="00EF08F1">
        <w:trPr>
          <w:trHeight w:val="299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A1F1" w14:textId="77777777" w:rsidR="00EF08F1" w:rsidRDefault="00EF08F1" w:rsidP="00743FBA">
            <w:pPr>
              <w:ind w:left="-75"/>
              <w:rPr>
                <w:bCs/>
                <w:sz w:val="24"/>
                <w:lang w:val="en-US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72AB" w14:textId="77777777" w:rsidR="00EF08F1" w:rsidRPr="00B037B0" w:rsidRDefault="00EF08F1" w:rsidP="00743FBA">
            <w:pPr>
              <w:ind w:left="-75"/>
              <w:rPr>
                <w:bCs/>
              </w:rPr>
            </w:pPr>
            <w:r>
              <w:rPr>
                <w:bCs/>
              </w:rPr>
              <w:t xml:space="preserve">The trainee named below has </w:t>
            </w:r>
            <w:r>
              <w:rPr>
                <w:b/>
                <w:bCs/>
              </w:rPr>
              <w:t>met</w:t>
            </w:r>
            <w:r>
              <w:rPr>
                <w:bCs/>
              </w:rPr>
              <w:t xml:space="preserve"> the Teachers’ Standards for </w:t>
            </w:r>
            <w:proofErr w:type="gramStart"/>
            <w:r>
              <w:rPr>
                <w:bCs/>
              </w:rPr>
              <w:t>the  completion</w:t>
            </w:r>
            <w:proofErr w:type="gramEnd"/>
            <w:r>
              <w:rPr>
                <w:bCs/>
              </w:rPr>
              <w:t xml:space="preserve"> of  QTS</w:t>
            </w:r>
          </w:p>
        </w:tc>
      </w:tr>
      <w:tr w:rsidR="00EF08F1" w14:paraId="5B076CE4" w14:textId="77777777" w:rsidTr="00EF08F1">
        <w:trPr>
          <w:trHeight w:val="287"/>
        </w:trPr>
        <w:tc>
          <w:tcPr>
            <w:tcW w:w="1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933FE7" w14:textId="77777777" w:rsidR="00EF08F1" w:rsidRDefault="00EF08F1" w:rsidP="00743FBA">
            <w:pPr>
              <w:ind w:left="-75"/>
              <w:rPr>
                <w:b/>
                <w:bCs/>
                <w:sz w:val="24"/>
                <w:lang w:val="en-US"/>
              </w:rPr>
            </w:pPr>
          </w:p>
        </w:tc>
      </w:tr>
      <w:tr w:rsidR="00EF08F1" w14:paraId="24E57F83" w14:textId="77777777" w:rsidTr="00EF08F1">
        <w:trPr>
          <w:trHeight w:val="878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4277" w14:textId="77777777" w:rsidR="00EF08F1" w:rsidRDefault="00EF08F1" w:rsidP="00743FBA">
            <w:pPr>
              <w:ind w:left="-75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AEB0" w14:textId="77777777" w:rsidR="00EF08F1" w:rsidRPr="00C07ED5" w:rsidRDefault="00EF08F1" w:rsidP="00743FBA">
            <w:pPr>
              <w:ind w:left="-75"/>
              <w:rPr>
                <w:bCs/>
                <w:sz w:val="24"/>
                <w:lang w:val="en-US"/>
              </w:rPr>
            </w:pPr>
            <w:r>
              <w:rPr>
                <w:bCs/>
              </w:rPr>
              <w:t xml:space="preserve">The teacher named below has </w:t>
            </w:r>
            <w:r>
              <w:rPr>
                <w:b/>
                <w:bCs/>
              </w:rPr>
              <w:t xml:space="preserve">no met </w:t>
            </w:r>
            <w:r>
              <w:rPr>
                <w:bCs/>
              </w:rPr>
              <w:t>the Teachers’ Standards for the completion of QTS</w:t>
            </w:r>
          </w:p>
        </w:tc>
      </w:tr>
      <w:tr w:rsidR="00EF08F1" w14:paraId="65E116F5" w14:textId="77777777" w:rsidTr="00EF08F1">
        <w:trPr>
          <w:trHeight w:val="878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9BE2" w14:textId="77777777" w:rsidR="00EF08F1" w:rsidRPr="00B037B0" w:rsidRDefault="00EF08F1" w:rsidP="00743FBA">
            <w:pPr>
              <w:ind w:left="-75"/>
              <w:rPr>
                <w:b/>
                <w:bCs/>
                <w:lang w:val="en-US"/>
              </w:rPr>
            </w:pPr>
            <w:r w:rsidRPr="00B037B0">
              <w:rPr>
                <w:b/>
                <w:bCs/>
                <w:lang w:val="en-US"/>
              </w:rPr>
              <w:t>Delet</w:t>
            </w:r>
            <w:r>
              <w:rPr>
                <w:b/>
                <w:bCs/>
                <w:lang w:val="en-US"/>
              </w:rPr>
              <w:t>e</w:t>
            </w:r>
            <w:r w:rsidRPr="00B037B0">
              <w:rPr>
                <w:b/>
                <w:bCs/>
                <w:lang w:val="en-US"/>
              </w:rPr>
              <w:t xml:space="preserve"> as appropriate</w:t>
            </w:r>
          </w:p>
        </w:tc>
        <w:tc>
          <w:tcPr>
            <w:tcW w:w="1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F807" w14:textId="77777777" w:rsidR="00EF08F1" w:rsidRDefault="00EF08F1" w:rsidP="00743FBA">
            <w:pPr>
              <w:ind w:left="-75"/>
              <w:rPr>
                <w:bCs/>
              </w:rPr>
            </w:pPr>
            <w:r>
              <w:rPr>
                <w:bCs/>
              </w:rPr>
              <w:t>I do / do not recommend this trainee for QTS</w:t>
            </w:r>
          </w:p>
        </w:tc>
      </w:tr>
    </w:tbl>
    <w:p w14:paraId="073A9CEF" w14:textId="77777777" w:rsidR="00EF08F1" w:rsidRDefault="00EF08F1" w:rsidP="00EF08F1">
      <w:pPr>
        <w:rPr>
          <w:rFonts w:ascii="Arial" w:hAnsi="Arial" w:cs="Arial"/>
          <w:b/>
          <w:szCs w:val="20"/>
          <w:lang w:val="en-US"/>
        </w:rPr>
      </w:pPr>
    </w:p>
    <w:p w14:paraId="6EA32DD3" w14:textId="4E1B4D17" w:rsidR="00EF08F1" w:rsidRDefault="00EF08F1" w:rsidP="00EF08F1">
      <w:pPr>
        <w:rPr>
          <w:rFonts w:ascii="Arial" w:hAnsi="Arial" w:cs="Arial"/>
          <w:b/>
          <w:sz w:val="28"/>
          <w:szCs w:val="28"/>
        </w:rPr>
      </w:pPr>
      <w:proofErr w:type="gramStart"/>
      <w:r w:rsidRPr="00C07ED5">
        <w:rPr>
          <w:rFonts w:ascii="Arial" w:hAnsi="Arial" w:cs="Arial"/>
          <w:b/>
          <w:sz w:val="28"/>
          <w:szCs w:val="28"/>
        </w:rPr>
        <w:t>Mentor  Name</w:t>
      </w:r>
      <w:proofErr w:type="gramEnd"/>
      <w:r w:rsidRPr="00C07ED5">
        <w:rPr>
          <w:rFonts w:ascii="Arial" w:hAnsi="Arial" w:cs="Arial"/>
          <w:b/>
          <w:sz w:val="28"/>
          <w:szCs w:val="28"/>
        </w:rPr>
        <w:t>:</w:t>
      </w:r>
      <w:r w:rsidRPr="00C07ED5">
        <w:rPr>
          <w:rFonts w:ascii="Arial" w:hAnsi="Arial" w:cs="Arial"/>
          <w:b/>
          <w:sz w:val="28"/>
          <w:szCs w:val="28"/>
        </w:rPr>
        <w:tab/>
      </w:r>
      <w:r w:rsidRPr="00C07ED5">
        <w:rPr>
          <w:rFonts w:ascii="Arial" w:hAnsi="Arial" w:cs="Arial"/>
          <w:b/>
          <w:sz w:val="28"/>
          <w:szCs w:val="28"/>
        </w:rPr>
        <w:tab/>
      </w:r>
      <w:r w:rsidRPr="00C07ED5">
        <w:rPr>
          <w:rFonts w:ascii="Arial" w:hAnsi="Arial" w:cs="Arial"/>
          <w:b/>
          <w:sz w:val="28"/>
          <w:szCs w:val="28"/>
        </w:rPr>
        <w:tab/>
      </w:r>
      <w:r w:rsidRPr="00C07ED5">
        <w:rPr>
          <w:rFonts w:ascii="Arial" w:hAnsi="Arial" w:cs="Arial"/>
          <w:b/>
          <w:sz w:val="28"/>
          <w:szCs w:val="28"/>
        </w:rPr>
        <w:tab/>
        <w:t xml:space="preserve">Date: </w:t>
      </w:r>
    </w:p>
    <w:p w14:paraId="0869407A" w14:textId="79A91FCE" w:rsidR="00EF08F1" w:rsidRPr="00C07ED5" w:rsidRDefault="00EF08F1" w:rsidP="00EF08F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Mentor Signature:</w:t>
      </w:r>
    </w:p>
    <w:p w14:paraId="0521EFEB" w14:textId="77777777" w:rsidR="00EF08F1" w:rsidRPr="00312B5F" w:rsidRDefault="00EF08F1" w:rsidP="00EF08F1">
      <w:pPr>
        <w:rPr>
          <w:sz w:val="20"/>
          <w:szCs w:val="20"/>
        </w:rPr>
      </w:pPr>
    </w:p>
    <w:p w14:paraId="7B257729" w14:textId="77777777" w:rsidR="005242C8" w:rsidRDefault="005242C8" w:rsidP="003209A7">
      <w:pPr>
        <w:rPr>
          <w:rFonts w:ascii="Arial" w:hAnsi="Arial" w:cs="Arial"/>
          <w:sz w:val="24"/>
          <w:szCs w:val="24"/>
        </w:rPr>
      </w:pPr>
    </w:p>
    <w:p w14:paraId="67595E5F" w14:textId="77777777" w:rsidR="005242C8" w:rsidRDefault="005242C8" w:rsidP="003209A7">
      <w:pPr>
        <w:rPr>
          <w:rFonts w:ascii="Arial" w:hAnsi="Arial" w:cs="Arial"/>
          <w:sz w:val="24"/>
          <w:szCs w:val="24"/>
        </w:rPr>
      </w:pPr>
    </w:p>
    <w:p w14:paraId="6A8653BA" w14:textId="77777777" w:rsidR="005242C8" w:rsidRDefault="005242C8" w:rsidP="003209A7">
      <w:pPr>
        <w:rPr>
          <w:rFonts w:ascii="Arial" w:hAnsi="Arial" w:cs="Arial"/>
          <w:sz w:val="24"/>
          <w:szCs w:val="24"/>
        </w:rPr>
      </w:pPr>
    </w:p>
    <w:sectPr w:rsidR="005242C8" w:rsidSect="00EF08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709"/>
    <w:multiLevelType w:val="hybridMultilevel"/>
    <w:tmpl w:val="E034C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AA810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C3B7B"/>
    <w:multiLevelType w:val="hybridMultilevel"/>
    <w:tmpl w:val="1780E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70D2C"/>
    <w:multiLevelType w:val="hybridMultilevel"/>
    <w:tmpl w:val="8CC4B244"/>
    <w:lvl w:ilvl="0" w:tplc="8424C7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60034"/>
    <w:multiLevelType w:val="hybridMultilevel"/>
    <w:tmpl w:val="CD62C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E7873"/>
    <w:multiLevelType w:val="hybridMultilevel"/>
    <w:tmpl w:val="427634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A7"/>
    <w:rsid w:val="000020B6"/>
    <w:rsid w:val="00022F64"/>
    <w:rsid w:val="000B4A93"/>
    <w:rsid w:val="001436DB"/>
    <w:rsid w:val="002A17E9"/>
    <w:rsid w:val="003209A7"/>
    <w:rsid w:val="003F20D2"/>
    <w:rsid w:val="00422F8B"/>
    <w:rsid w:val="005242C8"/>
    <w:rsid w:val="0059736B"/>
    <w:rsid w:val="005C440D"/>
    <w:rsid w:val="007036EA"/>
    <w:rsid w:val="00811DA6"/>
    <w:rsid w:val="008225AB"/>
    <w:rsid w:val="008C193E"/>
    <w:rsid w:val="00977E8B"/>
    <w:rsid w:val="009D0C9D"/>
    <w:rsid w:val="00B55927"/>
    <w:rsid w:val="00C612D3"/>
    <w:rsid w:val="00C902B8"/>
    <w:rsid w:val="00CD2909"/>
    <w:rsid w:val="00D314ED"/>
    <w:rsid w:val="00DE6512"/>
    <w:rsid w:val="00E376E2"/>
    <w:rsid w:val="00EB1689"/>
    <w:rsid w:val="00EF08F1"/>
    <w:rsid w:val="00F45DD5"/>
    <w:rsid w:val="00F5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AE7C0"/>
  <w15:docId w15:val="{63B5FBED-B785-4BFF-96D5-E9A8244F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9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20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Jackie Grose (AfC)</cp:lastModifiedBy>
  <cp:revision>2</cp:revision>
  <dcterms:created xsi:type="dcterms:W3CDTF">2022-10-10T10:21:00Z</dcterms:created>
  <dcterms:modified xsi:type="dcterms:W3CDTF">2022-10-10T10:21:00Z</dcterms:modified>
</cp:coreProperties>
</file>