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3914" w14:textId="77777777" w:rsidR="00CB65BD" w:rsidRPr="00FB59FB" w:rsidRDefault="00FB59FB">
      <w:pPr>
        <w:rPr>
          <w:rStyle w:val="Heading1Char"/>
          <w:rFonts w:asciiTheme="minorHAnsi" w:hAnsiTheme="minorHAnsi"/>
          <w:color w:val="431B5F"/>
          <w:sz w:val="22"/>
          <w:szCs w:val="22"/>
        </w:rPr>
      </w:pPr>
      <w:r w:rsidRPr="00FB59FB">
        <w:rPr>
          <w:rStyle w:val="Heading1Char"/>
          <w:rFonts w:asciiTheme="minorHAnsi" w:hAnsiTheme="minorHAnsi"/>
          <w:color w:val="431B5F"/>
          <w:sz w:val="22"/>
          <w:szCs w:val="22"/>
        </w:rPr>
        <w:t>Single central record: monitoring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85"/>
        <w:gridCol w:w="6685"/>
      </w:tblGrid>
      <w:tr w:rsidR="00FB59FB" w:rsidRPr="00FB59FB" w14:paraId="2A88A669" w14:textId="77777777" w:rsidTr="00FB59FB">
        <w:tc>
          <w:tcPr>
            <w:tcW w:w="6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B17B60" w14:textId="77777777" w:rsidR="00FB59FB" w:rsidRPr="00FB59FB" w:rsidRDefault="00FB59FB">
            <w:pPr>
              <w:pStyle w:val="Text"/>
              <w:rPr>
                <w:rFonts w:asciiTheme="minorHAnsi" w:hAnsiTheme="minorHAnsi"/>
                <w:b/>
                <w:color w:val="000000" w:themeColor="text1"/>
              </w:rPr>
            </w:pPr>
            <w:r w:rsidRPr="00FB59FB">
              <w:rPr>
                <w:rFonts w:asciiTheme="minorHAnsi" w:hAnsiTheme="minorHAnsi"/>
                <w:b/>
                <w:color w:val="000000" w:themeColor="text1"/>
              </w:rPr>
              <w:t>Date monitoring carried out</w:t>
            </w:r>
          </w:p>
        </w:tc>
        <w:tc>
          <w:tcPr>
            <w:tcW w:w="6685" w:type="dxa"/>
            <w:tcBorders>
              <w:top w:val="single" w:sz="4" w:space="0" w:color="auto"/>
              <w:left w:val="single" w:sz="4" w:space="0" w:color="auto"/>
              <w:bottom w:val="single" w:sz="4" w:space="0" w:color="auto"/>
              <w:right w:val="single" w:sz="4" w:space="0" w:color="auto"/>
            </w:tcBorders>
          </w:tcPr>
          <w:p w14:paraId="76D6D3CF" w14:textId="77777777" w:rsidR="00FB59FB" w:rsidRPr="00FB59FB" w:rsidRDefault="00FB59FB">
            <w:pPr>
              <w:pStyle w:val="Text"/>
              <w:rPr>
                <w:rFonts w:asciiTheme="minorHAnsi" w:hAnsiTheme="minorHAnsi"/>
              </w:rPr>
            </w:pPr>
          </w:p>
        </w:tc>
      </w:tr>
      <w:tr w:rsidR="00FB59FB" w:rsidRPr="00FB59FB" w14:paraId="44DB6B48" w14:textId="77777777" w:rsidTr="00FB59FB">
        <w:tc>
          <w:tcPr>
            <w:tcW w:w="6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4C782" w14:textId="77777777" w:rsidR="00FB59FB" w:rsidRPr="00FB59FB" w:rsidRDefault="00FB59FB">
            <w:pPr>
              <w:pStyle w:val="Text"/>
              <w:rPr>
                <w:rFonts w:asciiTheme="minorHAnsi" w:hAnsiTheme="minorHAnsi"/>
                <w:b/>
                <w:color w:val="000000" w:themeColor="text1"/>
              </w:rPr>
            </w:pPr>
            <w:r w:rsidRPr="00FB59FB">
              <w:rPr>
                <w:rFonts w:asciiTheme="minorHAnsi" w:hAnsiTheme="minorHAnsi"/>
                <w:b/>
                <w:color w:val="000000" w:themeColor="text1"/>
              </w:rPr>
              <w:t>Name of responsible governor</w:t>
            </w:r>
          </w:p>
        </w:tc>
        <w:tc>
          <w:tcPr>
            <w:tcW w:w="6685" w:type="dxa"/>
            <w:tcBorders>
              <w:top w:val="single" w:sz="4" w:space="0" w:color="auto"/>
              <w:left w:val="single" w:sz="4" w:space="0" w:color="auto"/>
              <w:bottom w:val="single" w:sz="4" w:space="0" w:color="auto"/>
              <w:right w:val="single" w:sz="4" w:space="0" w:color="auto"/>
            </w:tcBorders>
          </w:tcPr>
          <w:p w14:paraId="5046BD5D" w14:textId="77777777" w:rsidR="00FB59FB" w:rsidRPr="00FB59FB" w:rsidRDefault="00FB59FB">
            <w:pPr>
              <w:pStyle w:val="Text"/>
              <w:rPr>
                <w:rFonts w:asciiTheme="minorHAnsi" w:hAnsiTheme="minorHAnsi"/>
              </w:rPr>
            </w:pPr>
          </w:p>
        </w:tc>
      </w:tr>
      <w:tr w:rsidR="00FB59FB" w:rsidRPr="00FB59FB" w14:paraId="56ACC4DA" w14:textId="77777777" w:rsidTr="00FB59FB">
        <w:tc>
          <w:tcPr>
            <w:tcW w:w="6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AF8279" w14:textId="77777777" w:rsidR="00FB59FB" w:rsidRPr="00FB59FB" w:rsidRDefault="00FB59FB">
            <w:pPr>
              <w:pStyle w:val="Text"/>
              <w:rPr>
                <w:rFonts w:asciiTheme="minorHAnsi" w:hAnsiTheme="minorHAnsi"/>
                <w:b/>
                <w:color w:val="000000" w:themeColor="text1"/>
              </w:rPr>
            </w:pPr>
            <w:r w:rsidRPr="00FB59FB">
              <w:rPr>
                <w:rFonts w:asciiTheme="minorHAnsi" w:hAnsiTheme="minorHAnsi"/>
                <w:b/>
                <w:color w:val="000000" w:themeColor="text1"/>
              </w:rPr>
              <w:t>Name of school safeguarding lead</w:t>
            </w:r>
          </w:p>
        </w:tc>
        <w:tc>
          <w:tcPr>
            <w:tcW w:w="6685" w:type="dxa"/>
            <w:tcBorders>
              <w:top w:val="single" w:sz="4" w:space="0" w:color="auto"/>
              <w:left w:val="single" w:sz="4" w:space="0" w:color="auto"/>
              <w:bottom w:val="single" w:sz="4" w:space="0" w:color="auto"/>
              <w:right w:val="single" w:sz="4" w:space="0" w:color="auto"/>
            </w:tcBorders>
          </w:tcPr>
          <w:p w14:paraId="582D2336" w14:textId="77777777" w:rsidR="00FB59FB" w:rsidRPr="00FB59FB" w:rsidRDefault="00FB59FB">
            <w:pPr>
              <w:pStyle w:val="Text"/>
              <w:rPr>
                <w:rFonts w:asciiTheme="minorHAnsi" w:hAnsiTheme="minorHAnsi"/>
              </w:rPr>
            </w:pPr>
          </w:p>
        </w:tc>
      </w:tr>
      <w:tr w:rsidR="00FB59FB" w:rsidRPr="00FB59FB" w14:paraId="2191AABC" w14:textId="77777777" w:rsidTr="00FB59FB">
        <w:tc>
          <w:tcPr>
            <w:tcW w:w="6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08D129" w14:textId="77777777" w:rsidR="00FB59FB" w:rsidRPr="00FB59FB" w:rsidRDefault="00FB59FB">
            <w:pPr>
              <w:pStyle w:val="Text"/>
              <w:rPr>
                <w:rFonts w:asciiTheme="minorHAnsi" w:hAnsiTheme="minorHAnsi"/>
                <w:b/>
                <w:color w:val="000000" w:themeColor="text1"/>
              </w:rPr>
            </w:pPr>
            <w:r w:rsidRPr="00FB59FB">
              <w:rPr>
                <w:rFonts w:asciiTheme="minorHAnsi" w:hAnsiTheme="minorHAnsi"/>
                <w:b/>
                <w:color w:val="000000" w:themeColor="text1"/>
              </w:rPr>
              <w:t>Signed off by (include the date)</w:t>
            </w:r>
          </w:p>
        </w:tc>
        <w:tc>
          <w:tcPr>
            <w:tcW w:w="6685" w:type="dxa"/>
            <w:tcBorders>
              <w:top w:val="single" w:sz="4" w:space="0" w:color="auto"/>
              <w:left w:val="single" w:sz="4" w:space="0" w:color="auto"/>
              <w:bottom w:val="single" w:sz="4" w:space="0" w:color="auto"/>
              <w:right w:val="single" w:sz="4" w:space="0" w:color="auto"/>
            </w:tcBorders>
          </w:tcPr>
          <w:p w14:paraId="164CF64D" w14:textId="77777777" w:rsidR="00FB59FB" w:rsidRPr="00FB59FB" w:rsidRDefault="00FB59FB">
            <w:pPr>
              <w:pStyle w:val="Text"/>
              <w:rPr>
                <w:rFonts w:asciiTheme="minorHAnsi" w:hAnsiTheme="minorHAnsi"/>
              </w:rPr>
            </w:pPr>
          </w:p>
        </w:tc>
      </w:tr>
    </w:tbl>
    <w:p w14:paraId="6C4FC210" w14:textId="77777777" w:rsidR="00FB59FB" w:rsidRPr="00FB59FB" w:rsidRDefault="00FB59FB"/>
    <w:p w14:paraId="4AD4E2DD" w14:textId="77777777" w:rsidR="00FB59FB" w:rsidRPr="00FB59FB" w:rsidRDefault="00FB59FB" w:rsidP="00FB59FB">
      <w:pPr>
        <w:pStyle w:val="Text"/>
        <w:ind w:right="963"/>
        <w:rPr>
          <w:rFonts w:asciiTheme="minorHAnsi" w:hAnsiTheme="minorHAnsi"/>
        </w:rPr>
      </w:pPr>
      <w:r w:rsidRPr="00FB59FB">
        <w:rPr>
          <w:rFonts w:asciiTheme="minorHAnsi" w:hAnsiTheme="minorHAnsi"/>
        </w:rPr>
        <w:t xml:space="preserve">Grey spaces indicate a field which is not required. See the following page for explanatory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286"/>
        <w:gridCol w:w="1650"/>
        <w:gridCol w:w="1417"/>
        <w:gridCol w:w="1559"/>
        <w:gridCol w:w="1418"/>
        <w:gridCol w:w="1417"/>
        <w:gridCol w:w="2098"/>
        <w:gridCol w:w="1525"/>
      </w:tblGrid>
      <w:tr w:rsidR="00FB59FB" w:rsidRPr="00FB59FB" w14:paraId="0F3B56A5" w14:textId="77777777" w:rsidTr="00FB59FB">
        <w:trPr>
          <w:trHeight w:val="525"/>
        </w:trPr>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100649" w14:textId="77777777" w:rsidR="00FB59FB" w:rsidRPr="00FB59FB" w:rsidRDefault="00FB59FB">
            <w:pPr>
              <w:rPr>
                <w:rFonts w:cs="Arial"/>
                <w:b/>
                <w:color w:val="000000" w:themeColor="text1"/>
                <w:lang w:val="en-US"/>
              </w:rPr>
            </w:pPr>
            <w:r w:rsidRPr="00FB59FB">
              <w:rPr>
                <w:rFonts w:cs="Arial"/>
                <w:b/>
                <w:color w:val="000000" w:themeColor="text1"/>
              </w:rPr>
              <w:t>Details to be included in the SCR</w:t>
            </w:r>
          </w:p>
        </w:tc>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DFBBB" w14:textId="77777777" w:rsidR="00FB59FB" w:rsidRPr="00FB59FB" w:rsidRDefault="00FB59FB">
            <w:pPr>
              <w:rPr>
                <w:rFonts w:cs="Arial"/>
                <w:b/>
                <w:color w:val="000000" w:themeColor="text1"/>
                <w:vertAlign w:val="superscript"/>
                <w:lang w:val="en-US"/>
              </w:rPr>
            </w:pPr>
            <w:r w:rsidRPr="00FB59FB">
              <w:rPr>
                <w:rFonts w:cs="Arial"/>
                <w:b/>
                <w:color w:val="000000" w:themeColor="text1"/>
              </w:rPr>
              <w:t>Teaching staff</w:t>
            </w:r>
            <w:r w:rsidRPr="00FB59FB">
              <w:rPr>
                <w:rFonts w:cs="Arial"/>
                <w:b/>
                <w:color w:val="000000" w:themeColor="text1"/>
                <w:vertAlign w:val="superscript"/>
              </w:rPr>
              <w:t>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3F0D46" w14:textId="77777777" w:rsidR="00FB59FB" w:rsidRPr="00FB59FB" w:rsidRDefault="00FB59FB">
            <w:pPr>
              <w:rPr>
                <w:rFonts w:cs="Arial"/>
                <w:b/>
                <w:color w:val="000000" w:themeColor="text1"/>
                <w:lang w:val="en-US"/>
              </w:rPr>
            </w:pPr>
            <w:r w:rsidRPr="00FB59FB">
              <w:rPr>
                <w:rFonts w:cs="Arial"/>
                <w:b/>
                <w:color w:val="000000" w:themeColor="text1"/>
              </w:rPr>
              <w:t>Support staff</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ED1630" w14:textId="77777777" w:rsidR="00FB59FB" w:rsidRPr="00FB59FB" w:rsidRDefault="00FB59FB">
            <w:pPr>
              <w:rPr>
                <w:rFonts w:cs="Arial"/>
                <w:b/>
                <w:color w:val="000000" w:themeColor="text1"/>
                <w:vertAlign w:val="superscript"/>
                <w:lang w:val="en-US"/>
              </w:rPr>
            </w:pPr>
            <w:r w:rsidRPr="00FB59FB">
              <w:rPr>
                <w:rFonts w:cs="Arial"/>
                <w:b/>
                <w:color w:val="000000" w:themeColor="text1"/>
              </w:rPr>
              <w:t>Supply staff</w:t>
            </w:r>
            <w:r w:rsidRPr="00FB59FB">
              <w:rPr>
                <w:rFonts w:cs="Arial"/>
                <w:b/>
                <w:color w:val="000000" w:themeColor="text1"/>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790E87" w14:textId="77777777" w:rsidR="00FB59FB" w:rsidRPr="00FB59FB" w:rsidRDefault="00FB59FB">
            <w:pPr>
              <w:rPr>
                <w:rFonts w:cs="Arial"/>
                <w:b/>
                <w:color w:val="000000" w:themeColor="text1"/>
                <w:vertAlign w:val="superscript"/>
                <w:lang w:val="en-US"/>
              </w:rPr>
            </w:pPr>
            <w:r w:rsidRPr="00FB59FB">
              <w:rPr>
                <w:rFonts w:cs="Arial"/>
                <w:b/>
                <w:color w:val="000000" w:themeColor="text1"/>
              </w:rPr>
              <w:t>Volunteers</w:t>
            </w:r>
            <w:r w:rsidRPr="00FB59FB">
              <w:rPr>
                <w:rFonts w:cs="Arial"/>
                <w:b/>
                <w:color w:val="000000" w:themeColor="text1"/>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EF16A" w14:textId="77777777" w:rsidR="00FB59FB" w:rsidRPr="00FB59FB" w:rsidRDefault="00FB59FB">
            <w:pPr>
              <w:rPr>
                <w:rFonts w:cs="Arial"/>
                <w:b/>
                <w:color w:val="000000" w:themeColor="text1"/>
                <w:vertAlign w:val="superscript"/>
                <w:lang w:val="en-US"/>
              </w:rPr>
            </w:pPr>
            <w:r w:rsidRPr="00FB59FB">
              <w:rPr>
                <w:rFonts w:cs="Arial"/>
                <w:b/>
                <w:color w:val="000000" w:themeColor="text1"/>
              </w:rPr>
              <w:t>Maintained school governors</w:t>
            </w:r>
            <w:r w:rsidRPr="00FB59FB">
              <w:rPr>
                <w:rFonts w:cs="Arial"/>
                <w:b/>
                <w:color w:val="000000" w:themeColor="text1"/>
                <w:vertAlign w:val="superscript"/>
              </w:rPr>
              <w:t>4</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F034F7" w14:textId="77777777" w:rsidR="00FB59FB" w:rsidRPr="00FB59FB" w:rsidRDefault="00FB59FB">
            <w:pPr>
              <w:rPr>
                <w:rFonts w:cs="Arial"/>
                <w:b/>
                <w:color w:val="000000" w:themeColor="text1"/>
                <w:vertAlign w:val="superscript"/>
                <w:lang w:val="en-US"/>
              </w:rPr>
            </w:pPr>
            <w:r w:rsidRPr="00FB59FB">
              <w:rPr>
                <w:rFonts w:cs="Arial"/>
                <w:b/>
                <w:color w:val="000000" w:themeColor="text1"/>
              </w:rPr>
              <w:t>Academy trustees/ independent school governors</w:t>
            </w:r>
            <w:r w:rsidRPr="00FB59FB">
              <w:rPr>
                <w:rFonts w:cs="Arial"/>
                <w:b/>
                <w:color w:val="000000" w:themeColor="text1"/>
                <w:vertAlign w:val="superscript"/>
              </w:rPr>
              <w:t>3</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2CD02E" w14:textId="77777777" w:rsidR="00FB59FB" w:rsidRPr="00FB59FB" w:rsidRDefault="00FB59FB">
            <w:pPr>
              <w:rPr>
                <w:rFonts w:cs="Arial"/>
                <w:b/>
                <w:color w:val="000000" w:themeColor="text1"/>
                <w:lang w:val="en-US"/>
              </w:rPr>
            </w:pPr>
            <w:r w:rsidRPr="00FB59FB">
              <w:rPr>
                <w:rFonts w:cs="Arial"/>
                <w:b/>
                <w:color w:val="000000" w:themeColor="text1"/>
              </w:rPr>
              <w:t>Contractors</w:t>
            </w:r>
            <w:r w:rsidRPr="00FB59FB">
              <w:rPr>
                <w:rFonts w:cs="Arial"/>
                <w:b/>
                <w:color w:val="000000" w:themeColor="text1"/>
                <w:vertAlign w:val="superscript"/>
              </w:rPr>
              <w:t>5</w:t>
            </w:r>
          </w:p>
        </w:tc>
      </w:tr>
      <w:tr w:rsidR="00FB59FB" w:rsidRPr="00FB59FB" w14:paraId="67BBAE00" w14:textId="77777777" w:rsidTr="00FB59FB">
        <w:trPr>
          <w:trHeight w:val="410"/>
        </w:trPr>
        <w:tc>
          <w:tcPr>
            <w:tcW w:w="2286" w:type="dxa"/>
            <w:tcBorders>
              <w:top w:val="single" w:sz="4" w:space="0" w:color="auto"/>
              <w:left w:val="single" w:sz="4" w:space="0" w:color="auto"/>
              <w:bottom w:val="single" w:sz="4" w:space="0" w:color="auto"/>
              <w:right w:val="single" w:sz="4" w:space="0" w:color="auto"/>
            </w:tcBorders>
            <w:hideMark/>
          </w:tcPr>
          <w:p w14:paraId="7277BAED" w14:textId="77777777" w:rsidR="00FB59FB" w:rsidRPr="00FB59FB" w:rsidRDefault="00FB59FB">
            <w:pPr>
              <w:rPr>
                <w:rFonts w:cs="Arial"/>
                <w:lang w:val="en-US"/>
              </w:rPr>
            </w:pPr>
            <w:r w:rsidRPr="00FB59FB">
              <w:rPr>
                <w:rFonts w:cs="Arial"/>
              </w:rPr>
              <w:t>Identity check</w:t>
            </w:r>
          </w:p>
        </w:tc>
        <w:tc>
          <w:tcPr>
            <w:tcW w:w="1650" w:type="dxa"/>
            <w:tcBorders>
              <w:top w:val="single" w:sz="4" w:space="0" w:color="auto"/>
              <w:left w:val="single" w:sz="4" w:space="0" w:color="auto"/>
              <w:bottom w:val="single" w:sz="4" w:space="0" w:color="auto"/>
              <w:right w:val="single" w:sz="4" w:space="0" w:color="auto"/>
            </w:tcBorders>
          </w:tcPr>
          <w:p w14:paraId="764AFEC5"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61CC254"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0857E69D" w14:textId="77777777" w:rsidR="00FB59FB" w:rsidRPr="00FB59FB" w:rsidRDefault="00FB59FB">
            <w:pPr>
              <w:jc w:val="right"/>
              <w:rPr>
                <w:rStyle w:val="FootnoteReference"/>
                <w:rFonts w:cs="Arial"/>
                <w:lang w:val="en-US"/>
              </w:rPr>
            </w:pPr>
          </w:p>
        </w:tc>
        <w:tc>
          <w:tcPr>
            <w:tcW w:w="1418" w:type="dxa"/>
            <w:tcBorders>
              <w:top w:val="single" w:sz="4" w:space="0" w:color="auto"/>
              <w:left w:val="single" w:sz="4" w:space="0" w:color="auto"/>
              <w:bottom w:val="single" w:sz="4" w:space="0" w:color="auto"/>
              <w:right w:val="single" w:sz="4" w:space="0" w:color="auto"/>
            </w:tcBorders>
          </w:tcPr>
          <w:p w14:paraId="2F36BD33"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62050ECA" w14:textId="77777777" w:rsidR="00FB59FB" w:rsidRPr="00FB59FB" w:rsidRDefault="00FB59FB">
            <w:pPr>
              <w:rPr>
                <w:rFonts w:cs="Arial"/>
                <w:i/>
                <w:lang w:val="en-US"/>
              </w:rPr>
            </w:pPr>
          </w:p>
        </w:tc>
        <w:tc>
          <w:tcPr>
            <w:tcW w:w="2098" w:type="dxa"/>
            <w:tcBorders>
              <w:top w:val="single" w:sz="4" w:space="0" w:color="auto"/>
              <w:left w:val="single" w:sz="4" w:space="0" w:color="auto"/>
              <w:bottom w:val="single" w:sz="4" w:space="0" w:color="auto"/>
              <w:right w:val="single" w:sz="4" w:space="0" w:color="auto"/>
            </w:tcBorders>
          </w:tcPr>
          <w:p w14:paraId="77153D3C" w14:textId="77777777" w:rsidR="00FB59FB" w:rsidRPr="00FB59FB" w:rsidRDefault="00FB59FB">
            <w:pPr>
              <w:rPr>
                <w:rFonts w:cs="Arial"/>
                <w:i/>
                <w:lang w:val="en-US"/>
              </w:rPr>
            </w:pPr>
          </w:p>
        </w:tc>
        <w:tc>
          <w:tcPr>
            <w:tcW w:w="1525" w:type="dxa"/>
            <w:tcBorders>
              <w:top w:val="single" w:sz="4" w:space="0" w:color="auto"/>
              <w:left w:val="single" w:sz="4" w:space="0" w:color="auto"/>
              <w:bottom w:val="single" w:sz="4" w:space="0" w:color="auto"/>
              <w:right w:val="single" w:sz="4" w:space="0" w:color="auto"/>
            </w:tcBorders>
          </w:tcPr>
          <w:p w14:paraId="04DB2F8C" w14:textId="77777777" w:rsidR="00FB59FB" w:rsidRPr="00FB59FB" w:rsidRDefault="00FB59FB">
            <w:pPr>
              <w:jc w:val="center"/>
              <w:rPr>
                <w:rFonts w:cs="Arial"/>
                <w:lang w:val="en-US"/>
              </w:rPr>
            </w:pPr>
          </w:p>
        </w:tc>
      </w:tr>
      <w:tr w:rsidR="00FB59FB" w:rsidRPr="00FB59FB" w14:paraId="2144B904" w14:textId="77777777" w:rsidTr="00FB59FB">
        <w:trPr>
          <w:trHeight w:val="209"/>
        </w:trPr>
        <w:tc>
          <w:tcPr>
            <w:tcW w:w="2286" w:type="dxa"/>
            <w:tcBorders>
              <w:top w:val="single" w:sz="4" w:space="0" w:color="auto"/>
              <w:left w:val="single" w:sz="4" w:space="0" w:color="auto"/>
              <w:bottom w:val="single" w:sz="4" w:space="0" w:color="auto"/>
              <w:right w:val="single" w:sz="4" w:space="0" w:color="auto"/>
            </w:tcBorders>
            <w:hideMark/>
          </w:tcPr>
          <w:p w14:paraId="260F3348" w14:textId="77777777" w:rsidR="00FB59FB" w:rsidRPr="00FB59FB" w:rsidRDefault="00FB59FB">
            <w:pPr>
              <w:rPr>
                <w:rFonts w:cs="Arial"/>
                <w:lang w:val="en-US"/>
              </w:rPr>
            </w:pPr>
            <w:r w:rsidRPr="00FB59FB">
              <w:rPr>
                <w:rFonts w:cs="Arial"/>
              </w:rPr>
              <w:t xml:space="preserve">Enhanced DBS check/certificate </w:t>
            </w:r>
          </w:p>
        </w:tc>
        <w:tc>
          <w:tcPr>
            <w:tcW w:w="1650" w:type="dxa"/>
            <w:tcBorders>
              <w:top w:val="single" w:sz="4" w:space="0" w:color="auto"/>
              <w:left w:val="single" w:sz="4" w:space="0" w:color="auto"/>
              <w:bottom w:val="single" w:sz="4" w:space="0" w:color="auto"/>
              <w:right w:val="single" w:sz="4" w:space="0" w:color="auto"/>
            </w:tcBorders>
          </w:tcPr>
          <w:p w14:paraId="302F1F9C"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1ADC5DF8"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130DB2B6" w14:textId="77777777" w:rsidR="00FB59FB" w:rsidRPr="00FB59FB" w:rsidRDefault="00FB59FB">
            <w:pPr>
              <w:rPr>
                <w:rFonts w:cs="Arial"/>
                <w:lang w:val="en-US"/>
              </w:rPr>
            </w:pPr>
          </w:p>
        </w:tc>
        <w:tc>
          <w:tcPr>
            <w:tcW w:w="1418" w:type="dxa"/>
            <w:tcBorders>
              <w:top w:val="single" w:sz="4" w:space="0" w:color="auto"/>
              <w:left w:val="single" w:sz="4" w:space="0" w:color="auto"/>
              <w:bottom w:val="single" w:sz="4" w:space="0" w:color="auto"/>
              <w:right w:val="single" w:sz="4" w:space="0" w:color="auto"/>
            </w:tcBorders>
          </w:tcPr>
          <w:p w14:paraId="0F8DABC3"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490321CB"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tcPr>
          <w:p w14:paraId="18344D4D"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tcPr>
          <w:p w14:paraId="298653AC" w14:textId="77777777" w:rsidR="00FB59FB" w:rsidRPr="00FB59FB" w:rsidRDefault="00FB59FB">
            <w:pPr>
              <w:rPr>
                <w:rFonts w:cs="Arial"/>
                <w:lang w:val="en-US"/>
              </w:rPr>
            </w:pPr>
          </w:p>
        </w:tc>
      </w:tr>
      <w:tr w:rsidR="00FB59FB" w:rsidRPr="00FB59FB" w14:paraId="0BE06167" w14:textId="77777777" w:rsidTr="00FB59FB">
        <w:trPr>
          <w:trHeight w:val="209"/>
        </w:trPr>
        <w:tc>
          <w:tcPr>
            <w:tcW w:w="2286" w:type="dxa"/>
            <w:tcBorders>
              <w:top w:val="single" w:sz="4" w:space="0" w:color="auto"/>
              <w:left w:val="single" w:sz="4" w:space="0" w:color="auto"/>
              <w:bottom w:val="single" w:sz="4" w:space="0" w:color="auto"/>
              <w:right w:val="single" w:sz="4" w:space="0" w:color="auto"/>
            </w:tcBorders>
            <w:hideMark/>
          </w:tcPr>
          <w:p w14:paraId="647A8586" w14:textId="77777777" w:rsidR="00FB59FB" w:rsidRPr="00FB59FB" w:rsidRDefault="00FB59FB">
            <w:pPr>
              <w:rPr>
                <w:rFonts w:cs="Arial"/>
                <w:lang w:val="en-US"/>
              </w:rPr>
            </w:pPr>
            <w:r w:rsidRPr="00FB59FB">
              <w:rPr>
                <w:rFonts w:cs="Arial"/>
              </w:rPr>
              <w:t>Barred list check</w:t>
            </w:r>
          </w:p>
        </w:tc>
        <w:tc>
          <w:tcPr>
            <w:tcW w:w="1650" w:type="dxa"/>
            <w:tcBorders>
              <w:top w:val="single" w:sz="4" w:space="0" w:color="auto"/>
              <w:left w:val="single" w:sz="4" w:space="0" w:color="auto"/>
              <w:bottom w:val="single" w:sz="4" w:space="0" w:color="auto"/>
              <w:right w:val="single" w:sz="4" w:space="0" w:color="auto"/>
            </w:tcBorders>
          </w:tcPr>
          <w:p w14:paraId="4B6152ED"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6FB7217E"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5F8CBEFB" w14:textId="77777777" w:rsidR="00FB59FB" w:rsidRPr="00FB59FB" w:rsidRDefault="00FB59FB">
            <w:pPr>
              <w:rPr>
                <w:rFonts w:cs="Arial"/>
                <w:lang w:val="en-US"/>
              </w:rPr>
            </w:pPr>
          </w:p>
        </w:tc>
        <w:tc>
          <w:tcPr>
            <w:tcW w:w="1418" w:type="dxa"/>
            <w:tcBorders>
              <w:top w:val="single" w:sz="4" w:space="0" w:color="auto"/>
              <w:left w:val="single" w:sz="4" w:space="0" w:color="auto"/>
              <w:bottom w:val="single" w:sz="4" w:space="0" w:color="auto"/>
              <w:right w:val="single" w:sz="4" w:space="0" w:color="auto"/>
            </w:tcBorders>
          </w:tcPr>
          <w:p w14:paraId="358785B7"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2B2191DA"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tcPr>
          <w:p w14:paraId="41E51FE7"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tcPr>
          <w:p w14:paraId="0E05B43E" w14:textId="77777777" w:rsidR="00FB59FB" w:rsidRPr="00FB59FB" w:rsidRDefault="00FB59FB">
            <w:pPr>
              <w:rPr>
                <w:rFonts w:cs="Arial"/>
                <w:lang w:val="en-US"/>
              </w:rPr>
            </w:pPr>
          </w:p>
        </w:tc>
      </w:tr>
      <w:tr w:rsidR="00FB59FB" w:rsidRPr="00FB59FB" w14:paraId="3A4634C4" w14:textId="77777777" w:rsidTr="00FB59FB">
        <w:trPr>
          <w:trHeight w:val="209"/>
        </w:trPr>
        <w:tc>
          <w:tcPr>
            <w:tcW w:w="2286" w:type="dxa"/>
            <w:tcBorders>
              <w:top w:val="single" w:sz="4" w:space="0" w:color="auto"/>
              <w:left w:val="single" w:sz="4" w:space="0" w:color="auto"/>
              <w:bottom w:val="single" w:sz="4" w:space="0" w:color="auto"/>
              <w:right w:val="single" w:sz="4" w:space="0" w:color="auto"/>
            </w:tcBorders>
            <w:hideMark/>
          </w:tcPr>
          <w:p w14:paraId="3A056CB5" w14:textId="77777777" w:rsidR="00FB59FB" w:rsidRPr="00FB59FB" w:rsidRDefault="00FB59FB">
            <w:pPr>
              <w:rPr>
                <w:rFonts w:cs="Arial"/>
                <w:lang w:val="en-US"/>
              </w:rPr>
            </w:pPr>
            <w:r w:rsidRPr="00FB59FB">
              <w:rPr>
                <w:rFonts w:cs="Arial"/>
              </w:rPr>
              <w:t xml:space="preserve">Prohibition from teaching check </w:t>
            </w:r>
          </w:p>
        </w:tc>
        <w:tc>
          <w:tcPr>
            <w:tcW w:w="1650" w:type="dxa"/>
            <w:tcBorders>
              <w:top w:val="single" w:sz="4" w:space="0" w:color="auto"/>
              <w:left w:val="single" w:sz="4" w:space="0" w:color="auto"/>
              <w:bottom w:val="single" w:sz="4" w:space="0" w:color="auto"/>
              <w:right w:val="single" w:sz="4" w:space="0" w:color="auto"/>
            </w:tcBorders>
          </w:tcPr>
          <w:p w14:paraId="7D282FBF" w14:textId="77777777" w:rsidR="00FB59FB" w:rsidRPr="00FB59FB" w:rsidRDefault="00FB59FB">
            <w:pPr>
              <w:jc w:val="right"/>
              <w:rPr>
                <w:rStyle w:val="FootnoteReference"/>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09BCA3FB" w14:textId="77777777" w:rsidR="00FB59FB" w:rsidRPr="00FB59FB" w:rsidRDefault="00FB59FB">
            <w:pPr>
              <w:jc w:val="right"/>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24EB95BF" w14:textId="77777777" w:rsidR="00FB59FB" w:rsidRPr="00FB59FB" w:rsidRDefault="00FB59FB">
            <w:pPr>
              <w:jc w:val="right"/>
              <w:rPr>
                <w:rFonts w:cs="Arial"/>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CDC97C0"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5B69903" w14:textId="77777777" w:rsidR="00FB59FB" w:rsidRPr="00FB59FB" w:rsidRDefault="00FB59FB">
            <w:pPr>
              <w:jc w:val="right"/>
              <w:rPr>
                <w:rFonts w:cs="Arial"/>
                <w:lang w:val="en-US"/>
              </w:rPr>
            </w:pP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3918D019" w14:textId="77777777" w:rsidR="00FB59FB" w:rsidRPr="00FB59FB" w:rsidRDefault="00FB59FB">
            <w:pPr>
              <w:jc w:val="right"/>
              <w:rPr>
                <w:rFonts w:cs="Arial"/>
                <w:lang w:val="en-US"/>
              </w:rPr>
            </w:pPr>
          </w:p>
        </w:tc>
        <w:tc>
          <w:tcPr>
            <w:tcW w:w="1525" w:type="dxa"/>
            <w:tcBorders>
              <w:top w:val="single" w:sz="4" w:space="0" w:color="auto"/>
              <w:left w:val="single" w:sz="4" w:space="0" w:color="auto"/>
              <w:bottom w:val="single" w:sz="4" w:space="0" w:color="auto"/>
              <w:right w:val="single" w:sz="4" w:space="0" w:color="auto"/>
            </w:tcBorders>
            <w:shd w:val="clear" w:color="auto" w:fill="D9D9D9"/>
          </w:tcPr>
          <w:p w14:paraId="07F417EB" w14:textId="77777777" w:rsidR="00FB59FB" w:rsidRPr="00FB59FB" w:rsidRDefault="00FB59FB">
            <w:pPr>
              <w:rPr>
                <w:rFonts w:cs="Arial"/>
                <w:lang w:val="en-US"/>
              </w:rPr>
            </w:pPr>
          </w:p>
        </w:tc>
      </w:tr>
      <w:tr w:rsidR="00FB59FB" w:rsidRPr="00FB59FB" w14:paraId="23AA4790" w14:textId="77777777" w:rsidTr="00CF6375">
        <w:trPr>
          <w:trHeight w:val="189"/>
        </w:trPr>
        <w:tc>
          <w:tcPr>
            <w:tcW w:w="2286" w:type="dxa"/>
            <w:tcBorders>
              <w:top w:val="single" w:sz="4" w:space="0" w:color="auto"/>
              <w:left w:val="single" w:sz="4" w:space="0" w:color="auto"/>
              <w:bottom w:val="single" w:sz="4" w:space="0" w:color="auto"/>
              <w:right w:val="single" w:sz="4" w:space="0" w:color="auto"/>
            </w:tcBorders>
            <w:hideMark/>
          </w:tcPr>
          <w:p w14:paraId="326304FE" w14:textId="77777777" w:rsidR="00FB59FB" w:rsidRPr="00FB59FB" w:rsidRDefault="00FB59FB">
            <w:pPr>
              <w:rPr>
                <w:rFonts w:cs="Arial"/>
                <w:vertAlign w:val="superscript"/>
                <w:lang w:val="en-US"/>
              </w:rPr>
            </w:pPr>
            <w:r w:rsidRPr="00FB59FB">
              <w:rPr>
                <w:rFonts w:cs="Arial"/>
              </w:rPr>
              <w:t>Section 128 check</w:t>
            </w:r>
            <w:r w:rsidRPr="00FB59FB">
              <w:rPr>
                <w:rFonts w:cs="Arial"/>
                <w:vertAlign w:val="superscript"/>
              </w:rPr>
              <w:t>6</w:t>
            </w:r>
          </w:p>
        </w:tc>
        <w:tc>
          <w:tcPr>
            <w:tcW w:w="1650" w:type="dxa"/>
            <w:tcBorders>
              <w:top w:val="single" w:sz="4" w:space="0" w:color="auto"/>
              <w:left w:val="single" w:sz="4" w:space="0" w:color="auto"/>
              <w:bottom w:val="single" w:sz="4" w:space="0" w:color="auto"/>
              <w:right w:val="single" w:sz="4" w:space="0" w:color="auto"/>
            </w:tcBorders>
          </w:tcPr>
          <w:p w14:paraId="1BC34A2F" w14:textId="77777777" w:rsidR="00FB59FB" w:rsidRPr="00FB59FB" w:rsidRDefault="00FB59FB">
            <w:pPr>
              <w:jc w:val="right"/>
              <w:rPr>
                <w:rFonts w:cs="Arial"/>
                <w:vertAlign w:val="superscript"/>
                <w:lang w:val="en-US"/>
              </w:rPr>
            </w:pPr>
          </w:p>
        </w:tc>
        <w:tc>
          <w:tcPr>
            <w:tcW w:w="1417" w:type="dxa"/>
            <w:tcBorders>
              <w:top w:val="single" w:sz="4" w:space="0" w:color="auto"/>
              <w:left w:val="single" w:sz="4" w:space="0" w:color="auto"/>
              <w:bottom w:val="single" w:sz="4" w:space="0" w:color="auto"/>
              <w:right w:val="single" w:sz="4" w:space="0" w:color="auto"/>
            </w:tcBorders>
          </w:tcPr>
          <w:p w14:paraId="2E01B29C" w14:textId="77777777" w:rsidR="00FB59FB" w:rsidRPr="00FB59FB" w:rsidRDefault="00FB59FB">
            <w:pPr>
              <w:jc w:val="right"/>
              <w:rPr>
                <w:rFonts w:cs="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22DD3BB" w14:textId="77777777" w:rsidR="00FB59FB" w:rsidRPr="00FB59FB" w:rsidRDefault="00FB59FB">
            <w:pPr>
              <w:rPr>
                <w:rFonts w:cs="Arial"/>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320643C"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B20739" w14:textId="77777777" w:rsidR="00FB59FB" w:rsidRPr="00FB59FB" w:rsidRDefault="00FB59FB">
            <w:pPr>
              <w:jc w:val="right"/>
              <w:rPr>
                <w:rFonts w:cs="Arial"/>
                <w:lang w:val="en-US"/>
              </w:rPr>
            </w:pPr>
          </w:p>
        </w:tc>
        <w:tc>
          <w:tcPr>
            <w:tcW w:w="2098" w:type="dxa"/>
            <w:tcBorders>
              <w:top w:val="single" w:sz="4" w:space="0" w:color="auto"/>
              <w:left w:val="single" w:sz="4" w:space="0" w:color="auto"/>
              <w:bottom w:val="single" w:sz="4" w:space="0" w:color="auto"/>
              <w:right w:val="single" w:sz="4" w:space="0" w:color="auto"/>
            </w:tcBorders>
          </w:tcPr>
          <w:p w14:paraId="24CBDCBE" w14:textId="77777777" w:rsidR="00FB59FB" w:rsidRPr="00FB59FB" w:rsidRDefault="00FB59FB">
            <w:pPr>
              <w:jc w:val="right"/>
              <w:rPr>
                <w:rFonts w:cs="Arial"/>
                <w:vertAlign w:val="superscript"/>
                <w:lang w:val="en-US"/>
              </w:rPr>
            </w:pPr>
          </w:p>
        </w:tc>
        <w:tc>
          <w:tcPr>
            <w:tcW w:w="1525" w:type="dxa"/>
            <w:tcBorders>
              <w:top w:val="single" w:sz="4" w:space="0" w:color="auto"/>
              <w:left w:val="single" w:sz="4" w:space="0" w:color="auto"/>
              <w:bottom w:val="single" w:sz="4" w:space="0" w:color="auto"/>
              <w:right w:val="single" w:sz="4" w:space="0" w:color="auto"/>
            </w:tcBorders>
            <w:shd w:val="clear" w:color="auto" w:fill="D9D9D9"/>
          </w:tcPr>
          <w:p w14:paraId="3BE036FC" w14:textId="77777777" w:rsidR="00FB59FB" w:rsidRPr="00FB59FB" w:rsidRDefault="00FB59FB">
            <w:pPr>
              <w:rPr>
                <w:rFonts w:cs="Arial"/>
                <w:lang w:val="en-US"/>
              </w:rPr>
            </w:pPr>
          </w:p>
        </w:tc>
      </w:tr>
      <w:tr w:rsidR="00FB59FB" w:rsidRPr="00FB59FB" w14:paraId="44D7F45F" w14:textId="77777777" w:rsidTr="00FB59FB">
        <w:trPr>
          <w:trHeight w:val="32"/>
        </w:trPr>
        <w:tc>
          <w:tcPr>
            <w:tcW w:w="2286" w:type="dxa"/>
            <w:tcBorders>
              <w:top w:val="single" w:sz="4" w:space="0" w:color="auto"/>
              <w:left w:val="single" w:sz="4" w:space="0" w:color="auto"/>
              <w:bottom w:val="single" w:sz="4" w:space="0" w:color="auto"/>
              <w:right w:val="single" w:sz="4" w:space="0" w:color="auto"/>
            </w:tcBorders>
            <w:hideMark/>
          </w:tcPr>
          <w:p w14:paraId="56883195" w14:textId="77777777" w:rsidR="00FB59FB" w:rsidRPr="00FB59FB" w:rsidRDefault="00FB59FB">
            <w:pPr>
              <w:rPr>
                <w:rFonts w:cs="Arial"/>
                <w:vertAlign w:val="superscript"/>
                <w:lang w:val="en-US"/>
              </w:rPr>
            </w:pPr>
            <w:r w:rsidRPr="00FB59FB">
              <w:rPr>
                <w:rFonts w:cs="Arial"/>
              </w:rPr>
              <w:lastRenderedPageBreak/>
              <w:t>Further checks on people who have lived or worked outside the UK</w:t>
            </w:r>
            <w:r w:rsidRPr="00FB59FB">
              <w:rPr>
                <w:rFonts w:cs="Arial"/>
                <w:vertAlign w:val="superscript"/>
              </w:rPr>
              <w:t>7</w:t>
            </w:r>
          </w:p>
        </w:tc>
        <w:tc>
          <w:tcPr>
            <w:tcW w:w="1650" w:type="dxa"/>
            <w:tcBorders>
              <w:top w:val="single" w:sz="4" w:space="0" w:color="auto"/>
              <w:left w:val="single" w:sz="4" w:space="0" w:color="auto"/>
              <w:bottom w:val="single" w:sz="4" w:space="0" w:color="auto"/>
              <w:right w:val="single" w:sz="4" w:space="0" w:color="auto"/>
            </w:tcBorders>
          </w:tcPr>
          <w:p w14:paraId="41E30BE7"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E4C708A"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15862CE3" w14:textId="77777777" w:rsidR="00FB59FB" w:rsidRPr="00FB59FB" w:rsidRDefault="00FB59FB">
            <w:pPr>
              <w:rPr>
                <w:rFonts w:cs="Arial"/>
                <w:lang w:val="en-US"/>
              </w:rPr>
            </w:pPr>
          </w:p>
        </w:tc>
        <w:tc>
          <w:tcPr>
            <w:tcW w:w="1418" w:type="dxa"/>
            <w:tcBorders>
              <w:top w:val="single" w:sz="4" w:space="0" w:color="auto"/>
              <w:left w:val="single" w:sz="4" w:space="0" w:color="auto"/>
              <w:bottom w:val="single" w:sz="4" w:space="0" w:color="auto"/>
              <w:right w:val="single" w:sz="4" w:space="0" w:color="auto"/>
            </w:tcBorders>
          </w:tcPr>
          <w:p w14:paraId="5774B045"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29B1C90"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tcPr>
          <w:p w14:paraId="03A37D75"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tcPr>
          <w:p w14:paraId="3210AD5F" w14:textId="77777777" w:rsidR="00FB59FB" w:rsidRPr="00FB59FB" w:rsidRDefault="00FB59FB">
            <w:pPr>
              <w:rPr>
                <w:rFonts w:cs="Arial"/>
                <w:lang w:val="en-US"/>
              </w:rPr>
            </w:pPr>
          </w:p>
        </w:tc>
      </w:tr>
      <w:tr w:rsidR="00FB59FB" w:rsidRPr="00FB59FB" w14:paraId="37497F56" w14:textId="77777777" w:rsidTr="00FB59FB">
        <w:trPr>
          <w:trHeight w:val="113"/>
        </w:trPr>
        <w:tc>
          <w:tcPr>
            <w:tcW w:w="2286" w:type="dxa"/>
            <w:tcBorders>
              <w:top w:val="single" w:sz="4" w:space="0" w:color="auto"/>
              <w:left w:val="single" w:sz="4" w:space="0" w:color="auto"/>
              <w:bottom w:val="single" w:sz="4" w:space="0" w:color="auto"/>
              <w:right w:val="single" w:sz="4" w:space="0" w:color="auto"/>
            </w:tcBorders>
            <w:hideMark/>
          </w:tcPr>
          <w:p w14:paraId="2BC6B8B4" w14:textId="77777777" w:rsidR="00FB59FB" w:rsidRPr="00FB59FB" w:rsidRDefault="00FB59FB">
            <w:pPr>
              <w:rPr>
                <w:rFonts w:cs="Arial"/>
                <w:lang w:val="en-US"/>
              </w:rPr>
            </w:pPr>
            <w:r w:rsidRPr="00FB59FB">
              <w:rPr>
                <w:rFonts w:cs="Arial"/>
              </w:rPr>
              <w:t>Check of professional qualifications</w:t>
            </w:r>
          </w:p>
        </w:tc>
        <w:tc>
          <w:tcPr>
            <w:tcW w:w="1650" w:type="dxa"/>
            <w:tcBorders>
              <w:top w:val="single" w:sz="4" w:space="0" w:color="auto"/>
              <w:left w:val="single" w:sz="4" w:space="0" w:color="auto"/>
              <w:bottom w:val="single" w:sz="4" w:space="0" w:color="auto"/>
              <w:right w:val="single" w:sz="4" w:space="0" w:color="auto"/>
            </w:tcBorders>
          </w:tcPr>
          <w:p w14:paraId="01A8A337"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3D8A35F2"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tcPr>
          <w:p w14:paraId="7A444AE5" w14:textId="77777777" w:rsidR="00FB59FB" w:rsidRPr="00FB59FB" w:rsidRDefault="00FB59FB">
            <w:pPr>
              <w:jc w:val="right"/>
              <w:rPr>
                <w:rFonts w:cs="Arial"/>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8FA3186"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14A9EC0"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6B8E0A6"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shd w:val="clear" w:color="auto" w:fill="D9D9D9"/>
          </w:tcPr>
          <w:p w14:paraId="3D8F2349" w14:textId="77777777" w:rsidR="00FB59FB" w:rsidRPr="00FB59FB" w:rsidRDefault="00FB59FB">
            <w:pPr>
              <w:rPr>
                <w:rFonts w:cs="Arial"/>
                <w:lang w:val="en-US"/>
              </w:rPr>
            </w:pPr>
          </w:p>
        </w:tc>
      </w:tr>
      <w:tr w:rsidR="00FB59FB" w:rsidRPr="00FB59FB" w14:paraId="19968DC4" w14:textId="77777777" w:rsidTr="00FB59FB">
        <w:trPr>
          <w:trHeight w:val="422"/>
        </w:trPr>
        <w:tc>
          <w:tcPr>
            <w:tcW w:w="2286" w:type="dxa"/>
            <w:tcBorders>
              <w:top w:val="single" w:sz="4" w:space="0" w:color="auto"/>
              <w:left w:val="single" w:sz="4" w:space="0" w:color="auto"/>
              <w:bottom w:val="single" w:sz="4" w:space="0" w:color="auto"/>
              <w:right w:val="single" w:sz="4" w:space="0" w:color="auto"/>
            </w:tcBorders>
            <w:hideMark/>
          </w:tcPr>
          <w:p w14:paraId="19A6DB97" w14:textId="77777777" w:rsidR="00FB59FB" w:rsidRPr="00FB59FB" w:rsidRDefault="00FB59FB">
            <w:pPr>
              <w:rPr>
                <w:rFonts w:cs="Arial"/>
                <w:lang w:val="en-US"/>
              </w:rPr>
            </w:pPr>
            <w:r w:rsidRPr="00FB59FB">
              <w:rPr>
                <w:rFonts w:cs="Arial"/>
              </w:rPr>
              <w:t>Check to establish right to work in the UK</w:t>
            </w:r>
          </w:p>
        </w:tc>
        <w:tc>
          <w:tcPr>
            <w:tcW w:w="1650" w:type="dxa"/>
            <w:tcBorders>
              <w:top w:val="single" w:sz="4" w:space="0" w:color="auto"/>
              <w:left w:val="single" w:sz="4" w:space="0" w:color="auto"/>
              <w:bottom w:val="single" w:sz="4" w:space="0" w:color="auto"/>
              <w:right w:val="single" w:sz="4" w:space="0" w:color="auto"/>
            </w:tcBorders>
          </w:tcPr>
          <w:p w14:paraId="3142DF10"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tcPr>
          <w:p w14:paraId="6D742CEB"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1CEC37D9" w14:textId="77777777" w:rsidR="00FB59FB" w:rsidRPr="00FB59FB" w:rsidRDefault="00FB59FB">
            <w:pPr>
              <w:tabs>
                <w:tab w:val="left" w:pos="1440"/>
                <w:tab w:val="right" w:pos="1674"/>
              </w:tabs>
              <w:rPr>
                <w:rFonts w:cs="Arial"/>
                <w:lang w:val="en-US"/>
              </w:rPr>
            </w:pPr>
            <w:r w:rsidRPr="00FB59FB">
              <w:rPr>
                <w:rFonts w:cs="Arial"/>
              </w:rPr>
              <w:tab/>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D2738B4"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4B7260F"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13BF108"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shd w:val="clear" w:color="auto" w:fill="D9D9D9"/>
          </w:tcPr>
          <w:p w14:paraId="439A82BE" w14:textId="77777777" w:rsidR="00FB59FB" w:rsidRPr="00FB59FB" w:rsidRDefault="00FB59FB">
            <w:pPr>
              <w:rPr>
                <w:rFonts w:cs="Arial"/>
                <w:lang w:val="en-US"/>
              </w:rPr>
            </w:pPr>
          </w:p>
        </w:tc>
      </w:tr>
      <w:tr w:rsidR="00FB59FB" w:rsidRPr="00FB59FB" w14:paraId="26D0EA4B" w14:textId="77777777" w:rsidTr="00FB59FB">
        <w:trPr>
          <w:trHeight w:val="422"/>
        </w:trPr>
        <w:tc>
          <w:tcPr>
            <w:tcW w:w="2286" w:type="dxa"/>
            <w:tcBorders>
              <w:top w:val="single" w:sz="4" w:space="0" w:color="auto"/>
              <w:left w:val="single" w:sz="4" w:space="0" w:color="auto"/>
              <w:bottom w:val="single" w:sz="4" w:space="0" w:color="auto"/>
              <w:right w:val="single" w:sz="4" w:space="0" w:color="auto"/>
            </w:tcBorders>
            <w:hideMark/>
          </w:tcPr>
          <w:p w14:paraId="3FC94A68" w14:textId="77777777" w:rsidR="00FB59FB" w:rsidRPr="00FB59FB" w:rsidRDefault="00FB59FB">
            <w:pPr>
              <w:rPr>
                <w:rFonts w:cs="Arial"/>
                <w:lang w:val="en-US"/>
              </w:rPr>
            </w:pPr>
            <w:r w:rsidRPr="00FB59FB">
              <w:rPr>
                <w:rFonts w:cs="Arial"/>
              </w:rPr>
              <w:t>Fitness to work checks</w:t>
            </w:r>
          </w:p>
        </w:tc>
        <w:tc>
          <w:tcPr>
            <w:tcW w:w="1650" w:type="dxa"/>
            <w:tcBorders>
              <w:top w:val="single" w:sz="4" w:space="0" w:color="auto"/>
              <w:left w:val="single" w:sz="4" w:space="0" w:color="auto"/>
              <w:bottom w:val="single" w:sz="4" w:space="0" w:color="auto"/>
              <w:right w:val="single" w:sz="4" w:space="0" w:color="auto"/>
            </w:tcBorders>
            <w:shd w:val="clear" w:color="auto" w:fill="D9D9D9"/>
          </w:tcPr>
          <w:p w14:paraId="28384615"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1E5665A" w14:textId="77777777" w:rsidR="00FB59FB" w:rsidRPr="00FB59FB" w:rsidRDefault="00FB59FB">
            <w:pPr>
              <w:rPr>
                <w:rFonts w:cs="Arial"/>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894528E" w14:textId="77777777" w:rsidR="00FB59FB" w:rsidRPr="00FB59FB" w:rsidRDefault="00FB59FB">
            <w:pPr>
              <w:tabs>
                <w:tab w:val="left" w:pos="1440"/>
                <w:tab w:val="right" w:pos="1674"/>
              </w:tabs>
              <w:rPr>
                <w:rFonts w:cs="Arial"/>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D2FCC7A" w14:textId="77777777" w:rsidR="00FB59FB" w:rsidRPr="00FB59FB" w:rsidRDefault="00FB59FB">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DC45BAF" w14:textId="77777777" w:rsidR="00FB59FB" w:rsidRPr="00FB59FB" w:rsidRDefault="00FB59FB">
            <w:pPr>
              <w:rPr>
                <w:rFonts w:cs="Arial"/>
                <w:lang w:val="en-US"/>
              </w:rPr>
            </w:pP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0FE099D" w14:textId="77777777" w:rsidR="00FB59FB" w:rsidRPr="00FB59FB" w:rsidRDefault="00FB59FB">
            <w:pPr>
              <w:rPr>
                <w:rFonts w:cs="Arial"/>
                <w:lang w:val="en-US"/>
              </w:rPr>
            </w:pPr>
          </w:p>
        </w:tc>
        <w:tc>
          <w:tcPr>
            <w:tcW w:w="1525" w:type="dxa"/>
            <w:tcBorders>
              <w:top w:val="single" w:sz="4" w:space="0" w:color="auto"/>
              <w:left w:val="single" w:sz="4" w:space="0" w:color="auto"/>
              <w:bottom w:val="single" w:sz="4" w:space="0" w:color="auto"/>
              <w:right w:val="single" w:sz="4" w:space="0" w:color="auto"/>
            </w:tcBorders>
            <w:shd w:val="clear" w:color="auto" w:fill="D9D9D9"/>
          </w:tcPr>
          <w:p w14:paraId="6CC398FC" w14:textId="77777777" w:rsidR="00FB59FB" w:rsidRPr="00FB59FB" w:rsidRDefault="00FB59FB">
            <w:pPr>
              <w:rPr>
                <w:rFonts w:cs="Arial"/>
                <w:lang w:val="en-US"/>
              </w:rPr>
            </w:pPr>
          </w:p>
        </w:tc>
      </w:tr>
    </w:tbl>
    <w:p w14:paraId="37B904B5" w14:textId="77777777" w:rsidR="00FB59FB" w:rsidRPr="00FB59FB" w:rsidRDefault="00FB59FB"/>
    <w:p w14:paraId="4FF655D7" w14:textId="77777777" w:rsidR="00FB59FB" w:rsidRPr="00FB59FB" w:rsidRDefault="00FB59FB">
      <w:pPr>
        <w:rPr>
          <w:b/>
          <w:u w:val="single"/>
        </w:rPr>
      </w:pPr>
      <w:r w:rsidRPr="00FB59FB">
        <w:rPr>
          <w:b/>
          <w:u w:val="single"/>
        </w:rPr>
        <w:t xml:space="preserve">Key notes </w:t>
      </w:r>
    </w:p>
    <w:p w14:paraId="3847FAE3" w14:textId="77777777" w:rsidR="00FB59FB" w:rsidRPr="00FB59FB" w:rsidRDefault="00FB59FB" w:rsidP="00FB59FB">
      <w:pPr>
        <w:pStyle w:val="Text"/>
        <w:ind w:right="963"/>
        <w:rPr>
          <w:rFonts w:asciiTheme="minorHAnsi" w:hAnsiTheme="minorHAnsi"/>
        </w:rPr>
      </w:pPr>
      <w:r w:rsidRPr="00FB59FB">
        <w:rPr>
          <w:rFonts w:asciiTheme="minorHAnsi" w:hAnsiTheme="minorHAnsi"/>
          <w:vertAlign w:val="superscript"/>
        </w:rPr>
        <w:t xml:space="preserve">1 </w:t>
      </w:r>
      <w:r w:rsidRPr="00FB59FB">
        <w:rPr>
          <w:rFonts w:asciiTheme="minorHAnsi" w:hAnsiTheme="minorHAnsi"/>
        </w:rPr>
        <w:t>This includes teacher trainees on salaried routes. Where trainee teachers are fee-funded, it is the responsibility of the initial teacher training provider to carry out the necessary checks. Schools should obtain written confirmation from the training provider that these checks have been carried out and that the trainee has been judged by the provider to be suitable to work with children.</w:t>
      </w:r>
    </w:p>
    <w:p w14:paraId="3C70B1E1" w14:textId="77777777" w:rsidR="00FB59FB" w:rsidRPr="00FB59FB" w:rsidRDefault="00FB59FB" w:rsidP="00FB59FB">
      <w:pPr>
        <w:pStyle w:val="Text"/>
        <w:ind w:right="963"/>
        <w:rPr>
          <w:rFonts w:asciiTheme="minorHAnsi" w:hAnsiTheme="minorHAnsi"/>
          <w:lang w:val="en-GB"/>
        </w:rPr>
      </w:pPr>
      <w:r w:rsidRPr="00FB59FB">
        <w:rPr>
          <w:rFonts w:asciiTheme="minorHAnsi" w:hAnsiTheme="minorHAnsi"/>
          <w:vertAlign w:val="superscript"/>
        </w:rPr>
        <w:t xml:space="preserve">2 </w:t>
      </w:r>
      <w:r w:rsidRPr="00FB59FB">
        <w:rPr>
          <w:rFonts w:asciiTheme="minorHAnsi" w:hAnsiTheme="minorHAnsi"/>
          <w:lang w:val="en-GB"/>
        </w:rPr>
        <w:t>For supply or agency staff, schools should include whether written confirmation has been received that the employment business supplying the member of supply staff has carried out the relevant checks and obtained the appropriate certificates.</w:t>
      </w:r>
    </w:p>
    <w:p w14:paraId="4A64CF4B" w14:textId="77777777" w:rsidR="00FB59FB" w:rsidRPr="00FB59FB" w:rsidRDefault="00FB59FB" w:rsidP="00FB59FB">
      <w:pPr>
        <w:pStyle w:val="Text"/>
        <w:ind w:right="963"/>
        <w:rPr>
          <w:rFonts w:asciiTheme="minorHAnsi" w:hAnsiTheme="minorHAnsi"/>
        </w:rPr>
      </w:pPr>
      <w:r w:rsidRPr="00FB59FB">
        <w:rPr>
          <w:rFonts w:asciiTheme="minorHAnsi" w:hAnsiTheme="minorHAnsi"/>
          <w:vertAlign w:val="superscript"/>
          <w:lang w:val="en-GB"/>
        </w:rPr>
        <w:t xml:space="preserve">3 </w:t>
      </w:r>
      <w:r w:rsidRPr="00FB59FB">
        <w:rPr>
          <w:rFonts w:asciiTheme="minorHAnsi" w:hAnsiTheme="minorHAnsi"/>
        </w:rPr>
        <w:t xml:space="preserve">Volunteers, academy trustees and independent school governors who come into contact with children unsupervised are in ‘regulated activity’ and will require an enhanced DBS check including a barred list check. Schools are not required to obtain an enhanced DBS certificate or barred list check for volunteers, trustees or independent school governors who are not engaging in regulated activity. </w:t>
      </w:r>
    </w:p>
    <w:p w14:paraId="18713FD3" w14:textId="77777777" w:rsidR="00FB59FB" w:rsidRPr="00FB59FB" w:rsidRDefault="00FB59FB" w:rsidP="00FB59FB">
      <w:pPr>
        <w:pStyle w:val="Text"/>
        <w:ind w:right="963"/>
        <w:rPr>
          <w:rFonts w:asciiTheme="minorHAnsi" w:hAnsiTheme="minorHAnsi"/>
        </w:rPr>
      </w:pPr>
      <w:r w:rsidRPr="00FB59FB">
        <w:rPr>
          <w:rFonts w:asciiTheme="minorHAnsi" w:hAnsiTheme="minorHAnsi"/>
          <w:vertAlign w:val="superscript"/>
        </w:rPr>
        <w:t>4</w:t>
      </w:r>
      <w:r w:rsidRPr="00FB59FB">
        <w:rPr>
          <w:rFonts w:asciiTheme="minorHAnsi" w:hAnsiTheme="minorHAnsi"/>
        </w:rPr>
        <w:t xml:space="preserve"> All maintained school governors require an enhanced DBS certificate. Only those engaging in regulated activity require a barred list check. </w:t>
      </w:r>
    </w:p>
    <w:p w14:paraId="4BAA3162" w14:textId="77777777" w:rsidR="00FB59FB" w:rsidRPr="00FB59FB" w:rsidRDefault="00FB59FB" w:rsidP="00FB59FB">
      <w:pPr>
        <w:pStyle w:val="Text"/>
        <w:ind w:right="963"/>
        <w:rPr>
          <w:rFonts w:asciiTheme="minorHAnsi" w:hAnsiTheme="minorHAnsi"/>
        </w:rPr>
      </w:pPr>
      <w:r w:rsidRPr="00FB59FB">
        <w:rPr>
          <w:rFonts w:asciiTheme="minorHAnsi" w:hAnsiTheme="minorHAnsi"/>
          <w:vertAlign w:val="superscript"/>
        </w:rPr>
        <w:t xml:space="preserve">5 </w:t>
      </w:r>
      <w:r w:rsidRPr="00FB59FB">
        <w:rPr>
          <w:rFonts w:asciiTheme="minorHAnsi" w:hAnsiTheme="minorHAnsi"/>
        </w:rPr>
        <w:t xml:space="preserve">All contractors whose work provides them with an opportunity for regular contact with children will require an enhanced DBS certificate. Only those engaging in regulated activity require a barred list check. </w:t>
      </w:r>
    </w:p>
    <w:p w14:paraId="5B354B20" w14:textId="5A6CEE67" w:rsidR="00FB59FB" w:rsidRPr="00FB59FB" w:rsidRDefault="00FB59FB" w:rsidP="00FB59FB">
      <w:pPr>
        <w:pStyle w:val="Text"/>
        <w:ind w:right="963"/>
        <w:rPr>
          <w:rFonts w:asciiTheme="minorHAnsi" w:hAnsiTheme="minorHAnsi"/>
          <w:lang w:val="en-GB"/>
        </w:rPr>
      </w:pPr>
      <w:r w:rsidRPr="00FB59FB">
        <w:rPr>
          <w:rFonts w:asciiTheme="minorHAnsi" w:hAnsiTheme="minorHAnsi"/>
          <w:vertAlign w:val="superscript"/>
        </w:rPr>
        <w:t xml:space="preserve">6 </w:t>
      </w:r>
      <w:r w:rsidRPr="00FB59FB">
        <w:rPr>
          <w:rFonts w:asciiTheme="minorHAnsi" w:hAnsiTheme="minorHAnsi"/>
          <w:lang w:val="en-GB"/>
        </w:rPr>
        <w:t xml:space="preserve">A section 128 check is required for all those in management positions in an independent school or academy. </w:t>
      </w:r>
      <w:r w:rsidR="00CF6375" w:rsidRPr="00CF6375">
        <w:rPr>
          <w:rFonts w:asciiTheme="minorHAnsi" w:hAnsiTheme="minorHAnsi"/>
          <w:lang w:val="en-GB"/>
        </w:rPr>
        <w:t>A person subject to a section 128 direction is also disqualified from holding or continuing to hold office as a governor of a maintained school</w:t>
      </w:r>
      <w:r w:rsidR="00CF6375">
        <w:rPr>
          <w:rFonts w:asciiTheme="minorHAnsi" w:hAnsiTheme="minorHAnsi"/>
          <w:lang w:val="en-GB"/>
        </w:rPr>
        <w:t xml:space="preserve">. </w:t>
      </w:r>
      <w:r w:rsidRPr="00FB59FB">
        <w:rPr>
          <w:rFonts w:asciiTheme="minorHAnsi" w:hAnsiTheme="minorHAnsi"/>
          <w:lang w:val="en-GB"/>
        </w:rPr>
        <w:t xml:space="preserve">Where the person will be engaging in </w:t>
      </w:r>
      <w:r w:rsidRPr="00FB59FB">
        <w:rPr>
          <w:rFonts w:asciiTheme="minorHAnsi" w:hAnsiTheme="minorHAnsi"/>
          <w:lang w:val="en-GB"/>
        </w:rPr>
        <w:lastRenderedPageBreak/>
        <w:t>regulated activity, a DBS barred list check will identify any section 128 direction.</w:t>
      </w:r>
      <w:r w:rsidR="00CF6375">
        <w:rPr>
          <w:rFonts w:asciiTheme="minorHAnsi" w:hAnsiTheme="minorHAnsi"/>
          <w:lang w:val="en-GB"/>
        </w:rPr>
        <w:t xml:space="preserve"> </w:t>
      </w:r>
      <w:r w:rsidR="00CF6375" w:rsidRPr="00CF6375">
        <w:rPr>
          <w:rFonts w:asciiTheme="minorHAnsi" w:hAnsiTheme="minorHAnsi"/>
          <w:lang w:val="en-GB"/>
        </w:rPr>
        <w:t>As barred list information is required to be requested only for those school governors who are engaging in regulated activity, when proposing to recruit a governor who will not work in regulated activity, schools and colleges should use the Secure Access Portal to check whether the person is barred as a result of being prohibited under s.128</w:t>
      </w:r>
    </w:p>
    <w:p w14:paraId="268FF241" w14:textId="77777777" w:rsidR="00FB59FB" w:rsidRPr="00FB59FB" w:rsidRDefault="00FB59FB" w:rsidP="00FB59FB">
      <w:r w:rsidRPr="00FB59FB">
        <w:rPr>
          <w:vertAlign w:val="superscript"/>
        </w:rPr>
        <w:t xml:space="preserve">7 </w:t>
      </w:r>
      <w:r w:rsidRPr="00FB59FB">
        <w:t>All individuals who have lived or worked outside the UK must undergo the same checks as other school staff. Further checks should include a check for information about any teacher sanction or restriction that a European economic area (EEA) professional regulating authority has imposed, using the National College of Teaching and Leadership Teacher Services’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828"/>
        <w:gridCol w:w="2542"/>
      </w:tblGrid>
      <w:tr w:rsidR="00FB59FB" w:rsidRPr="00FB59FB" w14:paraId="62DFE530" w14:textId="77777777" w:rsidTr="00FB59FB">
        <w:trPr>
          <w:trHeight w:val="165"/>
        </w:trPr>
        <w:tc>
          <w:tcPr>
            <w:tcW w:w="133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4D631A" w14:textId="77777777" w:rsidR="00FB59FB" w:rsidRPr="00FB59FB" w:rsidRDefault="00FB59FB">
            <w:pPr>
              <w:rPr>
                <w:rFonts w:cs="Arial"/>
                <w:b/>
                <w:color w:val="000000" w:themeColor="text1"/>
                <w:lang w:val="en-US"/>
              </w:rPr>
            </w:pPr>
            <w:r w:rsidRPr="00FB59FB">
              <w:rPr>
                <w:rFonts w:cs="Arial"/>
                <w:b/>
                <w:color w:val="000000" w:themeColor="text1"/>
              </w:rPr>
              <w:t>Monitoring and maintaining the SCR</w:t>
            </w:r>
          </w:p>
        </w:tc>
      </w:tr>
      <w:tr w:rsidR="00FB59FB" w:rsidRPr="00FB59FB" w14:paraId="2FA3C564" w14:textId="77777777" w:rsidTr="00FB59FB">
        <w:trPr>
          <w:trHeight w:val="454"/>
        </w:trPr>
        <w:tc>
          <w:tcPr>
            <w:tcW w:w="10828" w:type="dxa"/>
            <w:tcBorders>
              <w:top w:val="single" w:sz="4" w:space="0" w:color="auto"/>
              <w:left w:val="single" w:sz="4" w:space="0" w:color="auto"/>
              <w:bottom w:val="single" w:sz="4" w:space="0" w:color="auto"/>
              <w:right w:val="single" w:sz="4" w:space="0" w:color="auto"/>
            </w:tcBorders>
            <w:hideMark/>
          </w:tcPr>
          <w:p w14:paraId="42684F4F" w14:textId="77777777" w:rsidR="00FB59FB" w:rsidRPr="00FB59FB" w:rsidRDefault="00FB59FB">
            <w:pPr>
              <w:rPr>
                <w:rFonts w:cs="Arial"/>
                <w:lang w:val="en-US"/>
              </w:rPr>
            </w:pPr>
            <w:r w:rsidRPr="00FB59FB">
              <w:rPr>
                <w:rFonts w:cs="Arial"/>
              </w:rPr>
              <w:t>Does the SCR have correct and up-to-date details for all appropriate persons?</w:t>
            </w:r>
          </w:p>
          <w:p w14:paraId="36B7609E" w14:textId="77777777" w:rsidR="00FB59FB" w:rsidRPr="00FB59FB" w:rsidRDefault="00FB59FB" w:rsidP="00055705">
            <w:pPr>
              <w:numPr>
                <w:ilvl w:val="0"/>
                <w:numId w:val="1"/>
              </w:numPr>
              <w:spacing w:after="160" w:line="256" w:lineRule="auto"/>
              <w:rPr>
                <w:rFonts w:cs="Arial"/>
              </w:rPr>
            </w:pPr>
            <w:r w:rsidRPr="00FB59FB">
              <w:rPr>
                <w:rFonts w:cs="Arial"/>
              </w:rPr>
              <w:t>Have any new persons been added?</w:t>
            </w:r>
          </w:p>
          <w:p w14:paraId="34025BD9" w14:textId="77777777" w:rsidR="00FB59FB" w:rsidRPr="00FB59FB" w:rsidRDefault="00FB59FB" w:rsidP="00055705">
            <w:pPr>
              <w:numPr>
                <w:ilvl w:val="0"/>
                <w:numId w:val="1"/>
              </w:numPr>
              <w:spacing w:after="160" w:line="256" w:lineRule="auto"/>
              <w:rPr>
                <w:rFonts w:cs="Arial"/>
                <w:lang w:val="en-US"/>
              </w:rPr>
            </w:pPr>
            <w:r w:rsidRPr="00FB59FB">
              <w:rPr>
                <w:rFonts w:cs="Arial"/>
              </w:rPr>
              <w:t>Have those who have left been deleted (after an agreed period of time)?</w:t>
            </w:r>
          </w:p>
        </w:tc>
        <w:tc>
          <w:tcPr>
            <w:tcW w:w="2542" w:type="dxa"/>
            <w:tcBorders>
              <w:top w:val="single" w:sz="4" w:space="0" w:color="auto"/>
              <w:left w:val="single" w:sz="4" w:space="0" w:color="auto"/>
              <w:bottom w:val="single" w:sz="4" w:space="0" w:color="auto"/>
              <w:right w:val="single" w:sz="4" w:space="0" w:color="auto"/>
            </w:tcBorders>
          </w:tcPr>
          <w:p w14:paraId="598A747D" w14:textId="77777777" w:rsidR="00FB59FB" w:rsidRPr="00FB59FB" w:rsidRDefault="00FB59FB">
            <w:pPr>
              <w:rPr>
                <w:rFonts w:cs="Arial"/>
                <w:lang w:val="en-US"/>
              </w:rPr>
            </w:pPr>
          </w:p>
        </w:tc>
      </w:tr>
      <w:tr w:rsidR="00FB59FB" w:rsidRPr="00FB59FB" w14:paraId="73249AB2" w14:textId="77777777" w:rsidTr="00FB59FB">
        <w:trPr>
          <w:trHeight w:val="90"/>
        </w:trPr>
        <w:tc>
          <w:tcPr>
            <w:tcW w:w="10828" w:type="dxa"/>
            <w:tcBorders>
              <w:top w:val="single" w:sz="4" w:space="0" w:color="auto"/>
              <w:left w:val="single" w:sz="4" w:space="0" w:color="auto"/>
              <w:bottom w:val="single" w:sz="4" w:space="0" w:color="auto"/>
              <w:right w:val="single" w:sz="4" w:space="0" w:color="auto"/>
            </w:tcBorders>
            <w:hideMark/>
          </w:tcPr>
          <w:p w14:paraId="38D848F9" w14:textId="77777777" w:rsidR="00FB59FB" w:rsidRPr="00FB59FB" w:rsidRDefault="00FB59FB">
            <w:pPr>
              <w:rPr>
                <w:rFonts w:cs="Arial"/>
                <w:lang w:val="en-US"/>
              </w:rPr>
            </w:pPr>
            <w:r w:rsidRPr="00FB59FB">
              <w:rPr>
                <w:rFonts w:cs="Arial"/>
              </w:rPr>
              <w:t>Have we recorded the name of the person who carried out the checks?</w:t>
            </w:r>
          </w:p>
        </w:tc>
        <w:tc>
          <w:tcPr>
            <w:tcW w:w="2542" w:type="dxa"/>
            <w:tcBorders>
              <w:top w:val="single" w:sz="4" w:space="0" w:color="auto"/>
              <w:left w:val="single" w:sz="4" w:space="0" w:color="auto"/>
              <w:bottom w:val="single" w:sz="4" w:space="0" w:color="auto"/>
              <w:right w:val="single" w:sz="4" w:space="0" w:color="auto"/>
            </w:tcBorders>
          </w:tcPr>
          <w:p w14:paraId="5C744269" w14:textId="77777777" w:rsidR="00FB59FB" w:rsidRPr="00FB59FB" w:rsidRDefault="00FB59FB">
            <w:pPr>
              <w:rPr>
                <w:rFonts w:cs="Arial"/>
                <w:lang w:val="en-US"/>
              </w:rPr>
            </w:pPr>
          </w:p>
        </w:tc>
      </w:tr>
      <w:tr w:rsidR="00FB59FB" w:rsidRPr="00FB59FB" w14:paraId="12CD05E2" w14:textId="77777777" w:rsidTr="00FB59FB">
        <w:trPr>
          <w:trHeight w:val="763"/>
        </w:trPr>
        <w:tc>
          <w:tcPr>
            <w:tcW w:w="10828" w:type="dxa"/>
            <w:tcBorders>
              <w:top w:val="single" w:sz="4" w:space="0" w:color="auto"/>
              <w:left w:val="single" w:sz="4" w:space="0" w:color="auto"/>
              <w:bottom w:val="single" w:sz="4" w:space="0" w:color="auto"/>
              <w:right w:val="single" w:sz="4" w:space="0" w:color="auto"/>
            </w:tcBorders>
            <w:hideMark/>
          </w:tcPr>
          <w:p w14:paraId="5E4F95B9" w14:textId="77777777" w:rsidR="00FB59FB" w:rsidRPr="00FB59FB" w:rsidRDefault="00FB59FB" w:rsidP="00FB59FB">
            <w:pPr>
              <w:spacing w:line="240" w:lineRule="auto"/>
              <w:rPr>
                <w:rFonts w:cs="Arial"/>
                <w:lang w:val="en-US"/>
              </w:rPr>
            </w:pPr>
            <w:r w:rsidRPr="00FB59FB">
              <w:rPr>
                <w:rFonts w:cs="Arial"/>
              </w:rPr>
              <w:t>Have we checked the SCR for administrative errors?</w:t>
            </w:r>
          </w:p>
          <w:p w14:paraId="2E2FCC2D" w14:textId="77777777" w:rsidR="00FB59FB" w:rsidRPr="00FB59FB" w:rsidRDefault="00FB59FB" w:rsidP="00FB59FB">
            <w:pPr>
              <w:spacing w:line="240" w:lineRule="auto"/>
              <w:rPr>
                <w:rFonts w:cs="Arial"/>
              </w:rPr>
            </w:pPr>
            <w:r w:rsidRPr="00FB59FB">
              <w:rPr>
                <w:rFonts w:cs="Arial"/>
              </w:rPr>
              <w:t>E.g.</w:t>
            </w:r>
          </w:p>
          <w:p w14:paraId="7AB89863" w14:textId="77777777" w:rsidR="00FB59FB" w:rsidRPr="00FB59FB" w:rsidRDefault="00FB59FB" w:rsidP="00FB59FB">
            <w:pPr>
              <w:pStyle w:val="ListParagraph"/>
              <w:numPr>
                <w:ilvl w:val="0"/>
                <w:numId w:val="2"/>
              </w:numPr>
              <w:spacing w:after="0" w:line="240" w:lineRule="auto"/>
              <w:rPr>
                <w:rFonts w:asciiTheme="minorHAnsi" w:hAnsiTheme="minorHAnsi" w:cs="Arial"/>
                <w:sz w:val="22"/>
                <w:szCs w:val="22"/>
              </w:rPr>
            </w:pPr>
            <w:r w:rsidRPr="00FB59FB">
              <w:rPr>
                <w:rFonts w:asciiTheme="minorHAnsi" w:hAnsiTheme="minorHAnsi" w:cs="Arial"/>
                <w:sz w:val="22"/>
                <w:szCs w:val="22"/>
              </w:rPr>
              <w:t>Failure to record dates</w:t>
            </w:r>
          </w:p>
          <w:p w14:paraId="16BAF718" w14:textId="77777777" w:rsidR="00FB59FB" w:rsidRPr="00FB59FB" w:rsidRDefault="00FB59FB" w:rsidP="00FB59FB">
            <w:pPr>
              <w:pStyle w:val="ListParagraph"/>
              <w:numPr>
                <w:ilvl w:val="0"/>
                <w:numId w:val="2"/>
              </w:numPr>
              <w:spacing w:after="0" w:line="240" w:lineRule="auto"/>
              <w:rPr>
                <w:rFonts w:asciiTheme="minorHAnsi" w:hAnsiTheme="minorHAnsi" w:cs="Arial"/>
                <w:sz w:val="22"/>
                <w:szCs w:val="22"/>
              </w:rPr>
            </w:pPr>
            <w:r w:rsidRPr="00FB59FB">
              <w:rPr>
                <w:rFonts w:asciiTheme="minorHAnsi" w:hAnsiTheme="minorHAnsi" w:cs="Arial"/>
                <w:sz w:val="22"/>
                <w:szCs w:val="22"/>
              </w:rPr>
              <w:t>Individual entries that are illegible</w:t>
            </w:r>
          </w:p>
          <w:p w14:paraId="1DA60134" w14:textId="77777777" w:rsidR="00FB59FB" w:rsidRPr="00FB59FB" w:rsidRDefault="00FB59FB" w:rsidP="00FB59FB">
            <w:pPr>
              <w:numPr>
                <w:ilvl w:val="0"/>
                <w:numId w:val="2"/>
              </w:numPr>
              <w:spacing w:after="160" w:line="240" w:lineRule="auto"/>
              <w:rPr>
                <w:rFonts w:cs="Arial"/>
                <w:lang w:val="en-US"/>
              </w:rPr>
            </w:pPr>
            <w:r w:rsidRPr="00FB59FB">
              <w:rPr>
                <w:rFonts w:cs="Arial"/>
              </w:rPr>
              <w:t>Omissions</w:t>
            </w:r>
          </w:p>
        </w:tc>
        <w:tc>
          <w:tcPr>
            <w:tcW w:w="2542" w:type="dxa"/>
            <w:tcBorders>
              <w:top w:val="single" w:sz="4" w:space="0" w:color="auto"/>
              <w:left w:val="single" w:sz="4" w:space="0" w:color="auto"/>
              <w:bottom w:val="single" w:sz="4" w:space="0" w:color="auto"/>
              <w:right w:val="single" w:sz="4" w:space="0" w:color="auto"/>
            </w:tcBorders>
          </w:tcPr>
          <w:p w14:paraId="0488E530" w14:textId="77777777" w:rsidR="00FB59FB" w:rsidRPr="00FB59FB" w:rsidRDefault="00FB59FB">
            <w:pPr>
              <w:rPr>
                <w:rFonts w:cs="Arial"/>
                <w:lang w:val="en-US"/>
              </w:rPr>
            </w:pPr>
          </w:p>
        </w:tc>
      </w:tr>
      <w:tr w:rsidR="00FB59FB" w:rsidRPr="00FB59FB" w14:paraId="33606DC8" w14:textId="77777777" w:rsidTr="00FB59FB">
        <w:trPr>
          <w:trHeight w:val="32"/>
        </w:trPr>
        <w:tc>
          <w:tcPr>
            <w:tcW w:w="10828" w:type="dxa"/>
            <w:tcBorders>
              <w:top w:val="single" w:sz="4" w:space="0" w:color="auto"/>
              <w:left w:val="single" w:sz="4" w:space="0" w:color="auto"/>
              <w:bottom w:val="single" w:sz="4" w:space="0" w:color="auto"/>
              <w:right w:val="single" w:sz="4" w:space="0" w:color="auto"/>
            </w:tcBorders>
            <w:hideMark/>
          </w:tcPr>
          <w:p w14:paraId="5E675F5B" w14:textId="77777777" w:rsidR="00FB59FB" w:rsidRPr="00FB59FB" w:rsidRDefault="00FB59FB">
            <w:pPr>
              <w:rPr>
                <w:rFonts w:cs="Arial"/>
                <w:lang w:val="en-US"/>
              </w:rPr>
            </w:pPr>
            <w:r w:rsidRPr="00FB59FB">
              <w:rPr>
                <w:rFonts w:cs="Arial"/>
              </w:rPr>
              <w:t>Have any administrative errors been reported to the appropriate school safeguarding lead?</w:t>
            </w:r>
          </w:p>
        </w:tc>
        <w:tc>
          <w:tcPr>
            <w:tcW w:w="2542" w:type="dxa"/>
            <w:tcBorders>
              <w:top w:val="single" w:sz="4" w:space="0" w:color="auto"/>
              <w:left w:val="single" w:sz="4" w:space="0" w:color="auto"/>
              <w:bottom w:val="single" w:sz="4" w:space="0" w:color="auto"/>
              <w:right w:val="single" w:sz="4" w:space="0" w:color="auto"/>
            </w:tcBorders>
          </w:tcPr>
          <w:p w14:paraId="3EC1FF00" w14:textId="77777777" w:rsidR="00FB59FB" w:rsidRPr="00FB59FB" w:rsidRDefault="00FB59FB">
            <w:pPr>
              <w:rPr>
                <w:rFonts w:cs="Arial"/>
                <w:lang w:val="en-US"/>
              </w:rPr>
            </w:pPr>
          </w:p>
        </w:tc>
      </w:tr>
      <w:tr w:rsidR="00FB59FB" w:rsidRPr="00FB59FB" w14:paraId="6234E3DA" w14:textId="77777777" w:rsidTr="00FB59FB">
        <w:trPr>
          <w:trHeight w:val="254"/>
        </w:trPr>
        <w:tc>
          <w:tcPr>
            <w:tcW w:w="10828" w:type="dxa"/>
            <w:tcBorders>
              <w:top w:val="single" w:sz="4" w:space="0" w:color="auto"/>
              <w:left w:val="single" w:sz="4" w:space="0" w:color="auto"/>
              <w:bottom w:val="single" w:sz="4" w:space="0" w:color="auto"/>
              <w:right w:val="single" w:sz="4" w:space="0" w:color="auto"/>
            </w:tcBorders>
            <w:hideMark/>
          </w:tcPr>
          <w:p w14:paraId="15604FC6" w14:textId="77777777" w:rsidR="00FB59FB" w:rsidRPr="00FB59FB" w:rsidRDefault="00FB59FB">
            <w:pPr>
              <w:rPr>
                <w:rFonts w:cs="Arial"/>
                <w:lang w:val="en-US"/>
              </w:rPr>
            </w:pPr>
            <w:r w:rsidRPr="00FB59FB">
              <w:rPr>
                <w:rFonts w:cs="Arial"/>
              </w:rPr>
              <w:t>How and where do we store the SCR? Is this secure?</w:t>
            </w:r>
          </w:p>
          <w:p w14:paraId="2AE128A9" w14:textId="77777777" w:rsidR="00FB59FB" w:rsidRPr="00FB59FB" w:rsidRDefault="00FB59FB" w:rsidP="00055705">
            <w:pPr>
              <w:numPr>
                <w:ilvl w:val="0"/>
                <w:numId w:val="3"/>
              </w:numPr>
              <w:spacing w:after="160" w:line="256" w:lineRule="auto"/>
              <w:rPr>
                <w:rFonts w:cs="Arial"/>
              </w:rPr>
            </w:pPr>
            <w:r w:rsidRPr="00FB59FB">
              <w:rPr>
                <w:rFonts w:cs="Arial"/>
              </w:rPr>
              <w:t>If using an electronic system, is this encrypted?</w:t>
            </w:r>
          </w:p>
          <w:p w14:paraId="1AE1AB0C" w14:textId="77777777" w:rsidR="00FB59FB" w:rsidRPr="00FB59FB" w:rsidRDefault="00FB59FB" w:rsidP="00055705">
            <w:pPr>
              <w:numPr>
                <w:ilvl w:val="0"/>
                <w:numId w:val="3"/>
              </w:numPr>
              <w:spacing w:after="160" w:line="256" w:lineRule="auto"/>
              <w:rPr>
                <w:rFonts w:cs="Arial"/>
                <w:lang w:val="en-US"/>
              </w:rPr>
            </w:pPr>
            <w:r w:rsidRPr="00FB59FB">
              <w:rPr>
                <w:rFonts w:cs="Arial"/>
              </w:rPr>
              <w:lastRenderedPageBreak/>
              <w:t>Do we have a plan of action in case of a security problem?</w:t>
            </w:r>
          </w:p>
        </w:tc>
        <w:tc>
          <w:tcPr>
            <w:tcW w:w="2542" w:type="dxa"/>
            <w:tcBorders>
              <w:top w:val="single" w:sz="4" w:space="0" w:color="auto"/>
              <w:left w:val="single" w:sz="4" w:space="0" w:color="auto"/>
              <w:bottom w:val="single" w:sz="4" w:space="0" w:color="auto"/>
              <w:right w:val="single" w:sz="4" w:space="0" w:color="auto"/>
            </w:tcBorders>
          </w:tcPr>
          <w:p w14:paraId="5E6BA20E" w14:textId="77777777" w:rsidR="00FB59FB" w:rsidRPr="00FB59FB" w:rsidRDefault="00FB59FB">
            <w:pPr>
              <w:rPr>
                <w:rFonts w:cs="Arial"/>
                <w:lang w:val="en-US"/>
              </w:rPr>
            </w:pPr>
          </w:p>
        </w:tc>
      </w:tr>
      <w:tr w:rsidR="00FB59FB" w:rsidRPr="00FB59FB" w14:paraId="75DD4246" w14:textId="77777777" w:rsidTr="00FB59FB">
        <w:trPr>
          <w:trHeight w:val="32"/>
        </w:trPr>
        <w:tc>
          <w:tcPr>
            <w:tcW w:w="10828" w:type="dxa"/>
            <w:tcBorders>
              <w:top w:val="single" w:sz="4" w:space="0" w:color="auto"/>
              <w:left w:val="single" w:sz="4" w:space="0" w:color="auto"/>
              <w:bottom w:val="single" w:sz="4" w:space="0" w:color="auto"/>
              <w:right w:val="single" w:sz="4" w:space="0" w:color="auto"/>
            </w:tcBorders>
            <w:hideMark/>
          </w:tcPr>
          <w:p w14:paraId="22160A33" w14:textId="77777777" w:rsidR="00FB59FB" w:rsidRPr="00FB59FB" w:rsidRDefault="00FB59FB">
            <w:pPr>
              <w:rPr>
                <w:rFonts w:cs="Arial"/>
                <w:lang w:val="en-US"/>
              </w:rPr>
            </w:pPr>
            <w:r w:rsidRPr="00FB59FB">
              <w:rPr>
                <w:rFonts w:cs="Arial"/>
              </w:rPr>
              <w:t>Do we have an effective system for reviewing the SCR?</w:t>
            </w:r>
          </w:p>
        </w:tc>
        <w:tc>
          <w:tcPr>
            <w:tcW w:w="2542" w:type="dxa"/>
            <w:tcBorders>
              <w:top w:val="single" w:sz="4" w:space="0" w:color="auto"/>
              <w:left w:val="single" w:sz="4" w:space="0" w:color="auto"/>
              <w:bottom w:val="single" w:sz="4" w:space="0" w:color="auto"/>
              <w:right w:val="single" w:sz="4" w:space="0" w:color="auto"/>
            </w:tcBorders>
          </w:tcPr>
          <w:p w14:paraId="4291FE80" w14:textId="77777777" w:rsidR="00FB59FB" w:rsidRPr="00FB59FB" w:rsidRDefault="00FB59FB">
            <w:pPr>
              <w:rPr>
                <w:rFonts w:cs="Arial"/>
                <w:lang w:val="en-US"/>
              </w:rPr>
            </w:pPr>
          </w:p>
        </w:tc>
      </w:tr>
      <w:tr w:rsidR="00FB59FB" w14:paraId="1B6D2A87" w14:textId="77777777" w:rsidTr="00FB59FB">
        <w:trPr>
          <w:trHeight w:val="32"/>
        </w:trPr>
        <w:tc>
          <w:tcPr>
            <w:tcW w:w="10828" w:type="dxa"/>
            <w:tcBorders>
              <w:top w:val="single" w:sz="4" w:space="0" w:color="auto"/>
              <w:left w:val="single" w:sz="4" w:space="0" w:color="auto"/>
              <w:bottom w:val="single" w:sz="4" w:space="0" w:color="auto"/>
              <w:right w:val="single" w:sz="4" w:space="0" w:color="auto"/>
            </w:tcBorders>
            <w:hideMark/>
          </w:tcPr>
          <w:p w14:paraId="44446619" w14:textId="77777777" w:rsidR="00FB59FB" w:rsidRDefault="00FB59FB">
            <w:pPr>
              <w:rPr>
                <w:rFonts w:ascii="Arial" w:hAnsi="Arial" w:cs="Arial"/>
                <w:sz w:val="20"/>
                <w:szCs w:val="20"/>
                <w:lang w:val="en-US"/>
              </w:rPr>
            </w:pPr>
            <w:r>
              <w:rPr>
                <w:rFonts w:ascii="Arial" w:hAnsi="Arial" w:cs="Arial"/>
                <w:sz w:val="20"/>
                <w:szCs w:val="20"/>
              </w:rPr>
              <w:t>Is this system being observed?</w:t>
            </w:r>
          </w:p>
        </w:tc>
        <w:tc>
          <w:tcPr>
            <w:tcW w:w="2542" w:type="dxa"/>
            <w:tcBorders>
              <w:top w:val="single" w:sz="4" w:space="0" w:color="auto"/>
              <w:left w:val="single" w:sz="4" w:space="0" w:color="auto"/>
              <w:bottom w:val="single" w:sz="4" w:space="0" w:color="auto"/>
              <w:right w:val="single" w:sz="4" w:space="0" w:color="auto"/>
            </w:tcBorders>
          </w:tcPr>
          <w:p w14:paraId="0F0DB1DD" w14:textId="77777777" w:rsidR="00FB59FB" w:rsidRDefault="00FB59FB">
            <w:pPr>
              <w:rPr>
                <w:rFonts w:ascii="Arial" w:hAnsi="Arial" w:cs="Arial"/>
                <w:sz w:val="20"/>
                <w:szCs w:val="20"/>
                <w:lang w:val="en-US"/>
              </w:rPr>
            </w:pPr>
          </w:p>
        </w:tc>
      </w:tr>
    </w:tbl>
    <w:p w14:paraId="46053C35" w14:textId="77777777" w:rsidR="00FB59FB" w:rsidRDefault="00FB59FB" w:rsidP="00FB59FB">
      <w:pPr>
        <w:pStyle w:val="Text"/>
        <w:ind w:left="426" w:right="96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867"/>
        <w:gridCol w:w="7140"/>
        <w:gridCol w:w="2363"/>
      </w:tblGrid>
      <w:tr w:rsidR="00FB59FB" w14:paraId="23DD5D3F" w14:textId="77777777" w:rsidTr="00FB59FB">
        <w:trPr>
          <w:trHeight w:val="32"/>
        </w:trPr>
        <w:tc>
          <w:tcPr>
            <w:tcW w:w="133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39BD0" w14:textId="77777777" w:rsidR="00FB59FB" w:rsidRDefault="00FB59FB">
            <w:pPr>
              <w:rPr>
                <w:rFonts w:ascii="Arial" w:hAnsi="Arial" w:cs="Arial"/>
                <w:b/>
                <w:sz w:val="20"/>
                <w:szCs w:val="20"/>
                <w:lang w:val="en-US"/>
              </w:rPr>
            </w:pPr>
            <w:r>
              <w:rPr>
                <w:rFonts w:ascii="Arial" w:hAnsi="Arial" w:cs="Arial"/>
                <w:b/>
                <w:sz w:val="20"/>
                <w:szCs w:val="20"/>
              </w:rPr>
              <w:t xml:space="preserve">Issues arising from monitoring visit </w:t>
            </w:r>
          </w:p>
        </w:tc>
      </w:tr>
      <w:tr w:rsidR="00FB59FB" w14:paraId="6B81CD33" w14:textId="77777777" w:rsidTr="00FB59FB">
        <w:trPr>
          <w:trHeight w:val="32"/>
        </w:trPr>
        <w:tc>
          <w:tcPr>
            <w:tcW w:w="3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4EF5D3" w14:textId="77777777" w:rsidR="00FB59FB" w:rsidRDefault="00FB59FB">
            <w:pPr>
              <w:rPr>
                <w:rFonts w:ascii="Arial" w:hAnsi="Arial" w:cs="Arial"/>
                <w:b/>
                <w:sz w:val="20"/>
                <w:szCs w:val="20"/>
                <w:lang w:val="en-US"/>
              </w:rPr>
            </w:pPr>
            <w:r>
              <w:rPr>
                <w:rFonts w:ascii="Arial" w:hAnsi="Arial" w:cs="Arial"/>
                <w:b/>
                <w:sz w:val="20"/>
                <w:szCs w:val="20"/>
              </w:rPr>
              <w:t xml:space="preserve">Issues to </w:t>
            </w:r>
            <w:r w:rsidRPr="00FB59FB">
              <w:rPr>
                <w:rFonts w:ascii="Arial" w:hAnsi="Arial" w:cs="Arial"/>
                <w:b/>
                <w:sz w:val="20"/>
                <w:szCs w:val="20"/>
                <w:shd w:val="clear" w:color="auto" w:fill="F2F2F2" w:themeFill="background1" w:themeFillShade="F2"/>
              </w:rPr>
              <w:t>discuss with school safeguarding lead</w:t>
            </w:r>
          </w:p>
        </w:tc>
        <w:tc>
          <w:tcPr>
            <w:tcW w:w="7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9ABD8" w14:textId="77777777" w:rsidR="00FB59FB" w:rsidRDefault="00FB59FB">
            <w:pPr>
              <w:rPr>
                <w:rFonts w:ascii="Arial" w:hAnsi="Arial" w:cs="Arial"/>
                <w:b/>
                <w:sz w:val="20"/>
                <w:szCs w:val="20"/>
                <w:lang w:val="en-US"/>
              </w:rPr>
            </w:pPr>
            <w:r>
              <w:rPr>
                <w:rFonts w:ascii="Arial" w:hAnsi="Arial" w:cs="Arial"/>
                <w:b/>
                <w:sz w:val="20"/>
                <w:szCs w:val="20"/>
              </w:rPr>
              <w:t>Action arising from issues</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82519D" w14:textId="77777777" w:rsidR="00FB59FB" w:rsidRDefault="00FB59FB">
            <w:pPr>
              <w:rPr>
                <w:rFonts w:ascii="Arial" w:hAnsi="Arial" w:cs="Arial"/>
                <w:b/>
                <w:sz w:val="20"/>
                <w:szCs w:val="20"/>
                <w:lang w:val="en-US"/>
              </w:rPr>
            </w:pPr>
            <w:r>
              <w:rPr>
                <w:rFonts w:ascii="Arial" w:hAnsi="Arial" w:cs="Arial"/>
                <w:b/>
                <w:sz w:val="20"/>
                <w:szCs w:val="20"/>
              </w:rPr>
              <w:t>Date resolved</w:t>
            </w:r>
          </w:p>
        </w:tc>
      </w:tr>
      <w:tr w:rsidR="00FB59FB" w14:paraId="7DC43A02" w14:textId="77777777" w:rsidTr="00FB59FB">
        <w:trPr>
          <w:trHeight w:val="1417"/>
        </w:trPr>
        <w:tc>
          <w:tcPr>
            <w:tcW w:w="3867" w:type="dxa"/>
            <w:tcBorders>
              <w:top w:val="single" w:sz="4" w:space="0" w:color="auto"/>
              <w:left w:val="single" w:sz="4" w:space="0" w:color="auto"/>
              <w:bottom w:val="single" w:sz="4" w:space="0" w:color="auto"/>
              <w:right w:val="single" w:sz="4" w:space="0" w:color="auto"/>
            </w:tcBorders>
          </w:tcPr>
          <w:p w14:paraId="6DA9FD35" w14:textId="77777777" w:rsidR="00FB59FB" w:rsidRDefault="00FB59FB">
            <w:pPr>
              <w:rPr>
                <w:rFonts w:ascii="Arial" w:hAnsi="Arial" w:cs="Arial"/>
                <w:sz w:val="20"/>
                <w:szCs w:val="20"/>
                <w:lang w:val="en-US"/>
              </w:rPr>
            </w:pPr>
          </w:p>
        </w:tc>
        <w:tc>
          <w:tcPr>
            <w:tcW w:w="7140" w:type="dxa"/>
            <w:tcBorders>
              <w:top w:val="single" w:sz="4" w:space="0" w:color="auto"/>
              <w:left w:val="single" w:sz="4" w:space="0" w:color="auto"/>
              <w:bottom w:val="single" w:sz="4" w:space="0" w:color="auto"/>
              <w:right w:val="single" w:sz="4" w:space="0" w:color="auto"/>
            </w:tcBorders>
          </w:tcPr>
          <w:p w14:paraId="2D63D8CF" w14:textId="77777777" w:rsidR="00FB59FB" w:rsidRDefault="00FB59FB">
            <w:pPr>
              <w:rPr>
                <w:rFonts w:ascii="Arial" w:hAnsi="Arial" w:cs="Arial"/>
                <w:sz w:val="20"/>
                <w:szCs w:val="20"/>
                <w:lang w:val="en-US"/>
              </w:rPr>
            </w:pPr>
          </w:p>
        </w:tc>
        <w:tc>
          <w:tcPr>
            <w:tcW w:w="2363" w:type="dxa"/>
            <w:tcBorders>
              <w:top w:val="single" w:sz="4" w:space="0" w:color="auto"/>
              <w:left w:val="single" w:sz="4" w:space="0" w:color="auto"/>
              <w:bottom w:val="single" w:sz="4" w:space="0" w:color="auto"/>
              <w:right w:val="single" w:sz="4" w:space="0" w:color="auto"/>
            </w:tcBorders>
          </w:tcPr>
          <w:p w14:paraId="6A814F18" w14:textId="77777777" w:rsidR="00FB59FB" w:rsidRDefault="00FB59FB">
            <w:pPr>
              <w:rPr>
                <w:rFonts w:ascii="Arial" w:hAnsi="Arial" w:cs="Arial"/>
                <w:sz w:val="20"/>
                <w:szCs w:val="20"/>
                <w:lang w:val="en-US"/>
              </w:rPr>
            </w:pPr>
          </w:p>
        </w:tc>
      </w:tr>
      <w:tr w:rsidR="00FB59FB" w14:paraId="19C276F2" w14:textId="77777777" w:rsidTr="00FB59FB">
        <w:trPr>
          <w:trHeight w:val="1417"/>
        </w:trPr>
        <w:tc>
          <w:tcPr>
            <w:tcW w:w="3867" w:type="dxa"/>
            <w:tcBorders>
              <w:top w:val="single" w:sz="4" w:space="0" w:color="auto"/>
              <w:left w:val="single" w:sz="4" w:space="0" w:color="auto"/>
              <w:bottom w:val="single" w:sz="4" w:space="0" w:color="auto"/>
              <w:right w:val="single" w:sz="4" w:space="0" w:color="auto"/>
            </w:tcBorders>
          </w:tcPr>
          <w:p w14:paraId="6BF26D50" w14:textId="77777777" w:rsidR="00FB59FB" w:rsidRDefault="00FB59FB">
            <w:pPr>
              <w:rPr>
                <w:rFonts w:ascii="Arial" w:hAnsi="Arial" w:cs="Arial"/>
                <w:sz w:val="20"/>
                <w:szCs w:val="20"/>
                <w:lang w:val="en-US"/>
              </w:rPr>
            </w:pPr>
          </w:p>
        </w:tc>
        <w:tc>
          <w:tcPr>
            <w:tcW w:w="7140" w:type="dxa"/>
            <w:tcBorders>
              <w:top w:val="single" w:sz="4" w:space="0" w:color="auto"/>
              <w:left w:val="single" w:sz="4" w:space="0" w:color="auto"/>
              <w:bottom w:val="single" w:sz="4" w:space="0" w:color="auto"/>
              <w:right w:val="single" w:sz="4" w:space="0" w:color="auto"/>
            </w:tcBorders>
          </w:tcPr>
          <w:p w14:paraId="4E588960" w14:textId="77777777" w:rsidR="00FB59FB" w:rsidRDefault="00FB59FB">
            <w:pPr>
              <w:rPr>
                <w:rFonts w:ascii="Arial" w:hAnsi="Arial" w:cs="Arial"/>
                <w:sz w:val="20"/>
                <w:szCs w:val="20"/>
                <w:lang w:val="en-US"/>
              </w:rPr>
            </w:pPr>
          </w:p>
        </w:tc>
        <w:tc>
          <w:tcPr>
            <w:tcW w:w="2363" w:type="dxa"/>
            <w:tcBorders>
              <w:top w:val="single" w:sz="4" w:space="0" w:color="auto"/>
              <w:left w:val="single" w:sz="4" w:space="0" w:color="auto"/>
              <w:bottom w:val="single" w:sz="4" w:space="0" w:color="auto"/>
              <w:right w:val="single" w:sz="4" w:space="0" w:color="auto"/>
            </w:tcBorders>
          </w:tcPr>
          <w:p w14:paraId="359B16B2" w14:textId="77777777" w:rsidR="00FB59FB" w:rsidRDefault="00FB59FB">
            <w:pPr>
              <w:rPr>
                <w:rFonts w:ascii="Arial" w:hAnsi="Arial" w:cs="Arial"/>
                <w:sz w:val="20"/>
                <w:szCs w:val="20"/>
                <w:lang w:val="en-US"/>
              </w:rPr>
            </w:pPr>
          </w:p>
        </w:tc>
      </w:tr>
      <w:tr w:rsidR="00FB59FB" w14:paraId="245A1D3A" w14:textId="77777777" w:rsidTr="00FB59FB">
        <w:trPr>
          <w:trHeight w:val="1417"/>
        </w:trPr>
        <w:tc>
          <w:tcPr>
            <w:tcW w:w="3867" w:type="dxa"/>
            <w:tcBorders>
              <w:top w:val="single" w:sz="4" w:space="0" w:color="auto"/>
              <w:left w:val="single" w:sz="4" w:space="0" w:color="auto"/>
              <w:bottom w:val="single" w:sz="4" w:space="0" w:color="auto"/>
              <w:right w:val="single" w:sz="4" w:space="0" w:color="auto"/>
            </w:tcBorders>
          </w:tcPr>
          <w:p w14:paraId="5459D1F1" w14:textId="77777777" w:rsidR="00FB59FB" w:rsidRDefault="00FB59FB">
            <w:pPr>
              <w:rPr>
                <w:rFonts w:ascii="Arial" w:hAnsi="Arial" w:cs="Arial"/>
                <w:sz w:val="20"/>
                <w:szCs w:val="20"/>
                <w:lang w:val="en-US"/>
              </w:rPr>
            </w:pPr>
          </w:p>
        </w:tc>
        <w:tc>
          <w:tcPr>
            <w:tcW w:w="7140" w:type="dxa"/>
            <w:tcBorders>
              <w:top w:val="single" w:sz="4" w:space="0" w:color="auto"/>
              <w:left w:val="single" w:sz="4" w:space="0" w:color="auto"/>
              <w:bottom w:val="single" w:sz="4" w:space="0" w:color="auto"/>
              <w:right w:val="single" w:sz="4" w:space="0" w:color="auto"/>
            </w:tcBorders>
          </w:tcPr>
          <w:p w14:paraId="14D7F4F4" w14:textId="77777777" w:rsidR="00FB59FB" w:rsidRDefault="00FB59FB">
            <w:pPr>
              <w:rPr>
                <w:rFonts w:ascii="Arial" w:hAnsi="Arial" w:cs="Arial"/>
                <w:sz w:val="20"/>
                <w:szCs w:val="20"/>
                <w:lang w:val="en-US"/>
              </w:rPr>
            </w:pPr>
          </w:p>
        </w:tc>
        <w:tc>
          <w:tcPr>
            <w:tcW w:w="2363" w:type="dxa"/>
            <w:tcBorders>
              <w:top w:val="single" w:sz="4" w:space="0" w:color="auto"/>
              <w:left w:val="single" w:sz="4" w:space="0" w:color="auto"/>
              <w:bottom w:val="single" w:sz="4" w:space="0" w:color="auto"/>
              <w:right w:val="single" w:sz="4" w:space="0" w:color="auto"/>
            </w:tcBorders>
          </w:tcPr>
          <w:p w14:paraId="3BDCE56B" w14:textId="77777777" w:rsidR="00FB59FB" w:rsidRDefault="00FB59FB">
            <w:pPr>
              <w:rPr>
                <w:rFonts w:ascii="Arial" w:hAnsi="Arial" w:cs="Arial"/>
                <w:sz w:val="20"/>
                <w:szCs w:val="20"/>
                <w:lang w:val="en-US"/>
              </w:rPr>
            </w:pPr>
          </w:p>
        </w:tc>
      </w:tr>
    </w:tbl>
    <w:p w14:paraId="30200E5E" w14:textId="77777777" w:rsidR="00FB59FB" w:rsidRDefault="00FB59FB" w:rsidP="00CF6375"/>
    <w:sectPr w:rsidR="00FB59FB" w:rsidSect="00FB59FB">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B1F"/>
    <w:multiLevelType w:val="hybridMultilevel"/>
    <w:tmpl w:val="2EC0C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1041CF"/>
    <w:multiLevelType w:val="hybridMultilevel"/>
    <w:tmpl w:val="72F80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217FD2"/>
    <w:multiLevelType w:val="hybridMultilevel"/>
    <w:tmpl w:val="F5405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FB"/>
    <w:rsid w:val="007232E9"/>
    <w:rsid w:val="00CB65BD"/>
    <w:rsid w:val="00CF6375"/>
    <w:rsid w:val="00DC5DE7"/>
    <w:rsid w:val="00FB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97E8"/>
  <w15:docId w15:val="{D66CE0A7-6188-4772-AC95-C44CA753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9FB"/>
    <w:pPr>
      <w:outlineLvl w:val="0"/>
    </w:pPr>
    <w:rPr>
      <w:rFonts w:ascii="Arial" w:eastAsia="Calibri" w:hAnsi="Arial" w:cs="Arial"/>
      <w:color w:val="0085C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FB"/>
    <w:rPr>
      <w:rFonts w:ascii="Arial" w:eastAsia="Calibri" w:hAnsi="Arial" w:cs="Arial"/>
      <w:color w:val="0085CF"/>
      <w:sz w:val="36"/>
      <w:szCs w:val="36"/>
    </w:rPr>
  </w:style>
  <w:style w:type="character" w:customStyle="1" w:styleId="TextChar">
    <w:name w:val="Text Char"/>
    <w:link w:val="Text"/>
    <w:locked/>
    <w:rsid w:val="00FB59FB"/>
    <w:rPr>
      <w:rFonts w:ascii="Arial" w:hAnsi="Arial" w:cs="Arial"/>
      <w:lang w:val="en-US"/>
    </w:rPr>
  </w:style>
  <w:style w:type="paragraph" w:customStyle="1" w:styleId="Text">
    <w:name w:val="Text"/>
    <w:basedOn w:val="BodyText"/>
    <w:link w:val="TextChar"/>
    <w:qFormat/>
    <w:rsid w:val="00FB59FB"/>
    <w:pPr>
      <w:spacing w:line="240" w:lineRule="auto"/>
    </w:pPr>
    <w:rPr>
      <w:rFonts w:ascii="Arial" w:hAnsi="Arial" w:cs="Arial"/>
      <w:lang w:val="en-US"/>
    </w:rPr>
  </w:style>
  <w:style w:type="paragraph" w:styleId="BodyText">
    <w:name w:val="Body Text"/>
    <w:basedOn w:val="Normal"/>
    <w:link w:val="BodyTextChar"/>
    <w:uiPriority w:val="99"/>
    <w:semiHidden/>
    <w:unhideWhenUsed/>
    <w:rsid w:val="00FB59FB"/>
    <w:pPr>
      <w:spacing w:after="120"/>
    </w:pPr>
  </w:style>
  <w:style w:type="character" w:customStyle="1" w:styleId="BodyTextChar">
    <w:name w:val="Body Text Char"/>
    <w:basedOn w:val="DefaultParagraphFont"/>
    <w:link w:val="BodyText"/>
    <w:uiPriority w:val="99"/>
    <w:semiHidden/>
    <w:rsid w:val="00FB59FB"/>
  </w:style>
  <w:style w:type="character" w:styleId="FootnoteReference">
    <w:name w:val="footnote reference"/>
    <w:uiPriority w:val="99"/>
    <w:semiHidden/>
    <w:unhideWhenUsed/>
    <w:rsid w:val="00FB59FB"/>
    <w:rPr>
      <w:vertAlign w:val="superscript"/>
    </w:rPr>
  </w:style>
  <w:style w:type="paragraph" w:styleId="ListParagraph">
    <w:name w:val="List Paragraph"/>
    <w:basedOn w:val="Normal"/>
    <w:uiPriority w:val="34"/>
    <w:qFormat/>
    <w:rsid w:val="00FB59FB"/>
    <w:pPr>
      <w:ind w:left="720"/>
      <w:contextualSpacing/>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9308">
      <w:bodyDiv w:val="1"/>
      <w:marLeft w:val="0"/>
      <w:marRight w:val="0"/>
      <w:marTop w:val="0"/>
      <w:marBottom w:val="0"/>
      <w:divBdr>
        <w:top w:val="none" w:sz="0" w:space="0" w:color="auto"/>
        <w:left w:val="none" w:sz="0" w:space="0" w:color="auto"/>
        <w:bottom w:val="none" w:sz="0" w:space="0" w:color="auto"/>
        <w:right w:val="none" w:sz="0" w:space="0" w:color="auto"/>
      </w:divBdr>
    </w:div>
    <w:div w:id="265430271">
      <w:bodyDiv w:val="1"/>
      <w:marLeft w:val="0"/>
      <w:marRight w:val="0"/>
      <w:marTop w:val="0"/>
      <w:marBottom w:val="0"/>
      <w:divBdr>
        <w:top w:val="none" w:sz="0" w:space="0" w:color="auto"/>
        <w:left w:val="none" w:sz="0" w:space="0" w:color="auto"/>
        <w:bottom w:val="none" w:sz="0" w:space="0" w:color="auto"/>
        <w:right w:val="none" w:sz="0" w:space="0" w:color="auto"/>
      </w:divBdr>
    </w:div>
    <w:div w:id="939987270">
      <w:bodyDiv w:val="1"/>
      <w:marLeft w:val="0"/>
      <w:marRight w:val="0"/>
      <w:marTop w:val="0"/>
      <w:marBottom w:val="0"/>
      <w:divBdr>
        <w:top w:val="none" w:sz="0" w:space="0" w:color="auto"/>
        <w:left w:val="none" w:sz="0" w:space="0" w:color="auto"/>
        <w:bottom w:val="none" w:sz="0" w:space="0" w:color="auto"/>
        <w:right w:val="none" w:sz="0" w:space="0" w:color="auto"/>
      </w:divBdr>
    </w:div>
    <w:div w:id="971710892">
      <w:bodyDiv w:val="1"/>
      <w:marLeft w:val="0"/>
      <w:marRight w:val="0"/>
      <w:marTop w:val="0"/>
      <w:marBottom w:val="0"/>
      <w:divBdr>
        <w:top w:val="none" w:sz="0" w:space="0" w:color="auto"/>
        <w:left w:val="none" w:sz="0" w:space="0" w:color="auto"/>
        <w:bottom w:val="none" w:sz="0" w:space="0" w:color="auto"/>
        <w:right w:val="none" w:sz="0" w:space="0" w:color="auto"/>
      </w:divBdr>
    </w:div>
    <w:div w:id="20987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Clive Haines (AfC)</cp:lastModifiedBy>
  <cp:revision>2</cp:revision>
  <dcterms:created xsi:type="dcterms:W3CDTF">2022-10-11T11:53:00Z</dcterms:created>
  <dcterms:modified xsi:type="dcterms:W3CDTF">2022-10-11T11:53:00Z</dcterms:modified>
</cp:coreProperties>
</file>