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365C1" w14:textId="77777777" w:rsidR="004633B8" w:rsidRPr="005B650B" w:rsidRDefault="004633B8" w:rsidP="004F603C">
      <w:pPr>
        <w:outlineLvl w:val="0"/>
        <w:rPr>
          <w:rFonts w:ascii="Arial" w:hAnsi="Arial" w:cs="Arial"/>
          <w:b/>
          <w:sz w:val="22"/>
          <w:szCs w:val="22"/>
        </w:rPr>
      </w:pPr>
      <w:r w:rsidRPr="005B650B">
        <w:rPr>
          <w:rFonts w:ascii="Arial" w:hAnsi="Arial" w:cs="Arial"/>
          <w:b/>
          <w:sz w:val="22"/>
          <w:szCs w:val="22"/>
        </w:rPr>
        <w:t xml:space="preserve">MANAGING STAFFING REDUCTIONS – SUMMARY FOR </w:t>
      </w:r>
      <w:r w:rsidR="00D846F2" w:rsidRPr="005B650B">
        <w:rPr>
          <w:rFonts w:ascii="Arial" w:hAnsi="Arial" w:cs="Arial"/>
          <w:b/>
          <w:sz w:val="22"/>
          <w:szCs w:val="22"/>
        </w:rPr>
        <w:t>HEADTEACHERS</w:t>
      </w:r>
      <w:r w:rsidR="004C304E" w:rsidRPr="005B650B">
        <w:rPr>
          <w:rFonts w:ascii="Arial" w:hAnsi="Arial" w:cs="Arial"/>
          <w:b/>
          <w:sz w:val="22"/>
          <w:szCs w:val="22"/>
        </w:rPr>
        <w:t>/</w:t>
      </w:r>
      <w:r w:rsidR="00D846F2" w:rsidRPr="005B650B">
        <w:rPr>
          <w:rFonts w:ascii="Arial" w:hAnsi="Arial" w:cs="Arial"/>
          <w:b/>
          <w:sz w:val="22"/>
          <w:szCs w:val="22"/>
        </w:rPr>
        <w:t xml:space="preserve"> CHAIRS OF GOVE</w:t>
      </w:r>
      <w:r w:rsidR="007A10A0">
        <w:rPr>
          <w:rFonts w:ascii="Arial" w:hAnsi="Arial" w:cs="Arial"/>
          <w:b/>
          <w:sz w:val="22"/>
          <w:szCs w:val="22"/>
        </w:rPr>
        <w:t>RN</w:t>
      </w:r>
      <w:r w:rsidR="00D846F2" w:rsidRPr="005B650B">
        <w:rPr>
          <w:rFonts w:ascii="Arial" w:hAnsi="Arial" w:cs="Arial"/>
          <w:b/>
          <w:sz w:val="22"/>
          <w:szCs w:val="22"/>
        </w:rPr>
        <w:t xml:space="preserve">ORS </w:t>
      </w:r>
    </w:p>
    <w:p w14:paraId="60038FAD" w14:textId="77777777" w:rsidR="004633B8" w:rsidRPr="005B650B" w:rsidRDefault="004633B8">
      <w:pPr>
        <w:rPr>
          <w:rFonts w:ascii="Arial" w:hAnsi="Arial" w:cs="Arial"/>
          <w:sz w:val="22"/>
          <w:szCs w:val="22"/>
        </w:rPr>
      </w:pPr>
    </w:p>
    <w:p w14:paraId="03ABD5A4" w14:textId="77777777" w:rsidR="004633B8" w:rsidRPr="005B650B" w:rsidRDefault="004633B8" w:rsidP="00970B93">
      <w:pPr>
        <w:outlineLvl w:val="0"/>
        <w:rPr>
          <w:rFonts w:ascii="Arial" w:hAnsi="Arial" w:cs="Arial"/>
          <w:b/>
          <w:sz w:val="22"/>
          <w:szCs w:val="22"/>
        </w:rPr>
      </w:pPr>
      <w:r w:rsidRPr="005B650B">
        <w:rPr>
          <w:rFonts w:ascii="Arial" w:hAnsi="Arial" w:cs="Arial"/>
          <w:b/>
          <w:sz w:val="22"/>
          <w:szCs w:val="22"/>
        </w:rPr>
        <w:t>Introduction</w:t>
      </w:r>
    </w:p>
    <w:p w14:paraId="722F965E" w14:textId="77777777" w:rsidR="008665B2" w:rsidRPr="005B650B" w:rsidRDefault="004633B8" w:rsidP="00EC434C">
      <w:pPr>
        <w:rPr>
          <w:rFonts w:ascii="Arial" w:hAnsi="Arial" w:cs="Arial"/>
          <w:sz w:val="22"/>
          <w:szCs w:val="22"/>
        </w:rPr>
      </w:pPr>
      <w:r w:rsidRPr="005B650B">
        <w:rPr>
          <w:rFonts w:ascii="Arial" w:hAnsi="Arial" w:cs="Arial"/>
          <w:sz w:val="22"/>
          <w:szCs w:val="22"/>
        </w:rPr>
        <w:t xml:space="preserve">This document provides a summary of the actions required to manage reductions in staffing levels in line with employment legislation, best practice and RBWM policies. </w:t>
      </w:r>
    </w:p>
    <w:p w14:paraId="26A89148" w14:textId="77777777" w:rsidR="008665B2" w:rsidRPr="005B650B" w:rsidRDefault="008665B2">
      <w:pPr>
        <w:rPr>
          <w:rFonts w:ascii="Arial" w:hAnsi="Arial" w:cs="Arial"/>
          <w:sz w:val="22"/>
          <w:szCs w:val="22"/>
        </w:rPr>
      </w:pPr>
    </w:p>
    <w:p w14:paraId="2BDA37D2" w14:textId="77777777" w:rsidR="004633B8" w:rsidRPr="005B650B" w:rsidRDefault="004633B8">
      <w:pPr>
        <w:rPr>
          <w:rFonts w:ascii="Arial" w:hAnsi="Arial" w:cs="Arial"/>
          <w:sz w:val="22"/>
          <w:szCs w:val="22"/>
        </w:rPr>
      </w:pPr>
      <w:r w:rsidRPr="005B650B">
        <w:rPr>
          <w:rFonts w:ascii="Arial" w:hAnsi="Arial" w:cs="Arial"/>
          <w:sz w:val="22"/>
          <w:szCs w:val="22"/>
        </w:rPr>
        <w:t>It clearly outlines WHAT action is required, WHO is responsible for that action and WHEN the action should be taken. The document also</w:t>
      </w:r>
      <w:r w:rsidR="007A10A0">
        <w:rPr>
          <w:rFonts w:ascii="Arial" w:hAnsi="Arial" w:cs="Arial"/>
          <w:sz w:val="22"/>
          <w:szCs w:val="22"/>
        </w:rPr>
        <w:t xml:space="preserve"> refers</w:t>
      </w:r>
      <w:r w:rsidRPr="005B650B">
        <w:rPr>
          <w:rFonts w:ascii="Arial" w:hAnsi="Arial" w:cs="Arial"/>
          <w:sz w:val="22"/>
          <w:szCs w:val="22"/>
        </w:rPr>
        <w:t xml:space="preserve"> to where further support and information can be found</w:t>
      </w:r>
      <w:r w:rsidR="00477F98" w:rsidRPr="005B650B">
        <w:rPr>
          <w:rFonts w:ascii="Arial" w:hAnsi="Arial" w:cs="Arial"/>
          <w:sz w:val="22"/>
          <w:szCs w:val="22"/>
        </w:rPr>
        <w:t xml:space="preserve">. </w:t>
      </w:r>
    </w:p>
    <w:p w14:paraId="6D9C43C2" w14:textId="77777777" w:rsidR="009A69D2" w:rsidRDefault="009A69D2">
      <w:pPr>
        <w:rPr>
          <w:rFonts w:ascii="Arial" w:hAnsi="Arial" w:cs="Arial"/>
          <w:sz w:val="22"/>
          <w:szCs w:val="22"/>
        </w:rPr>
      </w:pPr>
    </w:p>
    <w:p w14:paraId="1EE06CD4" w14:textId="77777777" w:rsidR="007A10A0" w:rsidRDefault="007A10A0">
      <w:pPr>
        <w:rPr>
          <w:rFonts w:ascii="Arial" w:hAnsi="Arial" w:cs="Arial"/>
          <w:sz w:val="22"/>
          <w:szCs w:val="22"/>
        </w:rPr>
      </w:pPr>
      <w:r>
        <w:rPr>
          <w:rFonts w:ascii="Arial" w:hAnsi="Arial" w:cs="Arial"/>
          <w:sz w:val="22"/>
          <w:szCs w:val="22"/>
        </w:rPr>
        <w:t xml:space="preserve">The school </w:t>
      </w:r>
      <w:r w:rsidRPr="007A10A0">
        <w:rPr>
          <w:rFonts w:ascii="Arial" w:hAnsi="Arial" w:cs="Arial"/>
          <w:sz w:val="22"/>
          <w:szCs w:val="22"/>
        </w:rPr>
        <w:t>is committed to managing organisational change in a fair and consistent manner that complies with the law. We are committed to communicating openly and transparently and will undertake meaningful consultation as required with affected employees and their Trade Union representatives.  </w:t>
      </w:r>
    </w:p>
    <w:p w14:paraId="22BBC487" w14:textId="77777777" w:rsidR="007A10A0" w:rsidRPr="007A10A0" w:rsidRDefault="007A10A0" w:rsidP="007A10A0">
      <w:pPr>
        <w:rPr>
          <w:rFonts w:ascii="Arial" w:hAnsi="Arial" w:cs="Arial"/>
          <w:sz w:val="22"/>
          <w:szCs w:val="22"/>
        </w:rPr>
      </w:pPr>
      <w:r w:rsidRPr="007A10A0">
        <w:rPr>
          <w:rFonts w:ascii="Arial" w:hAnsi="Arial" w:cs="Arial"/>
          <w:sz w:val="22"/>
          <w:szCs w:val="22"/>
        </w:rPr>
        <w:t> </w:t>
      </w:r>
    </w:p>
    <w:p w14:paraId="186F3BC6" w14:textId="77777777" w:rsidR="007A10A0" w:rsidRPr="007A10A0" w:rsidRDefault="007A10A0" w:rsidP="007A10A0">
      <w:pPr>
        <w:rPr>
          <w:rFonts w:ascii="Arial" w:hAnsi="Arial" w:cs="Arial"/>
          <w:sz w:val="22"/>
          <w:szCs w:val="22"/>
        </w:rPr>
      </w:pPr>
      <w:r w:rsidRPr="007A10A0">
        <w:rPr>
          <w:rFonts w:ascii="Arial" w:hAnsi="Arial" w:cs="Arial"/>
          <w:sz w:val="22"/>
          <w:szCs w:val="22"/>
        </w:rPr>
        <w:t>Organisational change refers to situations in which teams or services are restructured in such a way as to impact directly on the terms and conditions, scope and/or nature of individual roles. Organisational change can include mergers, restructuring or introducing materially different working practices. In certain circumstances, the changes proposed may be significant and redundancies may take effect as a result.  </w:t>
      </w:r>
    </w:p>
    <w:p w14:paraId="7E54CE67" w14:textId="77777777" w:rsidR="007A10A0" w:rsidRPr="007A10A0" w:rsidRDefault="007A10A0" w:rsidP="007A10A0">
      <w:pPr>
        <w:rPr>
          <w:rFonts w:ascii="Arial" w:hAnsi="Arial" w:cs="Arial"/>
          <w:sz w:val="22"/>
          <w:szCs w:val="22"/>
        </w:rPr>
      </w:pPr>
      <w:r w:rsidRPr="007A10A0">
        <w:rPr>
          <w:rFonts w:ascii="Arial" w:hAnsi="Arial" w:cs="Arial"/>
          <w:sz w:val="22"/>
          <w:szCs w:val="22"/>
        </w:rPr>
        <w:t> </w:t>
      </w:r>
    </w:p>
    <w:p w14:paraId="167F3D75" w14:textId="77777777" w:rsidR="007A10A0" w:rsidRPr="007A10A0" w:rsidRDefault="007A10A0" w:rsidP="007A10A0">
      <w:pPr>
        <w:rPr>
          <w:rFonts w:ascii="Arial" w:hAnsi="Arial" w:cs="Arial"/>
          <w:sz w:val="22"/>
          <w:szCs w:val="22"/>
        </w:rPr>
      </w:pPr>
      <w:r w:rsidRPr="007A10A0">
        <w:rPr>
          <w:rFonts w:ascii="Arial" w:hAnsi="Arial" w:cs="Arial"/>
          <w:sz w:val="22"/>
          <w:szCs w:val="22"/>
        </w:rPr>
        <w:t>Organisational change does not include minor changes, such as variations to the working environment or line management structures where there is no change to contractual terms and conditions and where a substantial part of the employee’s experience at work is unchanged. In these cases, a fair and reasonable process should nevertheless be followed in a transparent and consultative manner.  </w:t>
      </w:r>
    </w:p>
    <w:p w14:paraId="2A6564AE" w14:textId="77777777" w:rsidR="007A10A0" w:rsidRPr="007A10A0" w:rsidRDefault="007A10A0" w:rsidP="007A10A0">
      <w:pPr>
        <w:rPr>
          <w:rFonts w:ascii="Arial" w:hAnsi="Arial" w:cs="Arial"/>
          <w:sz w:val="22"/>
          <w:szCs w:val="22"/>
        </w:rPr>
      </w:pPr>
      <w:r w:rsidRPr="007A10A0">
        <w:rPr>
          <w:rFonts w:ascii="Arial" w:hAnsi="Arial" w:cs="Arial"/>
          <w:sz w:val="22"/>
          <w:szCs w:val="22"/>
        </w:rPr>
        <w:t> </w:t>
      </w:r>
    </w:p>
    <w:p w14:paraId="0ED44360" w14:textId="77777777" w:rsidR="007A10A0" w:rsidRPr="007A10A0" w:rsidRDefault="007A10A0" w:rsidP="007A10A0">
      <w:pPr>
        <w:rPr>
          <w:rFonts w:ascii="Arial" w:hAnsi="Arial" w:cs="Arial"/>
          <w:sz w:val="22"/>
          <w:szCs w:val="22"/>
        </w:rPr>
      </w:pPr>
      <w:r>
        <w:rPr>
          <w:rFonts w:ascii="Arial" w:hAnsi="Arial" w:cs="Arial"/>
          <w:sz w:val="22"/>
          <w:szCs w:val="22"/>
        </w:rPr>
        <w:t>The school</w:t>
      </w:r>
      <w:r w:rsidRPr="007A10A0">
        <w:rPr>
          <w:rFonts w:ascii="Arial" w:hAnsi="Arial" w:cs="Arial"/>
          <w:sz w:val="22"/>
          <w:szCs w:val="22"/>
        </w:rPr>
        <w:t xml:space="preserve"> is committed to avoiding compulsory redundancies wherever possible; however, the needs of the organisation may, from time to time, require a reduction in the overall number of staff it employs.  </w:t>
      </w:r>
    </w:p>
    <w:p w14:paraId="00297D64" w14:textId="77777777" w:rsidR="007A10A0" w:rsidRPr="007A10A0" w:rsidRDefault="007A10A0" w:rsidP="007A10A0">
      <w:pPr>
        <w:rPr>
          <w:rFonts w:ascii="Arial" w:hAnsi="Arial" w:cs="Arial"/>
          <w:sz w:val="22"/>
          <w:szCs w:val="22"/>
        </w:rPr>
      </w:pPr>
      <w:r w:rsidRPr="007A10A0">
        <w:rPr>
          <w:rFonts w:ascii="Arial" w:hAnsi="Arial" w:cs="Arial"/>
          <w:sz w:val="22"/>
          <w:szCs w:val="22"/>
        </w:rPr>
        <w:t> </w:t>
      </w:r>
    </w:p>
    <w:p w14:paraId="52BC0BB1" w14:textId="77777777" w:rsidR="007A10A0" w:rsidRPr="007A10A0" w:rsidRDefault="007A10A0" w:rsidP="007A10A0">
      <w:pPr>
        <w:rPr>
          <w:rFonts w:ascii="Arial" w:hAnsi="Arial" w:cs="Arial"/>
          <w:sz w:val="22"/>
          <w:szCs w:val="22"/>
        </w:rPr>
      </w:pPr>
      <w:r w:rsidRPr="007A10A0">
        <w:rPr>
          <w:rFonts w:ascii="Arial" w:hAnsi="Arial" w:cs="Arial"/>
          <w:sz w:val="22"/>
          <w:szCs w:val="22"/>
        </w:rPr>
        <w:t>The first step in the organisational change process is to understand why change is necessary and the scale of the change required. This may involve: a view of the current organisational structure; an analysis of the roles and responsibilities currently undertaken and assessing how these needs will be met in the future; considering the need to avoid redundancies wherever possible.  </w:t>
      </w:r>
    </w:p>
    <w:p w14:paraId="13195F25" w14:textId="77777777" w:rsidR="007A10A0" w:rsidRPr="007A10A0" w:rsidRDefault="007A10A0" w:rsidP="007A10A0">
      <w:pPr>
        <w:rPr>
          <w:rFonts w:ascii="Arial" w:hAnsi="Arial" w:cs="Arial"/>
          <w:sz w:val="22"/>
          <w:szCs w:val="22"/>
        </w:rPr>
      </w:pPr>
      <w:r w:rsidRPr="007A10A0">
        <w:rPr>
          <w:rFonts w:ascii="Arial" w:hAnsi="Arial" w:cs="Arial"/>
          <w:sz w:val="22"/>
          <w:szCs w:val="22"/>
        </w:rPr>
        <w:t> </w:t>
      </w:r>
    </w:p>
    <w:p w14:paraId="4F63C823" w14:textId="77777777" w:rsidR="007A10A0" w:rsidRPr="007A10A0" w:rsidRDefault="007A10A0" w:rsidP="007A10A0">
      <w:pPr>
        <w:rPr>
          <w:rFonts w:ascii="Arial" w:hAnsi="Arial" w:cs="Arial"/>
          <w:sz w:val="22"/>
          <w:szCs w:val="22"/>
        </w:rPr>
      </w:pPr>
      <w:r w:rsidRPr="007A10A0">
        <w:rPr>
          <w:rFonts w:ascii="Arial" w:hAnsi="Arial" w:cs="Arial"/>
          <w:sz w:val="22"/>
          <w:szCs w:val="22"/>
        </w:rPr>
        <w:t>Effective two-way communication at each stage of the process is critical to a successful outcome. Advice must be sought from the HR (Human Resources) Business Partner Team before any action is taken in relation to a proposed organisational change. The HR Business Partner Team will offer support and guidance at all stages of the change process.  </w:t>
      </w:r>
    </w:p>
    <w:p w14:paraId="4201BB4F" w14:textId="77777777" w:rsidR="007A10A0" w:rsidRDefault="007A10A0" w:rsidP="00EB6FC0">
      <w:pPr>
        <w:rPr>
          <w:rFonts w:ascii="Arial" w:hAnsi="Arial" w:cs="Arial"/>
          <w:sz w:val="22"/>
          <w:szCs w:val="22"/>
        </w:rPr>
      </w:pPr>
    </w:p>
    <w:p w14:paraId="577BA24F" w14:textId="77777777" w:rsidR="007A10A0" w:rsidRPr="007A10A0" w:rsidRDefault="007A10A0" w:rsidP="007A10A0">
      <w:pPr>
        <w:rPr>
          <w:rFonts w:ascii="Arial" w:hAnsi="Arial" w:cs="Arial"/>
          <w:sz w:val="22"/>
          <w:szCs w:val="22"/>
        </w:rPr>
      </w:pPr>
      <w:r w:rsidRPr="007A10A0">
        <w:rPr>
          <w:rFonts w:ascii="Arial" w:hAnsi="Arial" w:cs="Arial"/>
          <w:sz w:val="22"/>
          <w:szCs w:val="22"/>
        </w:rPr>
        <w:t>The s</w:t>
      </w:r>
      <w:r>
        <w:rPr>
          <w:rFonts w:ascii="Arial" w:hAnsi="Arial" w:cs="Arial"/>
          <w:sz w:val="22"/>
          <w:szCs w:val="22"/>
        </w:rPr>
        <w:t>chool</w:t>
      </w:r>
      <w:r w:rsidRPr="007A10A0">
        <w:rPr>
          <w:rFonts w:ascii="Arial" w:hAnsi="Arial" w:cs="Arial"/>
          <w:sz w:val="22"/>
          <w:szCs w:val="22"/>
        </w:rPr>
        <w:t xml:space="preserve"> will identify a lead (normally the </w:t>
      </w:r>
      <w:r>
        <w:rPr>
          <w:rFonts w:ascii="Arial" w:hAnsi="Arial" w:cs="Arial"/>
          <w:sz w:val="22"/>
          <w:szCs w:val="22"/>
        </w:rPr>
        <w:t>Headteacher</w:t>
      </w:r>
      <w:r w:rsidRPr="007A10A0">
        <w:rPr>
          <w:rFonts w:ascii="Arial" w:hAnsi="Arial" w:cs="Arial"/>
          <w:sz w:val="22"/>
          <w:szCs w:val="22"/>
        </w:rPr>
        <w:t>). They, as lead will be responsible for:  </w:t>
      </w:r>
    </w:p>
    <w:p w14:paraId="3D0E9E05" w14:textId="77777777" w:rsidR="007A10A0" w:rsidRPr="007A10A0" w:rsidRDefault="007A10A0" w:rsidP="007A10A0">
      <w:pPr>
        <w:rPr>
          <w:rFonts w:ascii="Arial" w:hAnsi="Arial" w:cs="Arial"/>
          <w:sz w:val="22"/>
          <w:szCs w:val="22"/>
        </w:rPr>
      </w:pPr>
      <w:r w:rsidRPr="007A10A0">
        <w:rPr>
          <w:rFonts w:ascii="Arial" w:hAnsi="Arial" w:cs="Arial"/>
          <w:sz w:val="22"/>
          <w:szCs w:val="22"/>
        </w:rPr>
        <w:t>  </w:t>
      </w:r>
    </w:p>
    <w:p w14:paraId="74D1002D" w14:textId="77777777" w:rsidR="007A10A0" w:rsidRPr="007A10A0" w:rsidRDefault="007A10A0" w:rsidP="007A10A0">
      <w:pPr>
        <w:numPr>
          <w:ilvl w:val="0"/>
          <w:numId w:val="15"/>
        </w:numPr>
        <w:rPr>
          <w:rFonts w:ascii="Arial" w:hAnsi="Arial" w:cs="Arial"/>
          <w:sz w:val="22"/>
          <w:szCs w:val="22"/>
        </w:rPr>
      </w:pPr>
      <w:r w:rsidRPr="007A10A0">
        <w:rPr>
          <w:rFonts w:ascii="Arial" w:hAnsi="Arial" w:cs="Arial"/>
          <w:sz w:val="22"/>
          <w:szCs w:val="22"/>
        </w:rPr>
        <w:t xml:space="preserve">Researching the options for change, identifying viable solutions for the </w:t>
      </w:r>
      <w:r>
        <w:rPr>
          <w:rFonts w:ascii="Arial" w:hAnsi="Arial" w:cs="Arial"/>
          <w:sz w:val="22"/>
          <w:szCs w:val="22"/>
        </w:rPr>
        <w:t>school</w:t>
      </w:r>
      <w:r w:rsidRPr="007A10A0">
        <w:rPr>
          <w:rFonts w:ascii="Arial" w:hAnsi="Arial" w:cs="Arial"/>
          <w:sz w:val="22"/>
          <w:szCs w:val="22"/>
        </w:rPr>
        <w:t>, and conducting an initial review.  </w:t>
      </w:r>
    </w:p>
    <w:p w14:paraId="1100C0CD" w14:textId="77777777" w:rsidR="007A10A0" w:rsidRPr="007A10A0" w:rsidRDefault="007A10A0" w:rsidP="007A10A0">
      <w:pPr>
        <w:numPr>
          <w:ilvl w:val="0"/>
          <w:numId w:val="16"/>
        </w:numPr>
        <w:rPr>
          <w:rFonts w:ascii="Arial" w:hAnsi="Arial" w:cs="Arial"/>
          <w:sz w:val="22"/>
          <w:szCs w:val="22"/>
        </w:rPr>
      </w:pPr>
      <w:r w:rsidRPr="007A10A0">
        <w:rPr>
          <w:rFonts w:ascii="Arial" w:hAnsi="Arial" w:cs="Arial"/>
          <w:sz w:val="22"/>
          <w:szCs w:val="22"/>
        </w:rPr>
        <w:t>Holding a scoping meeting with the HR Business Partner team to identify risks, implications and support needed to successfully deliver change  </w:t>
      </w:r>
    </w:p>
    <w:p w14:paraId="64F13516" w14:textId="77777777" w:rsidR="007A10A0" w:rsidRPr="007A10A0" w:rsidRDefault="007A10A0" w:rsidP="007A10A0">
      <w:pPr>
        <w:numPr>
          <w:ilvl w:val="0"/>
          <w:numId w:val="17"/>
        </w:numPr>
        <w:rPr>
          <w:rFonts w:ascii="Arial" w:hAnsi="Arial" w:cs="Arial"/>
          <w:sz w:val="22"/>
          <w:szCs w:val="22"/>
        </w:rPr>
      </w:pPr>
      <w:r w:rsidRPr="007A10A0">
        <w:rPr>
          <w:rFonts w:ascii="Arial" w:hAnsi="Arial" w:cs="Arial"/>
          <w:sz w:val="22"/>
          <w:szCs w:val="22"/>
        </w:rPr>
        <w:t xml:space="preserve">Provide content for </w:t>
      </w:r>
      <w:r>
        <w:rPr>
          <w:rFonts w:ascii="Arial" w:hAnsi="Arial" w:cs="Arial"/>
          <w:sz w:val="22"/>
          <w:szCs w:val="22"/>
        </w:rPr>
        <w:t>the business case</w:t>
      </w:r>
      <w:r w:rsidRPr="007A10A0">
        <w:rPr>
          <w:rFonts w:ascii="Arial" w:hAnsi="Arial" w:cs="Arial"/>
          <w:sz w:val="22"/>
          <w:szCs w:val="22"/>
        </w:rPr>
        <w:t xml:space="preserve"> to seek approval</w:t>
      </w:r>
      <w:r>
        <w:rPr>
          <w:rFonts w:ascii="Arial" w:hAnsi="Arial" w:cs="Arial"/>
          <w:sz w:val="22"/>
          <w:szCs w:val="22"/>
        </w:rPr>
        <w:t xml:space="preserve"> from Governors</w:t>
      </w:r>
      <w:r w:rsidRPr="007A10A0">
        <w:rPr>
          <w:rFonts w:ascii="Arial" w:hAnsi="Arial" w:cs="Arial"/>
          <w:sz w:val="22"/>
          <w:szCs w:val="22"/>
        </w:rPr>
        <w:t xml:space="preserve"> to commence consultation on any proposed changes, including an outline timetable for the process and how consultation will be managed.  </w:t>
      </w:r>
    </w:p>
    <w:p w14:paraId="148E8B2D" w14:textId="77777777" w:rsidR="007A10A0" w:rsidRPr="007A10A0" w:rsidRDefault="007A10A0" w:rsidP="007A10A0">
      <w:pPr>
        <w:numPr>
          <w:ilvl w:val="0"/>
          <w:numId w:val="18"/>
        </w:numPr>
        <w:rPr>
          <w:rFonts w:ascii="Arial" w:hAnsi="Arial" w:cs="Arial"/>
          <w:sz w:val="22"/>
          <w:szCs w:val="22"/>
        </w:rPr>
      </w:pPr>
      <w:r w:rsidRPr="007A10A0">
        <w:rPr>
          <w:rFonts w:ascii="Arial" w:hAnsi="Arial" w:cs="Arial"/>
          <w:sz w:val="22"/>
          <w:szCs w:val="22"/>
        </w:rPr>
        <w:lastRenderedPageBreak/>
        <w:t>Conducting consultation and ongoing communication with their employees and trade union representatives, ensuring that statutory notification requirements are met with support from the HR Business Partner team.  </w:t>
      </w:r>
    </w:p>
    <w:p w14:paraId="3B7DEC54" w14:textId="77777777" w:rsidR="007A10A0" w:rsidRPr="007A10A0" w:rsidRDefault="007A10A0" w:rsidP="007A10A0">
      <w:pPr>
        <w:numPr>
          <w:ilvl w:val="0"/>
          <w:numId w:val="19"/>
        </w:numPr>
        <w:rPr>
          <w:rFonts w:ascii="Arial" w:hAnsi="Arial" w:cs="Arial"/>
          <w:sz w:val="22"/>
          <w:szCs w:val="22"/>
        </w:rPr>
      </w:pPr>
      <w:r w:rsidRPr="007A10A0">
        <w:rPr>
          <w:rFonts w:ascii="Arial" w:hAnsi="Arial" w:cs="Arial"/>
          <w:sz w:val="22"/>
          <w:szCs w:val="22"/>
        </w:rPr>
        <w:t>Undertaking an assessment of equalities impact and taking the necessary actions required throughout the change process to mitigate findings; and ensure an officer decision notice is completed in line with the</w:t>
      </w:r>
      <w:r>
        <w:rPr>
          <w:rFonts w:ascii="Arial" w:hAnsi="Arial" w:cs="Arial"/>
          <w:sz w:val="22"/>
          <w:szCs w:val="22"/>
        </w:rPr>
        <w:t xml:space="preserve"> school’s</w:t>
      </w:r>
      <w:r w:rsidRPr="007A10A0">
        <w:rPr>
          <w:rFonts w:ascii="Arial" w:hAnsi="Arial" w:cs="Arial"/>
          <w:sz w:val="22"/>
          <w:szCs w:val="22"/>
        </w:rPr>
        <w:t xml:space="preserve"> redundancy policy.  </w:t>
      </w:r>
    </w:p>
    <w:p w14:paraId="68E02815" w14:textId="77777777" w:rsidR="007A10A0" w:rsidRPr="007A10A0" w:rsidRDefault="007A10A0" w:rsidP="007A10A0">
      <w:pPr>
        <w:rPr>
          <w:rFonts w:ascii="Arial" w:hAnsi="Arial" w:cs="Arial"/>
          <w:sz w:val="22"/>
          <w:szCs w:val="22"/>
        </w:rPr>
      </w:pPr>
      <w:r w:rsidRPr="007A10A0">
        <w:rPr>
          <w:rFonts w:ascii="Arial" w:hAnsi="Arial" w:cs="Arial"/>
          <w:sz w:val="22"/>
          <w:szCs w:val="22"/>
        </w:rPr>
        <w:t> </w:t>
      </w:r>
    </w:p>
    <w:p w14:paraId="7A6E9819" w14:textId="77777777" w:rsidR="007A10A0" w:rsidRPr="007A10A0" w:rsidRDefault="007A10A0" w:rsidP="007A10A0">
      <w:pPr>
        <w:rPr>
          <w:rFonts w:ascii="Arial" w:hAnsi="Arial" w:cs="Arial"/>
          <w:sz w:val="22"/>
          <w:szCs w:val="22"/>
        </w:rPr>
      </w:pPr>
      <w:r w:rsidRPr="007A10A0">
        <w:rPr>
          <w:rFonts w:ascii="Arial" w:hAnsi="Arial" w:cs="Arial"/>
          <w:sz w:val="22"/>
          <w:szCs w:val="22"/>
        </w:rPr>
        <w:t> </w:t>
      </w:r>
    </w:p>
    <w:p w14:paraId="7FCDFB8D" w14:textId="77777777" w:rsidR="007A10A0" w:rsidRPr="007A10A0" w:rsidRDefault="007A10A0" w:rsidP="007A10A0">
      <w:pPr>
        <w:rPr>
          <w:rFonts w:ascii="Arial" w:hAnsi="Arial" w:cs="Arial"/>
          <w:sz w:val="22"/>
          <w:szCs w:val="22"/>
        </w:rPr>
      </w:pPr>
      <w:r w:rsidRPr="007A10A0">
        <w:rPr>
          <w:rFonts w:ascii="Arial" w:hAnsi="Arial" w:cs="Arial"/>
          <w:sz w:val="22"/>
          <w:szCs w:val="22"/>
        </w:rPr>
        <w:t>Where a transfer under the Transfer of Undertakings (Protection of Employment) regulations (TUPE) is proposed then the service must consult and work with the HR Business Partner team to ensure legal requirements coupled with appropriate approvals are met.   </w:t>
      </w:r>
    </w:p>
    <w:p w14:paraId="1C3855D3" w14:textId="77777777" w:rsidR="007A10A0" w:rsidRPr="007A10A0" w:rsidRDefault="007A10A0" w:rsidP="007A10A0">
      <w:pPr>
        <w:rPr>
          <w:rFonts w:ascii="Arial" w:hAnsi="Arial" w:cs="Arial"/>
          <w:sz w:val="22"/>
          <w:szCs w:val="22"/>
        </w:rPr>
      </w:pPr>
      <w:r w:rsidRPr="007A10A0">
        <w:rPr>
          <w:rFonts w:ascii="Arial" w:hAnsi="Arial" w:cs="Arial"/>
          <w:sz w:val="22"/>
          <w:szCs w:val="22"/>
        </w:rPr>
        <w:t> </w:t>
      </w:r>
    </w:p>
    <w:p w14:paraId="38412E09" w14:textId="77777777" w:rsidR="007A10A0" w:rsidRPr="007A10A0" w:rsidRDefault="007A10A0" w:rsidP="007A10A0">
      <w:pPr>
        <w:rPr>
          <w:rFonts w:ascii="Arial" w:hAnsi="Arial" w:cs="Arial"/>
          <w:sz w:val="22"/>
          <w:szCs w:val="22"/>
        </w:rPr>
      </w:pPr>
      <w:r w:rsidRPr="007A10A0">
        <w:rPr>
          <w:rFonts w:ascii="Arial" w:hAnsi="Arial" w:cs="Arial"/>
          <w:b/>
          <w:bCs/>
          <w:sz w:val="22"/>
          <w:szCs w:val="22"/>
        </w:rPr>
        <w:t>Approval and decision making</w:t>
      </w:r>
      <w:r w:rsidRPr="007A10A0">
        <w:rPr>
          <w:rFonts w:ascii="Arial" w:hAnsi="Arial" w:cs="Arial"/>
          <w:sz w:val="22"/>
          <w:szCs w:val="22"/>
        </w:rPr>
        <w:t> </w:t>
      </w:r>
    </w:p>
    <w:p w14:paraId="378FD375" w14:textId="77777777" w:rsidR="007A10A0" w:rsidRPr="007A10A0" w:rsidRDefault="007A10A0" w:rsidP="007A10A0">
      <w:pPr>
        <w:rPr>
          <w:rFonts w:ascii="Arial" w:hAnsi="Arial" w:cs="Arial"/>
          <w:sz w:val="22"/>
          <w:szCs w:val="22"/>
        </w:rPr>
      </w:pPr>
      <w:r w:rsidRPr="007A10A0">
        <w:rPr>
          <w:rFonts w:ascii="Arial" w:hAnsi="Arial" w:cs="Arial"/>
          <w:sz w:val="22"/>
          <w:szCs w:val="22"/>
        </w:rPr>
        <w:t> </w:t>
      </w:r>
    </w:p>
    <w:p w14:paraId="23AFEE39" w14:textId="77777777" w:rsidR="007A10A0" w:rsidRPr="007A10A0" w:rsidRDefault="007A10A0" w:rsidP="007A10A0">
      <w:pPr>
        <w:rPr>
          <w:rFonts w:ascii="Arial" w:hAnsi="Arial" w:cs="Arial"/>
          <w:sz w:val="22"/>
          <w:szCs w:val="22"/>
        </w:rPr>
      </w:pPr>
      <w:r w:rsidRPr="007A10A0">
        <w:rPr>
          <w:rFonts w:ascii="Arial" w:hAnsi="Arial" w:cs="Arial"/>
          <w:sz w:val="22"/>
          <w:szCs w:val="22"/>
        </w:rPr>
        <w:t>It is expected that any proposals are shared with the</w:t>
      </w:r>
      <w:r>
        <w:rPr>
          <w:rFonts w:ascii="Arial" w:hAnsi="Arial" w:cs="Arial"/>
          <w:sz w:val="22"/>
          <w:szCs w:val="22"/>
        </w:rPr>
        <w:t xml:space="preserve"> Chair of Governors</w:t>
      </w:r>
      <w:r w:rsidRPr="007A10A0">
        <w:rPr>
          <w:rFonts w:ascii="Arial" w:hAnsi="Arial" w:cs="Arial"/>
          <w:sz w:val="22"/>
          <w:szCs w:val="22"/>
        </w:rPr>
        <w:t xml:space="preserve"> at an early stage to help shape the consultation and identify any impacts and inter-dependencies.  </w:t>
      </w:r>
    </w:p>
    <w:p w14:paraId="2F52B575" w14:textId="77777777" w:rsidR="007A10A0" w:rsidRPr="007A10A0" w:rsidRDefault="007A10A0" w:rsidP="007A10A0">
      <w:pPr>
        <w:rPr>
          <w:rFonts w:ascii="Arial" w:hAnsi="Arial" w:cs="Arial"/>
          <w:sz w:val="22"/>
          <w:szCs w:val="22"/>
        </w:rPr>
      </w:pPr>
      <w:r w:rsidRPr="007A10A0">
        <w:rPr>
          <w:rFonts w:ascii="Arial" w:hAnsi="Arial" w:cs="Arial"/>
          <w:sz w:val="22"/>
          <w:szCs w:val="22"/>
        </w:rPr>
        <w:t>   </w:t>
      </w:r>
    </w:p>
    <w:p w14:paraId="13081E8D" w14:textId="77777777" w:rsidR="007A10A0" w:rsidRPr="007A10A0" w:rsidRDefault="007A10A0" w:rsidP="007A10A0">
      <w:pPr>
        <w:rPr>
          <w:rFonts w:ascii="Arial" w:hAnsi="Arial" w:cs="Arial"/>
          <w:sz w:val="22"/>
          <w:szCs w:val="22"/>
        </w:rPr>
      </w:pPr>
      <w:r w:rsidRPr="007A10A0">
        <w:rPr>
          <w:rFonts w:ascii="Arial" w:hAnsi="Arial" w:cs="Arial"/>
          <w:sz w:val="22"/>
          <w:szCs w:val="22"/>
        </w:rPr>
        <w:t xml:space="preserve">All redundancy proposals submitted for approval to the </w:t>
      </w:r>
      <w:r>
        <w:rPr>
          <w:rFonts w:ascii="Arial" w:hAnsi="Arial" w:cs="Arial"/>
          <w:sz w:val="22"/>
          <w:szCs w:val="22"/>
        </w:rPr>
        <w:t xml:space="preserve">Chair of Governors </w:t>
      </w:r>
      <w:r w:rsidRPr="007A10A0">
        <w:rPr>
          <w:rFonts w:ascii="Arial" w:hAnsi="Arial" w:cs="Arial"/>
          <w:sz w:val="22"/>
          <w:szCs w:val="22"/>
        </w:rPr>
        <w:t xml:space="preserve">will be supported by full details of the severance costs </w:t>
      </w:r>
      <w:r>
        <w:rPr>
          <w:rFonts w:ascii="Arial" w:hAnsi="Arial" w:cs="Arial"/>
          <w:sz w:val="22"/>
          <w:szCs w:val="22"/>
        </w:rPr>
        <w:t xml:space="preserve">(redundancy, pensions costs (if applicable)) </w:t>
      </w:r>
      <w:r w:rsidRPr="007A10A0">
        <w:rPr>
          <w:rFonts w:ascii="Arial" w:hAnsi="Arial" w:cs="Arial"/>
          <w:sz w:val="22"/>
          <w:szCs w:val="22"/>
        </w:rPr>
        <w:t>to enable an assessment of the cost versus savings accrued. No consultation can start with an individual(s) until the appropriate approval for the proposed redundancies has been given.  </w:t>
      </w:r>
    </w:p>
    <w:p w14:paraId="3988C0EB" w14:textId="77777777" w:rsidR="007A10A0" w:rsidRPr="005B650B" w:rsidRDefault="007A10A0" w:rsidP="00EB6FC0">
      <w:pPr>
        <w:rPr>
          <w:rFonts w:ascii="Arial" w:hAnsi="Arial" w:cs="Arial"/>
          <w:sz w:val="22"/>
          <w:szCs w:val="22"/>
        </w:rPr>
      </w:pPr>
      <w:r w:rsidRPr="007A10A0">
        <w:rPr>
          <w:rFonts w:ascii="Arial" w:hAnsi="Arial" w:cs="Arial"/>
          <w:sz w:val="22"/>
          <w:szCs w:val="22"/>
        </w:rPr>
        <w:t> </w:t>
      </w:r>
    </w:p>
    <w:p w14:paraId="4E5DCBF7" w14:textId="77777777" w:rsidR="005A7490" w:rsidRDefault="002E7E94">
      <w:pPr>
        <w:rPr>
          <w:rFonts w:ascii="Arial" w:hAnsi="Arial" w:cs="Arial"/>
          <w:sz w:val="22"/>
          <w:szCs w:val="22"/>
        </w:rPr>
      </w:pPr>
      <w:r>
        <w:rPr>
          <w:rFonts w:ascii="Arial" w:hAnsi="Arial" w:cs="Arial"/>
          <w:sz w:val="22"/>
          <w:szCs w:val="22"/>
        </w:rPr>
        <w:t>If an employee(s) is made redundant, then for maintained schools only, the HR Business Partner Team will notify the Executive Director of Children’s Services</w:t>
      </w:r>
      <w:r w:rsidR="00A153D3">
        <w:rPr>
          <w:rFonts w:ascii="Arial" w:hAnsi="Arial" w:cs="Arial"/>
          <w:sz w:val="22"/>
          <w:szCs w:val="22"/>
        </w:rPr>
        <w:t xml:space="preserve"> accordingly.</w:t>
      </w:r>
    </w:p>
    <w:p w14:paraId="7F669F57" w14:textId="77777777" w:rsidR="002E7E94" w:rsidRPr="005B650B" w:rsidRDefault="002E7E94">
      <w:pPr>
        <w:rPr>
          <w:rFonts w:ascii="Arial" w:hAnsi="Arial" w:cs="Arial"/>
          <w:sz w:val="22"/>
          <w:szCs w:val="22"/>
        </w:rPr>
      </w:pPr>
    </w:p>
    <w:p w14:paraId="1EFBB9EE" w14:textId="77777777" w:rsidR="004633B8" w:rsidRPr="005B650B" w:rsidRDefault="004633B8" w:rsidP="00970B93">
      <w:pPr>
        <w:outlineLvl w:val="0"/>
        <w:rPr>
          <w:rFonts w:ascii="Arial" w:hAnsi="Arial" w:cs="Arial"/>
          <w:b/>
          <w:sz w:val="22"/>
          <w:szCs w:val="22"/>
        </w:rPr>
      </w:pPr>
      <w:r w:rsidRPr="005B650B">
        <w:rPr>
          <w:rFonts w:ascii="Arial" w:hAnsi="Arial" w:cs="Arial"/>
          <w:b/>
          <w:sz w:val="22"/>
          <w:szCs w:val="22"/>
        </w:rPr>
        <w:t>Managing Staffing</w:t>
      </w:r>
      <w:r w:rsidR="00280FA3" w:rsidRPr="005B650B">
        <w:rPr>
          <w:rFonts w:ascii="Arial" w:hAnsi="Arial" w:cs="Arial"/>
          <w:b/>
          <w:sz w:val="22"/>
          <w:szCs w:val="22"/>
        </w:rPr>
        <w:t xml:space="preserve"> Reductions – Process </w:t>
      </w:r>
      <w:r w:rsidR="007A10A0">
        <w:rPr>
          <w:rFonts w:ascii="Arial" w:hAnsi="Arial" w:cs="Arial"/>
          <w:b/>
          <w:sz w:val="22"/>
          <w:szCs w:val="22"/>
        </w:rPr>
        <w:t>to follow</w:t>
      </w:r>
    </w:p>
    <w:p w14:paraId="3A189389" w14:textId="77777777" w:rsidR="004633B8" w:rsidRPr="005B650B" w:rsidRDefault="004633B8">
      <w:pPr>
        <w:rPr>
          <w:rFonts w:ascii="Arial" w:hAnsi="Arial" w:cs="Arial"/>
          <w:sz w:val="22"/>
          <w:szCs w:val="22"/>
        </w:rPr>
      </w:pPr>
    </w:p>
    <w:tbl>
      <w:tblPr>
        <w:tblW w:w="92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4"/>
        <w:gridCol w:w="1488"/>
        <w:gridCol w:w="1800"/>
        <w:gridCol w:w="2454"/>
      </w:tblGrid>
      <w:tr w:rsidR="00D20F3B" w:rsidRPr="005B650B" w14:paraId="44565472" w14:textId="77777777" w:rsidTr="00047016">
        <w:trPr>
          <w:tblHeader/>
        </w:trPr>
        <w:tc>
          <w:tcPr>
            <w:tcW w:w="3544" w:type="dxa"/>
            <w:tcBorders>
              <w:bottom w:val="single" w:sz="4" w:space="0" w:color="auto"/>
            </w:tcBorders>
            <w:shd w:val="clear" w:color="auto" w:fill="auto"/>
          </w:tcPr>
          <w:p w14:paraId="5BE0D1D3" w14:textId="77777777" w:rsidR="004633B8" w:rsidRPr="005B650B" w:rsidRDefault="004633B8">
            <w:pPr>
              <w:rPr>
                <w:rFonts w:ascii="Arial" w:hAnsi="Arial" w:cs="Arial"/>
                <w:b/>
                <w:sz w:val="22"/>
                <w:szCs w:val="22"/>
              </w:rPr>
            </w:pPr>
            <w:r w:rsidRPr="005B650B">
              <w:rPr>
                <w:rFonts w:ascii="Arial" w:hAnsi="Arial" w:cs="Arial"/>
                <w:b/>
                <w:sz w:val="22"/>
                <w:szCs w:val="22"/>
              </w:rPr>
              <w:t>WHAT</w:t>
            </w:r>
          </w:p>
        </w:tc>
        <w:tc>
          <w:tcPr>
            <w:tcW w:w="1488" w:type="dxa"/>
            <w:tcBorders>
              <w:bottom w:val="single" w:sz="4" w:space="0" w:color="auto"/>
            </w:tcBorders>
            <w:shd w:val="clear" w:color="auto" w:fill="auto"/>
          </w:tcPr>
          <w:p w14:paraId="5ADE6A6F" w14:textId="77777777" w:rsidR="004633B8" w:rsidRPr="005B650B" w:rsidRDefault="004633B8">
            <w:pPr>
              <w:rPr>
                <w:rFonts w:ascii="Arial" w:hAnsi="Arial" w:cs="Arial"/>
                <w:b/>
                <w:sz w:val="22"/>
                <w:szCs w:val="22"/>
              </w:rPr>
            </w:pPr>
            <w:r w:rsidRPr="005B650B">
              <w:rPr>
                <w:rFonts w:ascii="Arial" w:hAnsi="Arial" w:cs="Arial"/>
                <w:b/>
                <w:sz w:val="22"/>
                <w:szCs w:val="22"/>
              </w:rPr>
              <w:t>WHO</w:t>
            </w:r>
          </w:p>
        </w:tc>
        <w:tc>
          <w:tcPr>
            <w:tcW w:w="1800" w:type="dxa"/>
            <w:tcBorders>
              <w:bottom w:val="single" w:sz="4" w:space="0" w:color="auto"/>
            </w:tcBorders>
            <w:shd w:val="clear" w:color="auto" w:fill="auto"/>
          </w:tcPr>
          <w:p w14:paraId="21A61BE9" w14:textId="77777777" w:rsidR="004633B8" w:rsidRPr="005B650B" w:rsidRDefault="004633B8">
            <w:pPr>
              <w:rPr>
                <w:rFonts w:ascii="Arial" w:hAnsi="Arial" w:cs="Arial"/>
                <w:b/>
                <w:sz w:val="22"/>
                <w:szCs w:val="22"/>
              </w:rPr>
            </w:pPr>
            <w:r w:rsidRPr="005B650B">
              <w:rPr>
                <w:rFonts w:ascii="Arial" w:hAnsi="Arial" w:cs="Arial"/>
                <w:b/>
                <w:sz w:val="22"/>
                <w:szCs w:val="22"/>
              </w:rPr>
              <w:t>WHEN</w:t>
            </w:r>
          </w:p>
        </w:tc>
        <w:tc>
          <w:tcPr>
            <w:tcW w:w="2454" w:type="dxa"/>
            <w:tcBorders>
              <w:bottom w:val="single" w:sz="4" w:space="0" w:color="auto"/>
            </w:tcBorders>
            <w:shd w:val="clear" w:color="auto" w:fill="auto"/>
          </w:tcPr>
          <w:p w14:paraId="7C898F95" w14:textId="77777777" w:rsidR="004633B8" w:rsidRPr="005B650B" w:rsidRDefault="004633B8">
            <w:pPr>
              <w:rPr>
                <w:rFonts w:ascii="Arial" w:hAnsi="Arial" w:cs="Arial"/>
                <w:b/>
                <w:sz w:val="22"/>
                <w:szCs w:val="22"/>
              </w:rPr>
            </w:pPr>
            <w:r w:rsidRPr="005B650B">
              <w:rPr>
                <w:rFonts w:ascii="Arial" w:hAnsi="Arial" w:cs="Arial"/>
                <w:b/>
                <w:sz w:val="22"/>
                <w:szCs w:val="22"/>
              </w:rPr>
              <w:t>Support/Further Information</w:t>
            </w:r>
          </w:p>
        </w:tc>
      </w:tr>
      <w:tr w:rsidR="00CA7817" w:rsidRPr="005B650B" w14:paraId="73CF7237" w14:textId="77777777" w:rsidTr="00047016">
        <w:tc>
          <w:tcPr>
            <w:tcW w:w="9286" w:type="dxa"/>
            <w:gridSpan w:val="4"/>
            <w:shd w:val="clear" w:color="auto" w:fill="FFFF99"/>
          </w:tcPr>
          <w:p w14:paraId="3EF26312" w14:textId="77777777" w:rsidR="00CA7817" w:rsidRPr="005B650B" w:rsidRDefault="00CA7817" w:rsidP="00F41B99">
            <w:pPr>
              <w:jc w:val="center"/>
              <w:rPr>
                <w:rFonts w:ascii="Arial" w:hAnsi="Arial" w:cs="Arial"/>
                <w:b/>
                <w:sz w:val="22"/>
                <w:szCs w:val="22"/>
              </w:rPr>
            </w:pPr>
            <w:r w:rsidRPr="005B650B">
              <w:rPr>
                <w:rFonts w:ascii="Arial" w:hAnsi="Arial" w:cs="Arial"/>
                <w:b/>
                <w:sz w:val="22"/>
                <w:szCs w:val="22"/>
              </w:rPr>
              <w:t>PRE CONSULTATION</w:t>
            </w:r>
          </w:p>
        </w:tc>
      </w:tr>
      <w:tr w:rsidR="00D20F3B" w:rsidRPr="005B650B" w14:paraId="272A706E" w14:textId="77777777" w:rsidTr="00047016">
        <w:tc>
          <w:tcPr>
            <w:tcW w:w="3544" w:type="dxa"/>
            <w:shd w:val="clear" w:color="auto" w:fill="FFFF99"/>
          </w:tcPr>
          <w:p w14:paraId="785DAF86" w14:textId="77777777" w:rsidR="000E6E96" w:rsidRPr="005B650B" w:rsidRDefault="004D17B9" w:rsidP="00573D35">
            <w:pPr>
              <w:rPr>
                <w:rFonts w:ascii="Arial" w:hAnsi="Arial" w:cs="Arial"/>
                <w:sz w:val="22"/>
                <w:szCs w:val="22"/>
              </w:rPr>
            </w:pPr>
            <w:r w:rsidRPr="005B650B">
              <w:rPr>
                <w:rFonts w:ascii="Arial" w:hAnsi="Arial" w:cs="Arial"/>
                <w:sz w:val="22"/>
                <w:szCs w:val="22"/>
              </w:rPr>
              <w:t>A</w:t>
            </w:r>
            <w:r w:rsidR="00284001" w:rsidRPr="005B650B">
              <w:rPr>
                <w:rFonts w:ascii="Arial" w:hAnsi="Arial" w:cs="Arial"/>
                <w:sz w:val="22"/>
                <w:szCs w:val="22"/>
              </w:rPr>
              <w:t>s required</w:t>
            </w:r>
            <w:r w:rsidR="00A51E0D" w:rsidRPr="005B650B">
              <w:rPr>
                <w:rFonts w:ascii="Arial" w:hAnsi="Arial" w:cs="Arial"/>
                <w:sz w:val="22"/>
                <w:szCs w:val="22"/>
              </w:rPr>
              <w:t>,</w:t>
            </w:r>
            <w:r w:rsidR="00284001" w:rsidRPr="005B650B">
              <w:rPr>
                <w:rFonts w:ascii="Arial" w:hAnsi="Arial" w:cs="Arial"/>
                <w:sz w:val="22"/>
                <w:szCs w:val="22"/>
              </w:rPr>
              <w:t xml:space="preserve"> the </w:t>
            </w:r>
            <w:r w:rsidR="002C6752" w:rsidRPr="005B650B">
              <w:rPr>
                <w:rFonts w:ascii="Arial" w:hAnsi="Arial" w:cs="Arial"/>
                <w:sz w:val="22"/>
                <w:szCs w:val="22"/>
              </w:rPr>
              <w:t>HR</w:t>
            </w:r>
            <w:r w:rsidR="000E6E96" w:rsidRPr="005B650B">
              <w:rPr>
                <w:rFonts w:ascii="Arial" w:hAnsi="Arial" w:cs="Arial"/>
                <w:sz w:val="22"/>
                <w:szCs w:val="22"/>
              </w:rPr>
              <w:t xml:space="preserve"> Business</w:t>
            </w:r>
            <w:r w:rsidR="002C6752" w:rsidRPr="005B650B">
              <w:rPr>
                <w:rFonts w:ascii="Arial" w:hAnsi="Arial" w:cs="Arial"/>
                <w:sz w:val="22"/>
                <w:szCs w:val="22"/>
              </w:rPr>
              <w:t xml:space="preserve"> Pa</w:t>
            </w:r>
            <w:r w:rsidR="006D34D2" w:rsidRPr="005B650B">
              <w:rPr>
                <w:rFonts w:ascii="Arial" w:hAnsi="Arial" w:cs="Arial"/>
                <w:sz w:val="22"/>
                <w:szCs w:val="22"/>
              </w:rPr>
              <w:t>rtner</w:t>
            </w:r>
            <w:r w:rsidR="00066AD3">
              <w:rPr>
                <w:rFonts w:ascii="Arial" w:hAnsi="Arial" w:cs="Arial"/>
                <w:sz w:val="22"/>
                <w:szCs w:val="22"/>
              </w:rPr>
              <w:t xml:space="preserve"> (HR BP)</w:t>
            </w:r>
            <w:r w:rsidR="006D34D2" w:rsidRPr="005B650B">
              <w:rPr>
                <w:rFonts w:ascii="Arial" w:hAnsi="Arial" w:cs="Arial"/>
                <w:sz w:val="22"/>
                <w:szCs w:val="22"/>
              </w:rPr>
              <w:t xml:space="preserve"> </w:t>
            </w:r>
            <w:r w:rsidR="00066AD3">
              <w:rPr>
                <w:rFonts w:ascii="Arial" w:hAnsi="Arial" w:cs="Arial"/>
                <w:sz w:val="22"/>
                <w:szCs w:val="22"/>
              </w:rPr>
              <w:t>will</w:t>
            </w:r>
            <w:r w:rsidR="006D34D2" w:rsidRPr="005B650B">
              <w:rPr>
                <w:rFonts w:ascii="Arial" w:hAnsi="Arial" w:cs="Arial"/>
                <w:sz w:val="22"/>
                <w:szCs w:val="22"/>
              </w:rPr>
              <w:t xml:space="preserve"> </w:t>
            </w:r>
            <w:r w:rsidR="002C6752" w:rsidRPr="005B650B">
              <w:rPr>
                <w:rFonts w:ascii="Arial" w:hAnsi="Arial" w:cs="Arial"/>
                <w:sz w:val="22"/>
                <w:szCs w:val="22"/>
              </w:rPr>
              <w:t xml:space="preserve">forward </w:t>
            </w:r>
            <w:r w:rsidR="00D16823" w:rsidRPr="005B650B">
              <w:rPr>
                <w:rFonts w:ascii="Arial" w:hAnsi="Arial" w:cs="Arial"/>
                <w:sz w:val="22"/>
                <w:szCs w:val="22"/>
              </w:rPr>
              <w:t>to the Head</w:t>
            </w:r>
            <w:r w:rsidR="00097059">
              <w:rPr>
                <w:rFonts w:ascii="Arial" w:hAnsi="Arial" w:cs="Arial"/>
                <w:sz w:val="22"/>
                <w:szCs w:val="22"/>
              </w:rPr>
              <w:t>t</w:t>
            </w:r>
            <w:r w:rsidR="00D16823" w:rsidRPr="005B650B">
              <w:rPr>
                <w:rFonts w:ascii="Arial" w:hAnsi="Arial" w:cs="Arial"/>
                <w:sz w:val="22"/>
                <w:szCs w:val="22"/>
              </w:rPr>
              <w:t xml:space="preserve">eacher the </w:t>
            </w:r>
            <w:r w:rsidR="005A1470" w:rsidRPr="005B650B">
              <w:rPr>
                <w:rFonts w:ascii="Arial" w:hAnsi="Arial" w:cs="Arial"/>
                <w:sz w:val="22"/>
                <w:szCs w:val="22"/>
              </w:rPr>
              <w:t>‘</w:t>
            </w:r>
            <w:r w:rsidR="00A51E0D" w:rsidRPr="005B650B">
              <w:rPr>
                <w:rFonts w:ascii="Arial" w:hAnsi="Arial" w:cs="Arial"/>
                <w:sz w:val="22"/>
                <w:szCs w:val="22"/>
              </w:rPr>
              <w:t>Managing Staffing Reductions</w:t>
            </w:r>
            <w:r w:rsidR="00F150AD" w:rsidRPr="005B650B">
              <w:rPr>
                <w:rFonts w:ascii="Arial" w:hAnsi="Arial" w:cs="Arial"/>
                <w:sz w:val="22"/>
                <w:szCs w:val="22"/>
              </w:rPr>
              <w:t>’</w:t>
            </w:r>
            <w:r w:rsidR="00A51E0D" w:rsidRPr="005B650B">
              <w:rPr>
                <w:rFonts w:ascii="Arial" w:hAnsi="Arial" w:cs="Arial"/>
                <w:sz w:val="22"/>
                <w:szCs w:val="22"/>
              </w:rPr>
              <w:t xml:space="preserve"> process.</w:t>
            </w:r>
          </w:p>
          <w:p w14:paraId="3D239826" w14:textId="77777777" w:rsidR="00573D35" w:rsidRPr="005B650B" w:rsidRDefault="00573D35" w:rsidP="00573D35">
            <w:pPr>
              <w:rPr>
                <w:rFonts w:ascii="Arial" w:hAnsi="Arial" w:cs="Arial"/>
                <w:b/>
                <w:sz w:val="22"/>
                <w:szCs w:val="22"/>
              </w:rPr>
            </w:pPr>
          </w:p>
          <w:p w14:paraId="1990B602" w14:textId="77777777" w:rsidR="000E6E96" w:rsidRPr="005B650B" w:rsidRDefault="00A51E0D" w:rsidP="00CB6B55">
            <w:pPr>
              <w:rPr>
                <w:rFonts w:ascii="Arial" w:hAnsi="Arial" w:cs="Arial"/>
                <w:sz w:val="22"/>
                <w:szCs w:val="22"/>
              </w:rPr>
            </w:pPr>
            <w:r w:rsidRPr="005B650B">
              <w:rPr>
                <w:rFonts w:ascii="Arial" w:hAnsi="Arial" w:cs="Arial"/>
                <w:sz w:val="22"/>
                <w:szCs w:val="22"/>
              </w:rPr>
              <w:t xml:space="preserve">The </w:t>
            </w:r>
            <w:r w:rsidR="00097059">
              <w:rPr>
                <w:rFonts w:ascii="Arial" w:hAnsi="Arial" w:cs="Arial"/>
                <w:sz w:val="22"/>
                <w:szCs w:val="22"/>
              </w:rPr>
              <w:t>s</w:t>
            </w:r>
            <w:r w:rsidR="00D16823" w:rsidRPr="005B650B">
              <w:rPr>
                <w:rFonts w:ascii="Arial" w:hAnsi="Arial" w:cs="Arial"/>
                <w:sz w:val="22"/>
                <w:szCs w:val="22"/>
              </w:rPr>
              <w:t>chool</w:t>
            </w:r>
            <w:r w:rsidR="002340FB" w:rsidRPr="005B650B">
              <w:rPr>
                <w:rFonts w:ascii="Arial" w:hAnsi="Arial" w:cs="Arial"/>
                <w:sz w:val="22"/>
                <w:szCs w:val="22"/>
              </w:rPr>
              <w:t xml:space="preserve"> to complete the </w:t>
            </w:r>
            <w:r w:rsidRPr="005B650B">
              <w:rPr>
                <w:rFonts w:ascii="Arial" w:hAnsi="Arial" w:cs="Arial"/>
                <w:sz w:val="22"/>
                <w:szCs w:val="22"/>
              </w:rPr>
              <w:t>School</w:t>
            </w:r>
            <w:r w:rsidR="00097059">
              <w:rPr>
                <w:rFonts w:ascii="Arial" w:hAnsi="Arial" w:cs="Arial"/>
                <w:sz w:val="22"/>
                <w:szCs w:val="22"/>
              </w:rPr>
              <w:t>’s</w:t>
            </w:r>
            <w:r w:rsidRPr="005B650B">
              <w:rPr>
                <w:rFonts w:ascii="Arial" w:hAnsi="Arial" w:cs="Arial"/>
                <w:sz w:val="22"/>
                <w:szCs w:val="22"/>
              </w:rPr>
              <w:t xml:space="preserve"> Business case</w:t>
            </w:r>
            <w:r w:rsidR="00EE1D49" w:rsidRPr="005B650B">
              <w:rPr>
                <w:rFonts w:ascii="Arial" w:hAnsi="Arial" w:cs="Arial"/>
                <w:sz w:val="22"/>
                <w:szCs w:val="22"/>
              </w:rPr>
              <w:t xml:space="preserve"> document </w:t>
            </w:r>
            <w:r w:rsidR="00097059">
              <w:rPr>
                <w:rFonts w:ascii="Arial" w:hAnsi="Arial" w:cs="Arial"/>
                <w:sz w:val="22"/>
                <w:szCs w:val="22"/>
              </w:rPr>
              <w:t>outlin</w:t>
            </w:r>
            <w:r w:rsidR="00066AD3">
              <w:rPr>
                <w:rFonts w:ascii="Arial" w:hAnsi="Arial" w:cs="Arial"/>
                <w:sz w:val="22"/>
                <w:szCs w:val="22"/>
              </w:rPr>
              <w:t xml:space="preserve">ing the </w:t>
            </w:r>
            <w:r w:rsidR="00D16823" w:rsidRPr="005B650B">
              <w:rPr>
                <w:rFonts w:ascii="Arial" w:hAnsi="Arial" w:cs="Arial"/>
                <w:sz w:val="22"/>
                <w:szCs w:val="22"/>
              </w:rPr>
              <w:t xml:space="preserve">rationale </w:t>
            </w:r>
            <w:r w:rsidR="00066AD3">
              <w:rPr>
                <w:rFonts w:ascii="Arial" w:hAnsi="Arial" w:cs="Arial"/>
                <w:sz w:val="22"/>
                <w:szCs w:val="22"/>
              </w:rPr>
              <w:t xml:space="preserve">for any potential redundancies, the FTE affected </w:t>
            </w:r>
            <w:r w:rsidR="00EE1D49" w:rsidRPr="005B650B">
              <w:rPr>
                <w:rFonts w:ascii="Arial" w:hAnsi="Arial" w:cs="Arial"/>
                <w:sz w:val="22"/>
                <w:szCs w:val="22"/>
              </w:rPr>
              <w:t xml:space="preserve">and </w:t>
            </w:r>
            <w:r w:rsidR="00066AD3">
              <w:rPr>
                <w:rFonts w:ascii="Arial" w:hAnsi="Arial" w:cs="Arial"/>
                <w:sz w:val="22"/>
                <w:szCs w:val="22"/>
              </w:rPr>
              <w:t xml:space="preserve">confirming </w:t>
            </w:r>
            <w:r w:rsidR="00EE1D49" w:rsidRPr="005B650B">
              <w:rPr>
                <w:rFonts w:ascii="Arial" w:hAnsi="Arial" w:cs="Arial"/>
                <w:sz w:val="22"/>
                <w:szCs w:val="22"/>
              </w:rPr>
              <w:t xml:space="preserve">that funding is in </w:t>
            </w:r>
            <w:r w:rsidR="005A1470" w:rsidRPr="005B650B">
              <w:rPr>
                <w:rFonts w:ascii="Arial" w:hAnsi="Arial" w:cs="Arial"/>
                <w:sz w:val="22"/>
                <w:szCs w:val="22"/>
              </w:rPr>
              <w:t>place.</w:t>
            </w:r>
          </w:p>
          <w:p w14:paraId="5FA33A26" w14:textId="77777777" w:rsidR="00573D35" w:rsidRPr="005B650B" w:rsidRDefault="00573D35" w:rsidP="002340FB">
            <w:pPr>
              <w:rPr>
                <w:rFonts w:ascii="Arial" w:hAnsi="Arial" w:cs="Arial"/>
                <w:sz w:val="22"/>
                <w:szCs w:val="22"/>
              </w:rPr>
            </w:pPr>
          </w:p>
          <w:p w14:paraId="13FAB254" w14:textId="77777777" w:rsidR="009D275C" w:rsidRPr="005B650B" w:rsidRDefault="006767E8" w:rsidP="009D275C">
            <w:pPr>
              <w:rPr>
                <w:rFonts w:ascii="Arial" w:hAnsi="Arial" w:cs="Arial"/>
                <w:sz w:val="22"/>
                <w:szCs w:val="22"/>
              </w:rPr>
            </w:pPr>
            <w:r w:rsidRPr="005B650B">
              <w:rPr>
                <w:rFonts w:ascii="Arial" w:hAnsi="Arial" w:cs="Arial"/>
                <w:sz w:val="22"/>
                <w:szCs w:val="22"/>
              </w:rPr>
              <w:t xml:space="preserve">Copy </w:t>
            </w:r>
            <w:r w:rsidR="00DE3297" w:rsidRPr="005B650B">
              <w:rPr>
                <w:rFonts w:ascii="Arial" w:hAnsi="Arial" w:cs="Arial"/>
                <w:sz w:val="22"/>
                <w:szCs w:val="22"/>
              </w:rPr>
              <w:t xml:space="preserve">to be </w:t>
            </w:r>
            <w:r w:rsidRPr="005B650B">
              <w:rPr>
                <w:rFonts w:ascii="Arial" w:hAnsi="Arial" w:cs="Arial"/>
                <w:sz w:val="22"/>
                <w:szCs w:val="22"/>
              </w:rPr>
              <w:t xml:space="preserve">made available to HR </w:t>
            </w:r>
          </w:p>
          <w:p w14:paraId="1397F0EC" w14:textId="77777777" w:rsidR="009D275C" w:rsidRPr="005B650B" w:rsidRDefault="009D275C" w:rsidP="009D275C">
            <w:pPr>
              <w:rPr>
                <w:rFonts w:ascii="Arial" w:hAnsi="Arial" w:cs="Arial"/>
                <w:sz w:val="22"/>
                <w:szCs w:val="22"/>
              </w:rPr>
            </w:pPr>
          </w:p>
          <w:p w14:paraId="47024E3F" w14:textId="77777777" w:rsidR="002C41E1" w:rsidRPr="005B650B" w:rsidRDefault="00EE1D49" w:rsidP="009D275C">
            <w:pPr>
              <w:rPr>
                <w:rFonts w:ascii="Arial" w:hAnsi="Arial" w:cs="Arial"/>
                <w:sz w:val="22"/>
                <w:szCs w:val="22"/>
              </w:rPr>
            </w:pPr>
            <w:r w:rsidRPr="005B650B">
              <w:rPr>
                <w:rFonts w:ascii="Arial" w:hAnsi="Arial" w:cs="Arial"/>
                <w:sz w:val="22"/>
                <w:szCs w:val="22"/>
              </w:rPr>
              <w:t xml:space="preserve">Arrange initial discussion </w:t>
            </w:r>
            <w:r w:rsidR="00092393" w:rsidRPr="005B650B">
              <w:rPr>
                <w:rFonts w:ascii="Arial" w:hAnsi="Arial" w:cs="Arial"/>
                <w:sz w:val="22"/>
                <w:szCs w:val="22"/>
              </w:rPr>
              <w:t xml:space="preserve">for services that may be provided outside of the </w:t>
            </w:r>
            <w:r w:rsidR="00160728" w:rsidRPr="005B650B">
              <w:rPr>
                <w:rFonts w:ascii="Arial" w:hAnsi="Arial" w:cs="Arial"/>
                <w:sz w:val="22"/>
                <w:szCs w:val="22"/>
              </w:rPr>
              <w:t>SLA</w:t>
            </w:r>
            <w:r w:rsidR="00284001" w:rsidRPr="005B650B">
              <w:rPr>
                <w:rFonts w:ascii="Arial" w:hAnsi="Arial" w:cs="Arial"/>
                <w:sz w:val="22"/>
                <w:szCs w:val="22"/>
              </w:rPr>
              <w:t xml:space="preserve">. </w:t>
            </w:r>
          </w:p>
          <w:p w14:paraId="3E80AFC9" w14:textId="77777777" w:rsidR="007D4AC1" w:rsidRPr="005B650B" w:rsidRDefault="007D4AC1" w:rsidP="009D275C">
            <w:pPr>
              <w:rPr>
                <w:rFonts w:ascii="Arial" w:hAnsi="Arial" w:cs="Arial"/>
                <w:sz w:val="22"/>
                <w:szCs w:val="22"/>
              </w:rPr>
            </w:pPr>
          </w:p>
        </w:tc>
        <w:tc>
          <w:tcPr>
            <w:tcW w:w="1488" w:type="dxa"/>
            <w:shd w:val="clear" w:color="auto" w:fill="FFFF99"/>
          </w:tcPr>
          <w:p w14:paraId="69E4973F" w14:textId="77777777" w:rsidR="004633B8" w:rsidRPr="005B650B" w:rsidRDefault="008665B2">
            <w:pPr>
              <w:rPr>
                <w:rFonts w:ascii="Arial" w:hAnsi="Arial" w:cs="Arial"/>
                <w:sz w:val="22"/>
                <w:szCs w:val="22"/>
              </w:rPr>
            </w:pPr>
            <w:r w:rsidRPr="005B650B">
              <w:rPr>
                <w:rFonts w:ascii="Arial" w:hAnsi="Arial" w:cs="Arial"/>
                <w:sz w:val="22"/>
                <w:szCs w:val="22"/>
              </w:rPr>
              <w:t>H</w:t>
            </w:r>
            <w:r w:rsidR="00D846F2" w:rsidRPr="005B650B">
              <w:rPr>
                <w:rFonts w:ascii="Arial" w:hAnsi="Arial" w:cs="Arial"/>
                <w:sz w:val="22"/>
                <w:szCs w:val="22"/>
              </w:rPr>
              <w:t>ead</w:t>
            </w:r>
            <w:r w:rsidR="000E6E96" w:rsidRPr="005B650B">
              <w:rPr>
                <w:rFonts w:ascii="Arial" w:hAnsi="Arial" w:cs="Arial"/>
                <w:sz w:val="22"/>
                <w:szCs w:val="22"/>
              </w:rPr>
              <w:t>t</w:t>
            </w:r>
            <w:r w:rsidR="00D846F2" w:rsidRPr="005B650B">
              <w:rPr>
                <w:rFonts w:ascii="Arial" w:hAnsi="Arial" w:cs="Arial"/>
                <w:sz w:val="22"/>
                <w:szCs w:val="22"/>
              </w:rPr>
              <w:t xml:space="preserve">eacher </w:t>
            </w:r>
          </w:p>
          <w:p w14:paraId="018B34F1" w14:textId="77777777" w:rsidR="00284001" w:rsidRPr="005B650B" w:rsidRDefault="00284001">
            <w:pPr>
              <w:rPr>
                <w:rFonts w:ascii="Arial" w:hAnsi="Arial" w:cs="Arial"/>
                <w:sz w:val="22"/>
                <w:szCs w:val="22"/>
              </w:rPr>
            </w:pPr>
          </w:p>
          <w:p w14:paraId="547AA7FD" w14:textId="77777777" w:rsidR="00284001" w:rsidRPr="005B650B" w:rsidRDefault="00284001">
            <w:pPr>
              <w:rPr>
                <w:rFonts w:ascii="Arial" w:hAnsi="Arial" w:cs="Arial"/>
                <w:sz w:val="22"/>
                <w:szCs w:val="22"/>
              </w:rPr>
            </w:pPr>
          </w:p>
          <w:p w14:paraId="008B75B9" w14:textId="77777777" w:rsidR="00284001" w:rsidRPr="005B650B" w:rsidRDefault="00284001">
            <w:pPr>
              <w:rPr>
                <w:rFonts w:ascii="Arial" w:hAnsi="Arial" w:cs="Arial"/>
                <w:sz w:val="22"/>
                <w:szCs w:val="22"/>
              </w:rPr>
            </w:pPr>
          </w:p>
          <w:p w14:paraId="012FECDD" w14:textId="77777777" w:rsidR="000E6E96" w:rsidRPr="005B650B" w:rsidRDefault="000E6E96" w:rsidP="000E6E96">
            <w:pPr>
              <w:rPr>
                <w:rFonts w:ascii="Arial" w:hAnsi="Arial" w:cs="Arial"/>
                <w:sz w:val="22"/>
                <w:szCs w:val="22"/>
              </w:rPr>
            </w:pPr>
          </w:p>
          <w:p w14:paraId="269E85AC" w14:textId="77777777" w:rsidR="000E6E96" w:rsidRPr="005B650B" w:rsidRDefault="000E6E96" w:rsidP="000E6E96">
            <w:pPr>
              <w:rPr>
                <w:rFonts w:ascii="Arial" w:hAnsi="Arial" w:cs="Arial"/>
                <w:sz w:val="22"/>
                <w:szCs w:val="22"/>
              </w:rPr>
            </w:pPr>
            <w:r w:rsidRPr="005B650B">
              <w:rPr>
                <w:rFonts w:ascii="Arial" w:hAnsi="Arial" w:cs="Arial"/>
                <w:sz w:val="22"/>
                <w:szCs w:val="22"/>
              </w:rPr>
              <w:t>Headteacher</w:t>
            </w:r>
          </w:p>
          <w:p w14:paraId="2A7ADCFB" w14:textId="77777777" w:rsidR="00284001" w:rsidRPr="005B650B" w:rsidRDefault="00284001">
            <w:pPr>
              <w:rPr>
                <w:rFonts w:ascii="Arial" w:hAnsi="Arial" w:cs="Arial"/>
                <w:sz w:val="22"/>
                <w:szCs w:val="22"/>
              </w:rPr>
            </w:pPr>
          </w:p>
          <w:p w14:paraId="467C4AEF" w14:textId="77777777" w:rsidR="00284001" w:rsidRPr="005B650B" w:rsidRDefault="00284001">
            <w:pPr>
              <w:rPr>
                <w:rFonts w:ascii="Arial" w:hAnsi="Arial" w:cs="Arial"/>
                <w:sz w:val="22"/>
                <w:szCs w:val="22"/>
              </w:rPr>
            </w:pPr>
          </w:p>
          <w:p w14:paraId="2953886E" w14:textId="77777777" w:rsidR="00284001" w:rsidRPr="005B650B" w:rsidRDefault="00284001">
            <w:pPr>
              <w:rPr>
                <w:rFonts w:ascii="Arial" w:hAnsi="Arial" w:cs="Arial"/>
                <w:sz w:val="22"/>
                <w:szCs w:val="22"/>
              </w:rPr>
            </w:pPr>
          </w:p>
          <w:p w14:paraId="04A5BEC7" w14:textId="77777777" w:rsidR="002340FB" w:rsidRPr="005B650B" w:rsidRDefault="002340FB">
            <w:pPr>
              <w:rPr>
                <w:rFonts w:ascii="Arial" w:hAnsi="Arial" w:cs="Arial"/>
                <w:sz w:val="22"/>
                <w:szCs w:val="22"/>
              </w:rPr>
            </w:pPr>
          </w:p>
          <w:p w14:paraId="65949176" w14:textId="77777777" w:rsidR="009D275C" w:rsidRPr="005B650B" w:rsidRDefault="009D275C">
            <w:pPr>
              <w:rPr>
                <w:rFonts w:ascii="Arial" w:hAnsi="Arial" w:cs="Arial"/>
                <w:sz w:val="22"/>
                <w:szCs w:val="22"/>
              </w:rPr>
            </w:pPr>
          </w:p>
          <w:p w14:paraId="0F9D4C6A" w14:textId="77777777" w:rsidR="009D275C" w:rsidRPr="005B650B" w:rsidRDefault="009D275C">
            <w:pPr>
              <w:rPr>
                <w:rFonts w:ascii="Arial" w:hAnsi="Arial" w:cs="Arial"/>
                <w:sz w:val="22"/>
                <w:szCs w:val="22"/>
              </w:rPr>
            </w:pPr>
          </w:p>
          <w:p w14:paraId="20892B3E" w14:textId="77777777" w:rsidR="00097059" w:rsidRDefault="00097059">
            <w:pPr>
              <w:rPr>
                <w:rFonts w:ascii="Arial" w:hAnsi="Arial" w:cs="Arial"/>
                <w:sz w:val="22"/>
                <w:szCs w:val="22"/>
              </w:rPr>
            </w:pPr>
          </w:p>
          <w:p w14:paraId="494CADDC" w14:textId="77777777" w:rsidR="00DE3297" w:rsidRPr="005B650B" w:rsidRDefault="00DE3297">
            <w:pPr>
              <w:rPr>
                <w:rFonts w:ascii="Arial" w:hAnsi="Arial" w:cs="Arial"/>
                <w:sz w:val="22"/>
                <w:szCs w:val="22"/>
              </w:rPr>
            </w:pPr>
            <w:r w:rsidRPr="005B650B">
              <w:rPr>
                <w:rFonts w:ascii="Arial" w:hAnsi="Arial" w:cs="Arial"/>
                <w:sz w:val="22"/>
                <w:szCs w:val="22"/>
              </w:rPr>
              <w:t>Head</w:t>
            </w:r>
            <w:r w:rsidR="000E6E96" w:rsidRPr="005B650B">
              <w:rPr>
                <w:rFonts w:ascii="Arial" w:hAnsi="Arial" w:cs="Arial"/>
                <w:sz w:val="22"/>
                <w:szCs w:val="22"/>
              </w:rPr>
              <w:t>t</w:t>
            </w:r>
            <w:r w:rsidRPr="005B650B">
              <w:rPr>
                <w:rFonts w:ascii="Arial" w:hAnsi="Arial" w:cs="Arial"/>
                <w:sz w:val="22"/>
                <w:szCs w:val="22"/>
              </w:rPr>
              <w:t xml:space="preserve">eacher </w:t>
            </w:r>
          </w:p>
          <w:p w14:paraId="1DB69D93" w14:textId="77777777" w:rsidR="00573D35" w:rsidRPr="005B650B" w:rsidRDefault="00573D35">
            <w:pPr>
              <w:rPr>
                <w:rFonts w:ascii="Arial" w:hAnsi="Arial" w:cs="Arial"/>
                <w:sz w:val="22"/>
                <w:szCs w:val="22"/>
              </w:rPr>
            </w:pPr>
          </w:p>
          <w:p w14:paraId="01C7E347" w14:textId="77777777" w:rsidR="00484B3C" w:rsidRPr="005B650B" w:rsidRDefault="00A51E0D">
            <w:pPr>
              <w:rPr>
                <w:rFonts w:ascii="Arial" w:hAnsi="Arial" w:cs="Arial"/>
                <w:sz w:val="22"/>
                <w:szCs w:val="22"/>
              </w:rPr>
            </w:pPr>
            <w:r w:rsidRPr="005B650B">
              <w:rPr>
                <w:rFonts w:ascii="Arial" w:hAnsi="Arial" w:cs="Arial"/>
                <w:sz w:val="22"/>
                <w:szCs w:val="22"/>
              </w:rPr>
              <w:t>Head</w:t>
            </w:r>
            <w:r w:rsidR="000E6E96" w:rsidRPr="005B650B">
              <w:rPr>
                <w:rFonts w:ascii="Arial" w:hAnsi="Arial" w:cs="Arial"/>
                <w:sz w:val="22"/>
                <w:szCs w:val="22"/>
              </w:rPr>
              <w:t>t</w:t>
            </w:r>
            <w:r w:rsidRPr="005B650B">
              <w:rPr>
                <w:rFonts w:ascii="Arial" w:hAnsi="Arial" w:cs="Arial"/>
                <w:sz w:val="22"/>
                <w:szCs w:val="22"/>
              </w:rPr>
              <w:t xml:space="preserve">eacher </w:t>
            </w:r>
          </w:p>
          <w:p w14:paraId="6C66CA38" w14:textId="77777777" w:rsidR="00284001" w:rsidRPr="005B650B" w:rsidRDefault="00AD10CA">
            <w:pPr>
              <w:rPr>
                <w:rFonts w:ascii="Arial" w:hAnsi="Arial" w:cs="Arial"/>
                <w:sz w:val="22"/>
                <w:szCs w:val="22"/>
              </w:rPr>
            </w:pPr>
            <w:r w:rsidRPr="005B650B">
              <w:rPr>
                <w:rFonts w:ascii="Arial" w:hAnsi="Arial" w:cs="Arial"/>
                <w:sz w:val="22"/>
                <w:szCs w:val="22"/>
              </w:rPr>
              <w:t xml:space="preserve">/ </w:t>
            </w:r>
            <w:r w:rsidR="00484B3C" w:rsidRPr="005B650B">
              <w:rPr>
                <w:rFonts w:ascii="Arial" w:hAnsi="Arial" w:cs="Arial"/>
                <w:sz w:val="22"/>
                <w:szCs w:val="22"/>
              </w:rPr>
              <w:t xml:space="preserve">HR BP </w:t>
            </w:r>
          </w:p>
        </w:tc>
        <w:tc>
          <w:tcPr>
            <w:tcW w:w="1800" w:type="dxa"/>
            <w:shd w:val="clear" w:color="auto" w:fill="FFFF99"/>
          </w:tcPr>
          <w:p w14:paraId="3E68C5BA" w14:textId="77777777" w:rsidR="007B7B7F" w:rsidRPr="005B650B" w:rsidRDefault="007B7B7F">
            <w:pPr>
              <w:rPr>
                <w:rFonts w:ascii="Arial" w:hAnsi="Arial" w:cs="Arial"/>
                <w:b/>
                <w:sz w:val="22"/>
                <w:szCs w:val="22"/>
              </w:rPr>
            </w:pPr>
            <w:r w:rsidRPr="005B650B">
              <w:rPr>
                <w:rFonts w:ascii="Arial" w:hAnsi="Arial" w:cs="Arial"/>
                <w:sz w:val="22"/>
                <w:szCs w:val="22"/>
              </w:rPr>
              <w:t xml:space="preserve">As soon as it appears that staffing reductions may be necessary </w:t>
            </w:r>
            <w:r w:rsidRPr="005B650B">
              <w:rPr>
                <w:rFonts w:ascii="Arial" w:hAnsi="Arial" w:cs="Arial"/>
                <w:b/>
                <w:sz w:val="22"/>
                <w:szCs w:val="22"/>
              </w:rPr>
              <w:t>or</w:t>
            </w:r>
          </w:p>
          <w:p w14:paraId="54763308" w14:textId="77777777" w:rsidR="004633B8" w:rsidRPr="005B650B" w:rsidRDefault="007B7B7F">
            <w:pPr>
              <w:rPr>
                <w:rFonts w:ascii="Arial" w:hAnsi="Arial" w:cs="Arial"/>
                <w:sz w:val="22"/>
                <w:szCs w:val="22"/>
              </w:rPr>
            </w:pPr>
            <w:r w:rsidRPr="005B650B">
              <w:rPr>
                <w:rFonts w:ascii="Arial" w:hAnsi="Arial" w:cs="Arial"/>
                <w:sz w:val="22"/>
                <w:szCs w:val="22"/>
              </w:rPr>
              <w:t>at least 6 months before the date reductions must be made (whichever is the sooner)</w:t>
            </w:r>
          </w:p>
        </w:tc>
        <w:tc>
          <w:tcPr>
            <w:tcW w:w="2454" w:type="dxa"/>
            <w:shd w:val="clear" w:color="auto" w:fill="FFFF99"/>
          </w:tcPr>
          <w:p w14:paraId="5590982A" w14:textId="77777777" w:rsidR="00A51E0D" w:rsidRPr="005B650B" w:rsidRDefault="00A51E0D" w:rsidP="004A6B74">
            <w:pPr>
              <w:rPr>
                <w:rFonts w:ascii="Arial" w:hAnsi="Arial" w:cs="Arial"/>
                <w:sz w:val="22"/>
                <w:szCs w:val="22"/>
              </w:rPr>
            </w:pPr>
            <w:r w:rsidRPr="005B650B">
              <w:rPr>
                <w:rFonts w:ascii="Arial" w:hAnsi="Arial" w:cs="Arial"/>
                <w:sz w:val="22"/>
                <w:szCs w:val="22"/>
              </w:rPr>
              <w:t>The School</w:t>
            </w:r>
            <w:r w:rsidR="00097059">
              <w:rPr>
                <w:rFonts w:ascii="Arial" w:hAnsi="Arial" w:cs="Arial"/>
                <w:sz w:val="22"/>
                <w:szCs w:val="22"/>
              </w:rPr>
              <w:t>’s</w:t>
            </w:r>
            <w:r w:rsidRPr="005B650B">
              <w:rPr>
                <w:rFonts w:ascii="Arial" w:hAnsi="Arial" w:cs="Arial"/>
                <w:sz w:val="22"/>
                <w:szCs w:val="22"/>
              </w:rPr>
              <w:t xml:space="preserve"> Business Case document is located on </w:t>
            </w:r>
            <w:r w:rsidR="000F54E4" w:rsidRPr="005B650B">
              <w:rPr>
                <w:rFonts w:ascii="Arial" w:hAnsi="Arial" w:cs="Arial"/>
                <w:sz w:val="22"/>
                <w:szCs w:val="22"/>
              </w:rPr>
              <w:t xml:space="preserve">the </w:t>
            </w:r>
            <w:r w:rsidR="005B650B" w:rsidRPr="005B650B">
              <w:rPr>
                <w:rFonts w:ascii="Arial" w:hAnsi="Arial" w:cs="Arial"/>
                <w:sz w:val="22"/>
                <w:szCs w:val="22"/>
              </w:rPr>
              <w:t>school’s</w:t>
            </w:r>
            <w:r w:rsidR="000F54E4" w:rsidRPr="005B650B">
              <w:rPr>
                <w:rFonts w:ascii="Arial" w:hAnsi="Arial" w:cs="Arial"/>
                <w:sz w:val="22"/>
                <w:szCs w:val="22"/>
              </w:rPr>
              <w:t xml:space="preserve"> </w:t>
            </w:r>
            <w:r w:rsidR="005B650B" w:rsidRPr="005B650B">
              <w:rPr>
                <w:rFonts w:ascii="Arial" w:hAnsi="Arial" w:cs="Arial"/>
                <w:sz w:val="22"/>
                <w:szCs w:val="22"/>
              </w:rPr>
              <w:t>l</w:t>
            </w:r>
            <w:r w:rsidR="000F54E4" w:rsidRPr="005B650B">
              <w:rPr>
                <w:rFonts w:ascii="Arial" w:hAnsi="Arial" w:cs="Arial"/>
                <w:sz w:val="22"/>
                <w:szCs w:val="22"/>
              </w:rPr>
              <w:t>eadership page.</w:t>
            </w:r>
          </w:p>
        </w:tc>
      </w:tr>
      <w:tr w:rsidR="00415F59" w:rsidRPr="005B650B" w14:paraId="4353825E" w14:textId="77777777" w:rsidTr="00047016">
        <w:tc>
          <w:tcPr>
            <w:tcW w:w="3544" w:type="dxa"/>
            <w:shd w:val="clear" w:color="auto" w:fill="FFFF99"/>
          </w:tcPr>
          <w:p w14:paraId="2227F864" w14:textId="77777777" w:rsidR="000F54E4" w:rsidRPr="005B650B" w:rsidRDefault="000F54E4" w:rsidP="00573D35">
            <w:pPr>
              <w:rPr>
                <w:rFonts w:ascii="Arial" w:hAnsi="Arial" w:cs="Arial"/>
                <w:sz w:val="22"/>
                <w:szCs w:val="22"/>
              </w:rPr>
            </w:pPr>
            <w:r w:rsidRPr="005B650B">
              <w:rPr>
                <w:rFonts w:ascii="Arial" w:hAnsi="Arial" w:cs="Arial"/>
                <w:sz w:val="22"/>
                <w:szCs w:val="22"/>
              </w:rPr>
              <w:t>P</w:t>
            </w:r>
            <w:r w:rsidR="006767E8" w:rsidRPr="005B650B">
              <w:rPr>
                <w:rFonts w:ascii="Arial" w:hAnsi="Arial" w:cs="Arial"/>
                <w:sz w:val="22"/>
                <w:szCs w:val="22"/>
              </w:rPr>
              <w:t xml:space="preserve">otential </w:t>
            </w:r>
            <w:r w:rsidR="00415F59" w:rsidRPr="005B650B">
              <w:rPr>
                <w:rFonts w:ascii="Arial" w:hAnsi="Arial" w:cs="Arial"/>
                <w:sz w:val="22"/>
                <w:szCs w:val="22"/>
              </w:rPr>
              <w:t>severance costs</w:t>
            </w:r>
            <w:r w:rsidR="006767E8" w:rsidRPr="005B650B">
              <w:rPr>
                <w:rFonts w:ascii="Arial" w:hAnsi="Arial" w:cs="Arial"/>
                <w:sz w:val="22"/>
                <w:szCs w:val="22"/>
              </w:rPr>
              <w:t xml:space="preserve"> are calculated </w:t>
            </w:r>
            <w:r w:rsidR="00DE3297" w:rsidRPr="005B650B">
              <w:rPr>
                <w:rFonts w:ascii="Arial" w:hAnsi="Arial" w:cs="Arial"/>
                <w:sz w:val="22"/>
                <w:szCs w:val="22"/>
              </w:rPr>
              <w:t xml:space="preserve">for </w:t>
            </w:r>
            <w:r w:rsidR="00066AD3">
              <w:rPr>
                <w:rFonts w:ascii="Arial" w:hAnsi="Arial" w:cs="Arial"/>
                <w:sz w:val="22"/>
                <w:szCs w:val="22"/>
              </w:rPr>
              <w:t>r</w:t>
            </w:r>
            <w:r w:rsidR="00415F59" w:rsidRPr="005B650B">
              <w:rPr>
                <w:rFonts w:ascii="Arial" w:hAnsi="Arial" w:cs="Arial"/>
                <w:sz w:val="22"/>
                <w:szCs w:val="22"/>
              </w:rPr>
              <w:t>edundancy</w:t>
            </w:r>
            <w:r w:rsidR="00066AD3">
              <w:rPr>
                <w:rFonts w:ascii="Arial" w:hAnsi="Arial" w:cs="Arial"/>
                <w:sz w:val="22"/>
                <w:szCs w:val="22"/>
              </w:rPr>
              <w:t xml:space="preserve"> and </w:t>
            </w:r>
            <w:r w:rsidR="00415F59" w:rsidRPr="005B650B">
              <w:rPr>
                <w:rFonts w:ascii="Arial" w:hAnsi="Arial" w:cs="Arial"/>
                <w:sz w:val="22"/>
                <w:szCs w:val="22"/>
              </w:rPr>
              <w:t>early retirement pension costs</w:t>
            </w:r>
            <w:r w:rsidR="00066AD3">
              <w:rPr>
                <w:rFonts w:ascii="Arial" w:hAnsi="Arial" w:cs="Arial"/>
                <w:sz w:val="22"/>
                <w:szCs w:val="22"/>
              </w:rPr>
              <w:t xml:space="preserve"> (LGPS only)</w:t>
            </w:r>
            <w:r w:rsidR="00415F59" w:rsidRPr="005B650B">
              <w:rPr>
                <w:rFonts w:ascii="Arial" w:hAnsi="Arial" w:cs="Arial"/>
                <w:sz w:val="22"/>
                <w:szCs w:val="22"/>
              </w:rPr>
              <w:t xml:space="preserve">. </w:t>
            </w:r>
            <w:r w:rsidR="00EE1D49" w:rsidRPr="005B650B">
              <w:rPr>
                <w:rFonts w:ascii="Arial" w:hAnsi="Arial" w:cs="Arial"/>
                <w:sz w:val="22"/>
                <w:szCs w:val="22"/>
              </w:rPr>
              <w:t xml:space="preserve">This is </w:t>
            </w:r>
            <w:r w:rsidR="00066AD3">
              <w:rPr>
                <w:rFonts w:ascii="Arial" w:hAnsi="Arial" w:cs="Arial"/>
                <w:sz w:val="22"/>
                <w:szCs w:val="22"/>
              </w:rPr>
              <w:t xml:space="preserve">for those </w:t>
            </w:r>
            <w:r w:rsidRPr="005B650B">
              <w:rPr>
                <w:rFonts w:ascii="Arial" w:hAnsi="Arial" w:cs="Arial"/>
                <w:sz w:val="22"/>
                <w:szCs w:val="22"/>
              </w:rPr>
              <w:t xml:space="preserve">who may be placed </w:t>
            </w:r>
            <w:r w:rsidR="00160728" w:rsidRPr="005B650B">
              <w:rPr>
                <w:rFonts w:ascii="Arial" w:hAnsi="Arial" w:cs="Arial"/>
                <w:sz w:val="22"/>
                <w:szCs w:val="22"/>
              </w:rPr>
              <w:t xml:space="preserve">‘At Risk’ of </w:t>
            </w:r>
            <w:r w:rsidR="00160728" w:rsidRPr="005B650B">
              <w:rPr>
                <w:rFonts w:ascii="Arial" w:hAnsi="Arial" w:cs="Arial"/>
                <w:sz w:val="22"/>
                <w:szCs w:val="22"/>
              </w:rPr>
              <w:lastRenderedPageBreak/>
              <w:t>redundancy</w:t>
            </w:r>
            <w:r w:rsidR="00C737D3">
              <w:rPr>
                <w:rFonts w:ascii="Arial" w:hAnsi="Arial" w:cs="Arial"/>
                <w:sz w:val="22"/>
                <w:szCs w:val="22"/>
              </w:rPr>
              <w:t xml:space="preserve"> and is calculated</w:t>
            </w:r>
            <w:r w:rsidR="00066AD3">
              <w:rPr>
                <w:rFonts w:ascii="Arial" w:hAnsi="Arial" w:cs="Arial"/>
                <w:sz w:val="22"/>
                <w:szCs w:val="22"/>
              </w:rPr>
              <w:t xml:space="preserve"> based on </w:t>
            </w:r>
            <w:r w:rsidRPr="005B650B">
              <w:rPr>
                <w:rFonts w:ascii="Arial" w:hAnsi="Arial" w:cs="Arial"/>
                <w:sz w:val="22"/>
                <w:szCs w:val="22"/>
              </w:rPr>
              <w:t>Age/</w:t>
            </w:r>
            <w:r w:rsidR="00066AD3">
              <w:rPr>
                <w:rFonts w:ascii="Arial" w:hAnsi="Arial" w:cs="Arial"/>
                <w:sz w:val="22"/>
                <w:szCs w:val="22"/>
              </w:rPr>
              <w:t>salary and LG</w:t>
            </w:r>
            <w:r w:rsidRPr="005B650B">
              <w:rPr>
                <w:rFonts w:ascii="Arial" w:hAnsi="Arial" w:cs="Arial"/>
                <w:sz w:val="22"/>
                <w:szCs w:val="22"/>
              </w:rPr>
              <w:t xml:space="preserve"> </w:t>
            </w:r>
          </w:p>
          <w:p w14:paraId="7270D24B" w14:textId="77777777" w:rsidR="009D275C" w:rsidRPr="005B650B" w:rsidRDefault="00C737D3" w:rsidP="00573D35">
            <w:pPr>
              <w:rPr>
                <w:rFonts w:ascii="Arial" w:hAnsi="Arial" w:cs="Arial"/>
                <w:sz w:val="22"/>
                <w:szCs w:val="22"/>
              </w:rPr>
            </w:pPr>
            <w:r>
              <w:rPr>
                <w:rFonts w:ascii="Arial" w:hAnsi="Arial" w:cs="Arial"/>
                <w:sz w:val="22"/>
                <w:szCs w:val="22"/>
              </w:rPr>
              <w:t>c</w:t>
            </w:r>
            <w:r w:rsidR="004A6B74" w:rsidRPr="005B650B">
              <w:rPr>
                <w:rFonts w:ascii="Arial" w:hAnsi="Arial" w:cs="Arial"/>
                <w:sz w:val="22"/>
                <w:szCs w:val="22"/>
              </w:rPr>
              <w:t>ontinuous</w:t>
            </w:r>
            <w:r w:rsidR="00EE1D49" w:rsidRPr="005B650B">
              <w:rPr>
                <w:rFonts w:ascii="Arial" w:hAnsi="Arial" w:cs="Arial"/>
                <w:sz w:val="22"/>
                <w:szCs w:val="22"/>
              </w:rPr>
              <w:t xml:space="preserve"> service</w:t>
            </w:r>
            <w:r w:rsidR="006767E8" w:rsidRPr="005B650B">
              <w:rPr>
                <w:rFonts w:ascii="Arial" w:hAnsi="Arial" w:cs="Arial"/>
                <w:sz w:val="22"/>
                <w:szCs w:val="22"/>
              </w:rPr>
              <w:t>.</w:t>
            </w:r>
          </w:p>
          <w:p w14:paraId="6D406966" w14:textId="77777777" w:rsidR="00C737D3" w:rsidRPr="005B650B" w:rsidRDefault="00C737D3" w:rsidP="00573D35">
            <w:pPr>
              <w:rPr>
                <w:rFonts w:ascii="Arial" w:hAnsi="Arial" w:cs="Arial"/>
                <w:sz w:val="22"/>
                <w:szCs w:val="22"/>
              </w:rPr>
            </w:pPr>
          </w:p>
          <w:p w14:paraId="5B186C75" w14:textId="77777777" w:rsidR="000E6E96" w:rsidRPr="005B650B" w:rsidRDefault="00066AD3" w:rsidP="00AD10CA">
            <w:pPr>
              <w:rPr>
                <w:rFonts w:ascii="Arial" w:hAnsi="Arial" w:cs="Arial"/>
                <w:sz w:val="22"/>
                <w:szCs w:val="22"/>
              </w:rPr>
            </w:pPr>
            <w:proofErr w:type="gramStart"/>
            <w:r>
              <w:rPr>
                <w:rFonts w:ascii="Arial" w:hAnsi="Arial" w:cs="Arial"/>
                <w:sz w:val="22"/>
                <w:szCs w:val="22"/>
              </w:rPr>
              <w:t>Employers</w:t>
            </w:r>
            <w:proofErr w:type="gramEnd"/>
            <w:r>
              <w:rPr>
                <w:rFonts w:ascii="Arial" w:hAnsi="Arial" w:cs="Arial"/>
                <w:sz w:val="22"/>
                <w:szCs w:val="22"/>
              </w:rPr>
              <w:t xml:space="preserve"> c</w:t>
            </w:r>
            <w:r w:rsidR="002340FB" w:rsidRPr="005B650B">
              <w:rPr>
                <w:rFonts w:ascii="Arial" w:hAnsi="Arial" w:cs="Arial"/>
                <w:sz w:val="22"/>
                <w:szCs w:val="22"/>
              </w:rPr>
              <w:t xml:space="preserve">osts for early release of </w:t>
            </w:r>
            <w:r>
              <w:rPr>
                <w:rFonts w:ascii="Arial" w:hAnsi="Arial" w:cs="Arial"/>
                <w:sz w:val="22"/>
                <w:szCs w:val="22"/>
              </w:rPr>
              <w:t xml:space="preserve">LGPS </w:t>
            </w:r>
            <w:r w:rsidR="002340FB" w:rsidRPr="005B650B">
              <w:rPr>
                <w:rFonts w:ascii="Arial" w:hAnsi="Arial" w:cs="Arial"/>
                <w:sz w:val="22"/>
                <w:szCs w:val="22"/>
              </w:rPr>
              <w:t xml:space="preserve">pension to be </w:t>
            </w:r>
            <w:r>
              <w:rPr>
                <w:rFonts w:ascii="Arial" w:hAnsi="Arial" w:cs="Arial"/>
                <w:sz w:val="22"/>
                <w:szCs w:val="22"/>
              </w:rPr>
              <w:t>requested by HR BP via payroll.</w:t>
            </w:r>
          </w:p>
          <w:p w14:paraId="5305AED4" w14:textId="77777777" w:rsidR="00573D35" w:rsidRDefault="00573D35" w:rsidP="00AD10CA">
            <w:pPr>
              <w:rPr>
                <w:rFonts w:ascii="Arial" w:hAnsi="Arial" w:cs="Arial"/>
                <w:sz w:val="22"/>
                <w:szCs w:val="22"/>
              </w:rPr>
            </w:pPr>
          </w:p>
          <w:p w14:paraId="1C10CB31" w14:textId="77777777" w:rsidR="00160728" w:rsidRPr="005B650B" w:rsidRDefault="00DE3297" w:rsidP="00DF0529">
            <w:pPr>
              <w:rPr>
                <w:rFonts w:ascii="Arial" w:hAnsi="Arial" w:cs="Arial"/>
                <w:sz w:val="22"/>
                <w:szCs w:val="22"/>
              </w:rPr>
            </w:pPr>
            <w:r w:rsidRPr="005B650B">
              <w:rPr>
                <w:rFonts w:ascii="Arial" w:hAnsi="Arial" w:cs="Arial"/>
                <w:sz w:val="22"/>
                <w:szCs w:val="22"/>
              </w:rPr>
              <w:t>Individual estimates will also be compiled on the Redundancy estimate form ready for the formal consultation process</w:t>
            </w:r>
          </w:p>
          <w:p w14:paraId="4B4FD7EA" w14:textId="77777777" w:rsidR="00A40F59" w:rsidRPr="005B650B" w:rsidRDefault="00A40F59" w:rsidP="002340FB">
            <w:pPr>
              <w:ind w:left="360"/>
              <w:rPr>
                <w:rFonts w:ascii="Arial" w:hAnsi="Arial" w:cs="Arial"/>
                <w:b/>
                <w:sz w:val="22"/>
                <w:szCs w:val="22"/>
              </w:rPr>
            </w:pPr>
          </w:p>
        </w:tc>
        <w:tc>
          <w:tcPr>
            <w:tcW w:w="1488" w:type="dxa"/>
            <w:shd w:val="clear" w:color="auto" w:fill="FFFF99"/>
          </w:tcPr>
          <w:p w14:paraId="511AFFED" w14:textId="77777777" w:rsidR="009D275C" w:rsidRPr="005B650B" w:rsidRDefault="000E6E96" w:rsidP="00415F59">
            <w:pPr>
              <w:rPr>
                <w:rFonts w:ascii="Arial" w:hAnsi="Arial" w:cs="Arial"/>
                <w:color w:val="000000"/>
                <w:sz w:val="22"/>
                <w:szCs w:val="22"/>
              </w:rPr>
            </w:pPr>
            <w:r w:rsidRPr="005B650B">
              <w:rPr>
                <w:rFonts w:ascii="Arial" w:hAnsi="Arial" w:cs="Arial"/>
                <w:color w:val="000000"/>
                <w:sz w:val="22"/>
                <w:szCs w:val="22"/>
              </w:rPr>
              <w:lastRenderedPageBreak/>
              <w:t>HR</w:t>
            </w:r>
            <w:r w:rsidR="00573D35" w:rsidRPr="005B650B">
              <w:rPr>
                <w:rFonts w:ascii="Arial" w:hAnsi="Arial" w:cs="Arial"/>
                <w:color w:val="000000"/>
                <w:sz w:val="22"/>
                <w:szCs w:val="22"/>
              </w:rPr>
              <w:t xml:space="preserve"> BP </w:t>
            </w:r>
          </w:p>
          <w:p w14:paraId="13D911B9" w14:textId="77777777" w:rsidR="009D275C" w:rsidRPr="005B650B" w:rsidRDefault="009D275C" w:rsidP="00415F59">
            <w:pPr>
              <w:rPr>
                <w:rFonts w:ascii="Arial" w:hAnsi="Arial" w:cs="Arial"/>
                <w:color w:val="000000"/>
                <w:sz w:val="22"/>
                <w:szCs w:val="22"/>
              </w:rPr>
            </w:pPr>
          </w:p>
          <w:p w14:paraId="0989ABE5" w14:textId="77777777" w:rsidR="009D275C" w:rsidRPr="005B650B" w:rsidRDefault="009D275C" w:rsidP="00415F59">
            <w:pPr>
              <w:rPr>
                <w:rFonts w:ascii="Arial" w:hAnsi="Arial" w:cs="Arial"/>
                <w:color w:val="000000"/>
                <w:sz w:val="22"/>
                <w:szCs w:val="22"/>
              </w:rPr>
            </w:pPr>
          </w:p>
          <w:p w14:paraId="019420D3" w14:textId="77777777" w:rsidR="009D275C" w:rsidRPr="005B650B" w:rsidRDefault="009D275C" w:rsidP="00415F59">
            <w:pPr>
              <w:rPr>
                <w:rFonts w:ascii="Arial" w:hAnsi="Arial" w:cs="Arial"/>
                <w:color w:val="000000"/>
                <w:sz w:val="22"/>
                <w:szCs w:val="22"/>
              </w:rPr>
            </w:pPr>
          </w:p>
          <w:p w14:paraId="2ABBEDB5" w14:textId="77777777" w:rsidR="009D275C" w:rsidRPr="005B650B" w:rsidRDefault="009D275C" w:rsidP="00415F59">
            <w:pPr>
              <w:rPr>
                <w:rFonts w:ascii="Arial" w:hAnsi="Arial" w:cs="Arial"/>
                <w:color w:val="000000"/>
                <w:sz w:val="22"/>
                <w:szCs w:val="22"/>
              </w:rPr>
            </w:pPr>
          </w:p>
          <w:p w14:paraId="069B154C" w14:textId="77777777" w:rsidR="009D275C" w:rsidRPr="005B650B" w:rsidRDefault="009D275C" w:rsidP="00415F59">
            <w:pPr>
              <w:rPr>
                <w:rFonts w:ascii="Arial" w:hAnsi="Arial" w:cs="Arial"/>
                <w:color w:val="000000"/>
                <w:sz w:val="22"/>
                <w:szCs w:val="22"/>
              </w:rPr>
            </w:pPr>
          </w:p>
          <w:p w14:paraId="068CA9BD" w14:textId="77777777" w:rsidR="000F54E4" w:rsidRPr="005B650B" w:rsidRDefault="000F54E4" w:rsidP="00415F59">
            <w:pPr>
              <w:rPr>
                <w:rFonts w:ascii="Arial" w:hAnsi="Arial" w:cs="Arial"/>
                <w:color w:val="000000"/>
                <w:sz w:val="22"/>
                <w:szCs w:val="22"/>
              </w:rPr>
            </w:pPr>
          </w:p>
          <w:p w14:paraId="5D587E6E" w14:textId="77777777" w:rsidR="000F54E4" w:rsidRPr="005B650B" w:rsidRDefault="000F54E4" w:rsidP="00415F59">
            <w:pPr>
              <w:rPr>
                <w:rFonts w:ascii="Arial" w:hAnsi="Arial" w:cs="Arial"/>
                <w:color w:val="000000"/>
                <w:sz w:val="22"/>
                <w:szCs w:val="22"/>
              </w:rPr>
            </w:pPr>
          </w:p>
          <w:p w14:paraId="26F71E16" w14:textId="77777777" w:rsidR="00A153D3" w:rsidRDefault="00A153D3" w:rsidP="003E6027">
            <w:pPr>
              <w:rPr>
                <w:rFonts w:ascii="Arial" w:hAnsi="Arial" w:cs="Arial"/>
                <w:color w:val="000000"/>
                <w:sz w:val="22"/>
                <w:szCs w:val="22"/>
              </w:rPr>
            </w:pPr>
          </w:p>
          <w:p w14:paraId="714A0529" w14:textId="77777777" w:rsidR="00415F59" w:rsidRDefault="00A914CA" w:rsidP="003E6027">
            <w:pPr>
              <w:rPr>
                <w:rFonts w:ascii="Arial" w:hAnsi="Arial" w:cs="Arial"/>
                <w:color w:val="000000"/>
                <w:sz w:val="22"/>
                <w:szCs w:val="22"/>
              </w:rPr>
            </w:pPr>
            <w:r w:rsidRPr="005B650B">
              <w:rPr>
                <w:rFonts w:ascii="Arial" w:hAnsi="Arial" w:cs="Arial"/>
                <w:color w:val="000000"/>
                <w:sz w:val="22"/>
                <w:szCs w:val="22"/>
              </w:rPr>
              <w:t>HR BP</w:t>
            </w:r>
            <w:r w:rsidR="00066AD3">
              <w:rPr>
                <w:rFonts w:ascii="Arial" w:hAnsi="Arial" w:cs="Arial"/>
                <w:color w:val="000000"/>
                <w:sz w:val="22"/>
                <w:szCs w:val="22"/>
              </w:rPr>
              <w:t>/payroll</w:t>
            </w:r>
          </w:p>
          <w:p w14:paraId="3FB4E790" w14:textId="77777777" w:rsidR="00066AD3" w:rsidRDefault="00066AD3" w:rsidP="003E6027">
            <w:pPr>
              <w:rPr>
                <w:rFonts w:ascii="Arial" w:hAnsi="Arial" w:cs="Arial"/>
                <w:color w:val="000000"/>
                <w:sz w:val="22"/>
                <w:szCs w:val="22"/>
              </w:rPr>
            </w:pPr>
          </w:p>
          <w:p w14:paraId="1A2447EC" w14:textId="77777777" w:rsidR="00066AD3" w:rsidRDefault="00066AD3" w:rsidP="003E6027">
            <w:pPr>
              <w:rPr>
                <w:rFonts w:ascii="Arial" w:hAnsi="Arial" w:cs="Arial"/>
                <w:color w:val="000000"/>
                <w:sz w:val="22"/>
                <w:szCs w:val="22"/>
              </w:rPr>
            </w:pPr>
          </w:p>
          <w:p w14:paraId="7CE7DC95" w14:textId="77777777" w:rsidR="00066AD3" w:rsidRPr="005B650B" w:rsidRDefault="00066AD3" w:rsidP="003E6027">
            <w:pPr>
              <w:rPr>
                <w:rFonts w:ascii="Arial" w:hAnsi="Arial" w:cs="Arial"/>
                <w:color w:val="000000"/>
                <w:sz w:val="22"/>
                <w:szCs w:val="22"/>
              </w:rPr>
            </w:pPr>
            <w:r>
              <w:rPr>
                <w:rFonts w:ascii="Arial" w:hAnsi="Arial" w:cs="Arial"/>
                <w:color w:val="000000"/>
                <w:sz w:val="22"/>
                <w:szCs w:val="22"/>
              </w:rPr>
              <w:t>HR BP</w:t>
            </w:r>
          </w:p>
          <w:p w14:paraId="660634A4" w14:textId="77777777" w:rsidR="00415F59" w:rsidRPr="005B650B" w:rsidRDefault="00415F59" w:rsidP="003E6027">
            <w:pPr>
              <w:rPr>
                <w:rFonts w:ascii="Arial" w:hAnsi="Arial" w:cs="Arial"/>
                <w:sz w:val="22"/>
                <w:szCs w:val="22"/>
              </w:rPr>
            </w:pPr>
          </w:p>
          <w:p w14:paraId="171E62CE" w14:textId="77777777" w:rsidR="00253D56" w:rsidRPr="005B650B" w:rsidRDefault="00253D56" w:rsidP="003E6027">
            <w:pPr>
              <w:rPr>
                <w:rFonts w:ascii="Arial" w:hAnsi="Arial" w:cs="Arial"/>
                <w:sz w:val="22"/>
                <w:szCs w:val="22"/>
              </w:rPr>
            </w:pPr>
          </w:p>
          <w:p w14:paraId="03C1298B" w14:textId="77777777" w:rsidR="00253D56" w:rsidRPr="005B650B" w:rsidRDefault="00253D56" w:rsidP="004A6B74">
            <w:pPr>
              <w:rPr>
                <w:rFonts w:ascii="Arial" w:hAnsi="Arial" w:cs="Arial"/>
                <w:color w:val="000000"/>
                <w:sz w:val="22"/>
                <w:szCs w:val="22"/>
              </w:rPr>
            </w:pPr>
          </w:p>
        </w:tc>
        <w:tc>
          <w:tcPr>
            <w:tcW w:w="1800" w:type="dxa"/>
            <w:shd w:val="clear" w:color="auto" w:fill="FFFF99"/>
          </w:tcPr>
          <w:p w14:paraId="24636F85" w14:textId="77777777" w:rsidR="00415F59" w:rsidRPr="005B650B" w:rsidRDefault="00092393" w:rsidP="003E6027">
            <w:pPr>
              <w:rPr>
                <w:rFonts w:ascii="Arial" w:hAnsi="Arial" w:cs="Arial"/>
                <w:sz w:val="22"/>
                <w:szCs w:val="22"/>
              </w:rPr>
            </w:pPr>
            <w:r w:rsidRPr="005B650B">
              <w:rPr>
                <w:rFonts w:ascii="Arial" w:hAnsi="Arial" w:cs="Arial"/>
                <w:sz w:val="22"/>
                <w:szCs w:val="22"/>
              </w:rPr>
              <w:lastRenderedPageBreak/>
              <w:t xml:space="preserve">At outset of process </w:t>
            </w:r>
          </w:p>
        </w:tc>
        <w:tc>
          <w:tcPr>
            <w:tcW w:w="2454" w:type="dxa"/>
            <w:shd w:val="clear" w:color="auto" w:fill="FFFF99"/>
          </w:tcPr>
          <w:p w14:paraId="15BA19BC" w14:textId="77777777" w:rsidR="00A153D3" w:rsidRDefault="00A153D3" w:rsidP="00A153D3">
            <w:pPr>
              <w:rPr>
                <w:rFonts w:ascii="Arial" w:hAnsi="Arial" w:cs="Arial"/>
                <w:sz w:val="22"/>
                <w:szCs w:val="22"/>
              </w:rPr>
            </w:pPr>
            <w:r w:rsidRPr="005B650B">
              <w:rPr>
                <w:rFonts w:ascii="Arial" w:hAnsi="Arial" w:cs="Arial"/>
                <w:sz w:val="22"/>
                <w:szCs w:val="22"/>
              </w:rPr>
              <w:t>Estimated costs will be provided to the school</w:t>
            </w:r>
            <w:r>
              <w:rPr>
                <w:rFonts w:ascii="Arial" w:hAnsi="Arial" w:cs="Arial"/>
                <w:sz w:val="22"/>
                <w:szCs w:val="22"/>
              </w:rPr>
              <w:t xml:space="preserve"> by the HR BP.</w:t>
            </w:r>
          </w:p>
          <w:p w14:paraId="1F7A01AA" w14:textId="77777777" w:rsidR="002340FB" w:rsidRPr="005B650B" w:rsidRDefault="002340FB" w:rsidP="00A13102">
            <w:pPr>
              <w:rPr>
                <w:rFonts w:ascii="Arial" w:hAnsi="Arial" w:cs="Arial"/>
                <w:sz w:val="22"/>
                <w:szCs w:val="22"/>
              </w:rPr>
            </w:pPr>
          </w:p>
          <w:p w14:paraId="269E8B5C" w14:textId="77777777" w:rsidR="002340FB" w:rsidRPr="005B650B" w:rsidRDefault="002340FB" w:rsidP="00A13102">
            <w:pPr>
              <w:rPr>
                <w:rFonts w:ascii="Arial" w:hAnsi="Arial" w:cs="Arial"/>
                <w:sz w:val="22"/>
                <w:szCs w:val="22"/>
              </w:rPr>
            </w:pPr>
          </w:p>
          <w:p w14:paraId="2B550F88" w14:textId="77777777" w:rsidR="002340FB" w:rsidRPr="005B650B" w:rsidRDefault="002340FB" w:rsidP="00A13102">
            <w:pPr>
              <w:rPr>
                <w:rFonts w:ascii="Arial" w:hAnsi="Arial" w:cs="Arial"/>
                <w:sz w:val="22"/>
                <w:szCs w:val="22"/>
              </w:rPr>
            </w:pPr>
          </w:p>
          <w:p w14:paraId="79419657" w14:textId="77777777" w:rsidR="002340FB" w:rsidRPr="005B650B" w:rsidRDefault="002340FB" w:rsidP="00A13102">
            <w:pPr>
              <w:rPr>
                <w:rFonts w:ascii="Arial" w:hAnsi="Arial" w:cs="Arial"/>
                <w:sz w:val="22"/>
                <w:szCs w:val="22"/>
              </w:rPr>
            </w:pPr>
          </w:p>
          <w:p w14:paraId="643181D0" w14:textId="77777777" w:rsidR="00066AD3" w:rsidRDefault="00066AD3" w:rsidP="00A13102">
            <w:pPr>
              <w:rPr>
                <w:rFonts w:ascii="Arial" w:hAnsi="Arial" w:cs="Arial"/>
                <w:sz w:val="22"/>
                <w:szCs w:val="22"/>
              </w:rPr>
            </w:pPr>
          </w:p>
          <w:p w14:paraId="5A4DEC4A" w14:textId="77777777" w:rsidR="00066AD3" w:rsidRDefault="00066AD3" w:rsidP="00A13102">
            <w:pPr>
              <w:rPr>
                <w:rFonts w:ascii="Arial" w:hAnsi="Arial" w:cs="Arial"/>
                <w:sz w:val="22"/>
                <w:szCs w:val="22"/>
              </w:rPr>
            </w:pPr>
          </w:p>
          <w:p w14:paraId="7A6ECA04" w14:textId="77777777" w:rsidR="00066AD3" w:rsidRDefault="00066AD3" w:rsidP="00A13102">
            <w:pPr>
              <w:rPr>
                <w:rFonts w:ascii="Arial" w:hAnsi="Arial" w:cs="Arial"/>
                <w:sz w:val="22"/>
                <w:szCs w:val="22"/>
              </w:rPr>
            </w:pPr>
          </w:p>
          <w:p w14:paraId="0748F451" w14:textId="77777777" w:rsidR="00066AD3" w:rsidRDefault="00066AD3" w:rsidP="00A13102">
            <w:pPr>
              <w:rPr>
                <w:rFonts w:ascii="Arial" w:hAnsi="Arial" w:cs="Arial"/>
                <w:sz w:val="22"/>
                <w:szCs w:val="22"/>
              </w:rPr>
            </w:pPr>
          </w:p>
          <w:p w14:paraId="14D17A74" w14:textId="77777777" w:rsidR="00415F59" w:rsidRPr="005B650B" w:rsidRDefault="00415F59" w:rsidP="00A153D3">
            <w:pPr>
              <w:rPr>
                <w:rFonts w:ascii="Arial" w:hAnsi="Arial" w:cs="Arial"/>
                <w:sz w:val="22"/>
                <w:szCs w:val="22"/>
              </w:rPr>
            </w:pPr>
          </w:p>
        </w:tc>
      </w:tr>
      <w:tr w:rsidR="009962B0" w:rsidRPr="005B650B" w14:paraId="32F4D88E" w14:textId="77777777" w:rsidTr="00047016">
        <w:tc>
          <w:tcPr>
            <w:tcW w:w="3544" w:type="dxa"/>
            <w:shd w:val="clear" w:color="auto" w:fill="FFFF99"/>
          </w:tcPr>
          <w:p w14:paraId="75BD1BE6" w14:textId="77777777" w:rsidR="00573D35" w:rsidRPr="005B650B" w:rsidRDefault="009962B0" w:rsidP="00573D35">
            <w:pPr>
              <w:rPr>
                <w:rFonts w:ascii="Arial" w:hAnsi="Arial" w:cs="Arial"/>
                <w:sz w:val="22"/>
                <w:szCs w:val="22"/>
              </w:rPr>
            </w:pPr>
            <w:r w:rsidRPr="005B650B">
              <w:rPr>
                <w:rFonts w:ascii="Arial" w:hAnsi="Arial" w:cs="Arial"/>
                <w:sz w:val="22"/>
                <w:szCs w:val="22"/>
              </w:rPr>
              <w:lastRenderedPageBreak/>
              <w:t>Govern</w:t>
            </w:r>
            <w:r w:rsidR="006D34D2" w:rsidRPr="005B650B">
              <w:rPr>
                <w:rFonts w:ascii="Arial" w:hAnsi="Arial" w:cs="Arial"/>
                <w:sz w:val="22"/>
                <w:szCs w:val="22"/>
              </w:rPr>
              <w:t xml:space="preserve">ing Body </w:t>
            </w:r>
            <w:r w:rsidRPr="005B650B">
              <w:rPr>
                <w:rFonts w:ascii="Arial" w:hAnsi="Arial" w:cs="Arial"/>
                <w:sz w:val="22"/>
                <w:szCs w:val="22"/>
              </w:rPr>
              <w:t xml:space="preserve">to be </w:t>
            </w:r>
            <w:r w:rsidR="000F54E4" w:rsidRPr="005B650B">
              <w:rPr>
                <w:rFonts w:ascii="Arial" w:hAnsi="Arial" w:cs="Arial"/>
                <w:sz w:val="22"/>
                <w:szCs w:val="22"/>
              </w:rPr>
              <w:t>informed from</w:t>
            </w:r>
            <w:r w:rsidRPr="005B650B">
              <w:rPr>
                <w:rFonts w:ascii="Arial" w:hAnsi="Arial" w:cs="Arial"/>
                <w:sz w:val="22"/>
                <w:szCs w:val="22"/>
              </w:rPr>
              <w:t xml:space="preserve"> </w:t>
            </w:r>
            <w:r w:rsidR="000F54E4" w:rsidRPr="005B650B">
              <w:rPr>
                <w:rFonts w:ascii="Arial" w:hAnsi="Arial" w:cs="Arial"/>
                <w:sz w:val="22"/>
                <w:szCs w:val="22"/>
              </w:rPr>
              <w:t xml:space="preserve">the </w:t>
            </w:r>
            <w:r w:rsidRPr="005B650B">
              <w:rPr>
                <w:rFonts w:ascii="Arial" w:hAnsi="Arial" w:cs="Arial"/>
                <w:sz w:val="22"/>
                <w:szCs w:val="22"/>
              </w:rPr>
              <w:t>outset</w:t>
            </w:r>
            <w:r w:rsidR="00DF0529" w:rsidRPr="005B650B">
              <w:rPr>
                <w:rFonts w:ascii="Arial" w:hAnsi="Arial" w:cs="Arial"/>
                <w:sz w:val="22"/>
                <w:szCs w:val="22"/>
              </w:rPr>
              <w:t xml:space="preserve"> by way of </w:t>
            </w:r>
            <w:r w:rsidR="00C737D3">
              <w:rPr>
                <w:rFonts w:ascii="Arial" w:hAnsi="Arial" w:cs="Arial"/>
                <w:sz w:val="22"/>
                <w:szCs w:val="22"/>
              </w:rPr>
              <w:t xml:space="preserve">the </w:t>
            </w:r>
            <w:r w:rsidR="00DF0529" w:rsidRPr="005B650B">
              <w:rPr>
                <w:rFonts w:ascii="Arial" w:hAnsi="Arial" w:cs="Arial"/>
                <w:sz w:val="22"/>
                <w:szCs w:val="22"/>
              </w:rPr>
              <w:t xml:space="preserve">Business Case document </w:t>
            </w:r>
            <w:r w:rsidRPr="005B650B">
              <w:rPr>
                <w:rFonts w:ascii="Arial" w:hAnsi="Arial" w:cs="Arial"/>
                <w:sz w:val="22"/>
                <w:szCs w:val="22"/>
              </w:rPr>
              <w:t>that a potentially significant provision may well be required fo</w:t>
            </w:r>
            <w:r w:rsidR="00845BFB" w:rsidRPr="005B650B">
              <w:rPr>
                <w:rFonts w:ascii="Arial" w:hAnsi="Arial" w:cs="Arial"/>
                <w:sz w:val="22"/>
                <w:szCs w:val="22"/>
              </w:rPr>
              <w:t xml:space="preserve">r redundancy and pension costs </w:t>
            </w:r>
          </w:p>
          <w:p w14:paraId="72E438E4" w14:textId="77777777" w:rsidR="00573D35" w:rsidRPr="005B650B" w:rsidRDefault="00573D35" w:rsidP="00573D35">
            <w:pPr>
              <w:rPr>
                <w:rFonts w:ascii="Arial" w:hAnsi="Arial" w:cs="Arial"/>
                <w:sz w:val="22"/>
                <w:szCs w:val="22"/>
              </w:rPr>
            </w:pPr>
          </w:p>
          <w:p w14:paraId="38678A39" w14:textId="77777777" w:rsidR="002340FB" w:rsidRPr="005B650B" w:rsidRDefault="00C737D3" w:rsidP="00573D35">
            <w:pPr>
              <w:rPr>
                <w:rFonts w:ascii="Arial" w:hAnsi="Arial" w:cs="Arial"/>
                <w:sz w:val="22"/>
                <w:szCs w:val="22"/>
              </w:rPr>
            </w:pPr>
            <w:r>
              <w:rPr>
                <w:rFonts w:ascii="Arial" w:hAnsi="Arial" w:cs="Arial"/>
                <w:sz w:val="22"/>
                <w:szCs w:val="22"/>
              </w:rPr>
              <w:t>Headteacher</w:t>
            </w:r>
            <w:r w:rsidR="000F54E4" w:rsidRPr="005B650B">
              <w:rPr>
                <w:rFonts w:ascii="Arial" w:hAnsi="Arial" w:cs="Arial"/>
                <w:sz w:val="22"/>
                <w:szCs w:val="22"/>
              </w:rPr>
              <w:t xml:space="preserve"> </w:t>
            </w:r>
            <w:r w:rsidR="006F4F56" w:rsidRPr="005B650B">
              <w:rPr>
                <w:rFonts w:ascii="Arial" w:hAnsi="Arial" w:cs="Arial"/>
                <w:sz w:val="22"/>
                <w:szCs w:val="22"/>
              </w:rPr>
              <w:t xml:space="preserve">to </w:t>
            </w:r>
            <w:r w:rsidR="00D814EA" w:rsidRPr="005B650B">
              <w:rPr>
                <w:rFonts w:ascii="Arial" w:hAnsi="Arial" w:cs="Arial"/>
                <w:sz w:val="22"/>
                <w:szCs w:val="22"/>
              </w:rPr>
              <w:t>consider</w:t>
            </w:r>
            <w:r w:rsidR="00DA0AF4" w:rsidRPr="005B650B">
              <w:rPr>
                <w:rFonts w:ascii="Arial" w:hAnsi="Arial" w:cs="Arial"/>
                <w:sz w:val="22"/>
                <w:szCs w:val="22"/>
              </w:rPr>
              <w:t xml:space="preserve"> </w:t>
            </w:r>
            <w:r w:rsidR="000F54E4" w:rsidRPr="005B650B">
              <w:rPr>
                <w:rFonts w:ascii="Arial" w:hAnsi="Arial" w:cs="Arial"/>
                <w:sz w:val="22"/>
                <w:szCs w:val="22"/>
              </w:rPr>
              <w:t xml:space="preserve">requirements of completing an </w:t>
            </w:r>
            <w:r w:rsidR="006F4F56" w:rsidRPr="005B650B">
              <w:rPr>
                <w:rFonts w:ascii="Arial" w:hAnsi="Arial" w:cs="Arial"/>
                <w:sz w:val="22"/>
                <w:szCs w:val="22"/>
              </w:rPr>
              <w:t>EQIA</w:t>
            </w:r>
            <w:r w:rsidR="00C730B1" w:rsidRPr="005B650B">
              <w:rPr>
                <w:rFonts w:ascii="Arial" w:hAnsi="Arial" w:cs="Arial"/>
                <w:sz w:val="22"/>
                <w:szCs w:val="22"/>
              </w:rPr>
              <w:t>.</w:t>
            </w:r>
          </w:p>
          <w:p w14:paraId="772E8F3C" w14:textId="77777777" w:rsidR="007D4AC1" w:rsidRPr="005B650B" w:rsidRDefault="007D4AC1" w:rsidP="00573D35">
            <w:pPr>
              <w:rPr>
                <w:rFonts w:ascii="Arial" w:hAnsi="Arial" w:cs="Arial"/>
                <w:sz w:val="22"/>
                <w:szCs w:val="22"/>
              </w:rPr>
            </w:pPr>
          </w:p>
        </w:tc>
        <w:tc>
          <w:tcPr>
            <w:tcW w:w="1488" w:type="dxa"/>
            <w:shd w:val="clear" w:color="auto" w:fill="FFFF99"/>
          </w:tcPr>
          <w:p w14:paraId="5039EB87" w14:textId="77777777" w:rsidR="009962B0" w:rsidRPr="005B650B" w:rsidRDefault="009962B0" w:rsidP="00342AAE">
            <w:pPr>
              <w:rPr>
                <w:rFonts w:ascii="Arial" w:hAnsi="Arial" w:cs="Arial"/>
                <w:sz w:val="22"/>
                <w:szCs w:val="22"/>
              </w:rPr>
            </w:pPr>
            <w:r w:rsidRPr="005B650B">
              <w:rPr>
                <w:rFonts w:ascii="Arial" w:hAnsi="Arial" w:cs="Arial"/>
                <w:sz w:val="22"/>
                <w:szCs w:val="22"/>
              </w:rPr>
              <w:t>Head</w:t>
            </w:r>
            <w:r w:rsidR="000E6E96" w:rsidRPr="005B650B">
              <w:rPr>
                <w:rFonts w:ascii="Arial" w:hAnsi="Arial" w:cs="Arial"/>
                <w:sz w:val="22"/>
                <w:szCs w:val="22"/>
              </w:rPr>
              <w:t>t</w:t>
            </w:r>
            <w:r w:rsidRPr="005B650B">
              <w:rPr>
                <w:rFonts w:ascii="Arial" w:hAnsi="Arial" w:cs="Arial"/>
                <w:sz w:val="22"/>
                <w:szCs w:val="22"/>
              </w:rPr>
              <w:t xml:space="preserve">eacher </w:t>
            </w:r>
          </w:p>
          <w:p w14:paraId="590D8843" w14:textId="77777777" w:rsidR="002340FB" w:rsidRPr="005B650B" w:rsidRDefault="002340FB" w:rsidP="00342AAE">
            <w:pPr>
              <w:rPr>
                <w:rFonts w:ascii="Arial" w:hAnsi="Arial" w:cs="Arial"/>
                <w:sz w:val="22"/>
                <w:szCs w:val="22"/>
              </w:rPr>
            </w:pPr>
          </w:p>
          <w:p w14:paraId="77315398" w14:textId="77777777" w:rsidR="002340FB" w:rsidRPr="005B650B" w:rsidRDefault="002340FB" w:rsidP="00342AAE">
            <w:pPr>
              <w:rPr>
                <w:rFonts w:ascii="Arial" w:hAnsi="Arial" w:cs="Arial"/>
                <w:sz w:val="22"/>
                <w:szCs w:val="22"/>
              </w:rPr>
            </w:pPr>
          </w:p>
          <w:p w14:paraId="3A60E595" w14:textId="77777777" w:rsidR="004A6B74" w:rsidRPr="005B650B" w:rsidRDefault="004A6B74" w:rsidP="00342AAE">
            <w:pPr>
              <w:rPr>
                <w:rFonts w:ascii="Arial" w:hAnsi="Arial" w:cs="Arial"/>
                <w:sz w:val="22"/>
                <w:szCs w:val="22"/>
              </w:rPr>
            </w:pPr>
          </w:p>
          <w:p w14:paraId="3254463E" w14:textId="77777777" w:rsidR="00C730B1" w:rsidRPr="005B650B" w:rsidRDefault="00C730B1" w:rsidP="00342AAE">
            <w:pPr>
              <w:rPr>
                <w:rFonts w:ascii="Arial" w:hAnsi="Arial" w:cs="Arial"/>
                <w:sz w:val="22"/>
                <w:szCs w:val="22"/>
              </w:rPr>
            </w:pPr>
          </w:p>
          <w:p w14:paraId="66178C71" w14:textId="77777777" w:rsidR="00C730B1" w:rsidRPr="005B650B" w:rsidRDefault="00C730B1" w:rsidP="00342AAE">
            <w:pPr>
              <w:rPr>
                <w:rFonts w:ascii="Arial" w:hAnsi="Arial" w:cs="Arial"/>
                <w:sz w:val="22"/>
                <w:szCs w:val="22"/>
              </w:rPr>
            </w:pPr>
          </w:p>
          <w:p w14:paraId="3073B5AD" w14:textId="77777777" w:rsidR="00C730B1" w:rsidRPr="005B650B" w:rsidRDefault="00C730B1" w:rsidP="00342AAE">
            <w:pPr>
              <w:rPr>
                <w:rFonts w:ascii="Arial" w:hAnsi="Arial" w:cs="Arial"/>
                <w:sz w:val="22"/>
                <w:szCs w:val="22"/>
              </w:rPr>
            </w:pPr>
          </w:p>
          <w:p w14:paraId="620D7387" w14:textId="77777777" w:rsidR="002340FB" w:rsidRPr="005B650B" w:rsidRDefault="002340FB" w:rsidP="00342AAE">
            <w:pPr>
              <w:rPr>
                <w:rFonts w:ascii="Arial" w:hAnsi="Arial" w:cs="Arial"/>
                <w:sz w:val="22"/>
                <w:szCs w:val="22"/>
              </w:rPr>
            </w:pPr>
            <w:r w:rsidRPr="005B650B">
              <w:rPr>
                <w:rFonts w:ascii="Arial" w:hAnsi="Arial" w:cs="Arial"/>
                <w:sz w:val="22"/>
                <w:szCs w:val="22"/>
              </w:rPr>
              <w:t>Headteacher</w:t>
            </w:r>
          </w:p>
        </w:tc>
        <w:tc>
          <w:tcPr>
            <w:tcW w:w="1800" w:type="dxa"/>
            <w:shd w:val="clear" w:color="auto" w:fill="FFFF99"/>
          </w:tcPr>
          <w:p w14:paraId="3915FF66" w14:textId="77777777" w:rsidR="009962B0" w:rsidRPr="005B650B" w:rsidRDefault="005A7490" w:rsidP="00342AAE">
            <w:pPr>
              <w:rPr>
                <w:rFonts w:ascii="Arial" w:hAnsi="Arial" w:cs="Arial"/>
                <w:sz w:val="22"/>
                <w:szCs w:val="22"/>
              </w:rPr>
            </w:pPr>
            <w:r w:rsidRPr="005B650B">
              <w:rPr>
                <w:rFonts w:ascii="Arial" w:hAnsi="Arial" w:cs="Arial"/>
                <w:sz w:val="22"/>
                <w:szCs w:val="22"/>
              </w:rPr>
              <w:t xml:space="preserve">After </w:t>
            </w:r>
            <w:r w:rsidR="00284001" w:rsidRPr="005B650B">
              <w:rPr>
                <w:rFonts w:ascii="Arial" w:hAnsi="Arial" w:cs="Arial"/>
                <w:sz w:val="22"/>
                <w:szCs w:val="22"/>
              </w:rPr>
              <w:t xml:space="preserve">costings </w:t>
            </w:r>
            <w:r w:rsidRPr="005B650B">
              <w:rPr>
                <w:rFonts w:ascii="Arial" w:hAnsi="Arial" w:cs="Arial"/>
                <w:sz w:val="22"/>
                <w:szCs w:val="22"/>
              </w:rPr>
              <w:t>exercise above has been completed</w:t>
            </w:r>
          </w:p>
        </w:tc>
        <w:tc>
          <w:tcPr>
            <w:tcW w:w="2454" w:type="dxa"/>
            <w:shd w:val="clear" w:color="auto" w:fill="FFFF99"/>
          </w:tcPr>
          <w:p w14:paraId="1BF3C17A" w14:textId="77777777" w:rsidR="002340FB" w:rsidRPr="005B650B" w:rsidRDefault="002340FB" w:rsidP="00342AAE">
            <w:pPr>
              <w:rPr>
                <w:rFonts w:ascii="Arial" w:hAnsi="Arial" w:cs="Arial"/>
                <w:sz w:val="22"/>
                <w:szCs w:val="22"/>
              </w:rPr>
            </w:pPr>
          </w:p>
          <w:p w14:paraId="71521B7E" w14:textId="77777777" w:rsidR="002340FB" w:rsidRPr="005B650B" w:rsidRDefault="002340FB" w:rsidP="00342AAE">
            <w:pPr>
              <w:rPr>
                <w:rFonts w:ascii="Arial" w:hAnsi="Arial" w:cs="Arial"/>
                <w:sz w:val="22"/>
                <w:szCs w:val="22"/>
              </w:rPr>
            </w:pPr>
          </w:p>
          <w:p w14:paraId="75F5971F" w14:textId="77777777" w:rsidR="002340FB" w:rsidRPr="005B650B" w:rsidRDefault="002340FB" w:rsidP="00342AAE">
            <w:pPr>
              <w:rPr>
                <w:rFonts w:ascii="Arial" w:hAnsi="Arial" w:cs="Arial"/>
                <w:sz w:val="22"/>
                <w:szCs w:val="22"/>
              </w:rPr>
            </w:pPr>
          </w:p>
          <w:p w14:paraId="69B38542" w14:textId="77777777" w:rsidR="002340FB" w:rsidRPr="005B650B" w:rsidRDefault="002340FB" w:rsidP="00342AAE">
            <w:pPr>
              <w:rPr>
                <w:rFonts w:ascii="Arial" w:hAnsi="Arial" w:cs="Arial"/>
                <w:sz w:val="22"/>
                <w:szCs w:val="22"/>
              </w:rPr>
            </w:pPr>
          </w:p>
          <w:p w14:paraId="270C1EB4" w14:textId="77777777" w:rsidR="002340FB" w:rsidRPr="005B650B" w:rsidRDefault="002340FB" w:rsidP="00342AAE">
            <w:pPr>
              <w:rPr>
                <w:rFonts w:ascii="Arial" w:hAnsi="Arial" w:cs="Arial"/>
                <w:sz w:val="22"/>
                <w:szCs w:val="22"/>
              </w:rPr>
            </w:pPr>
          </w:p>
          <w:p w14:paraId="17029E2F" w14:textId="77777777" w:rsidR="004A6B74" w:rsidRPr="005B650B" w:rsidRDefault="004A6B74" w:rsidP="00342AAE">
            <w:pPr>
              <w:rPr>
                <w:rFonts w:ascii="Arial" w:hAnsi="Arial" w:cs="Arial"/>
                <w:sz w:val="22"/>
                <w:szCs w:val="22"/>
              </w:rPr>
            </w:pPr>
          </w:p>
          <w:p w14:paraId="5A7B2CCA" w14:textId="77777777" w:rsidR="009D275C" w:rsidRPr="005B650B" w:rsidRDefault="009D275C" w:rsidP="00342AAE">
            <w:pPr>
              <w:rPr>
                <w:rFonts w:ascii="Arial" w:hAnsi="Arial" w:cs="Arial"/>
                <w:sz w:val="22"/>
                <w:szCs w:val="22"/>
              </w:rPr>
            </w:pPr>
          </w:p>
          <w:p w14:paraId="427238AB" w14:textId="77777777" w:rsidR="007D4AC1" w:rsidRPr="005B650B" w:rsidRDefault="002340FB" w:rsidP="000F54E4">
            <w:pPr>
              <w:rPr>
                <w:rFonts w:ascii="Arial" w:hAnsi="Arial" w:cs="Arial"/>
                <w:sz w:val="22"/>
                <w:szCs w:val="22"/>
              </w:rPr>
            </w:pPr>
            <w:r w:rsidRPr="005B650B">
              <w:rPr>
                <w:rFonts w:ascii="Arial" w:hAnsi="Arial" w:cs="Arial"/>
                <w:sz w:val="22"/>
                <w:szCs w:val="22"/>
              </w:rPr>
              <w:t>EQIA t</w:t>
            </w:r>
            <w:r w:rsidR="00A914CA" w:rsidRPr="005B650B">
              <w:rPr>
                <w:rFonts w:ascii="Arial" w:hAnsi="Arial" w:cs="Arial"/>
                <w:sz w:val="22"/>
                <w:szCs w:val="22"/>
              </w:rPr>
              <w:t>emplate</w:t>
            </w:r>
            <w:r w:rsidRPr="005B650B">
              <w:rPr>
                <w:rFonts w:ascii="Arial" w:hAnsi="Arial" w:cs="Arial"/>
                <w:sz w:val="22"/>
                <w:szCs w:val="22"/>
              </w:rPr>
              <w:t xml:space="preserve"> and guidance</w:t>
            </w:r>
            <w:r w:rsidR="00A914CA" w:rsidRPr="005B650B">
              <w:rPr>
                <w:rFonts w:ascii="Arial" w:hAnsi="Arial" w:cs="Arial"/>
                <w:sz w:val="22"/>
                <w:szCs w:val="22"/>
              </w:rPr>
              <w:t xml:space="preserve"> available on</w:t>
            </w:r>
            <w:r w:rsidR="000F54E4" w:rsidRPr="005B650B">
              <w:rPr>
                <w:rFonts w:ascii="Arial" w:hAnsi="Arial" w:cs="Arial"/>
                <w:sz w:val="22"/>
                <w:szCs w:val="22"/>
              </w:rPr>
              <w:t xml:space="preserve"> the school’s leadership page. </w:t>
            </w:r>
          </w:p>
        </w:tc>
      </w:tr>
      <w:tr w:rsidR="00415F59" w:rsidRPr="005B650B" w14:paraId="32583128" w14:textId="77777777" w:rsidTr="00047016">
        <w:tc>
          <w:tcPr>
            <w:tcW w:w="3544" w:type="dxa"/>
            <w:shd w:val="clear" w:color="auto" w:fill="FFFF99"/>
          </w:tcPr>
          <w:p w14:paraId="762490A8" w14:textId="77777777" w:rsidR="000E6E96" w:rsidRPr="005B650B" w:rsidRDefault="00415F59" w:rsidP="004A6B74">
            <w:pPr>
              <w:rPr>
                <w:rFonts w:ascii="Arial" w:hAnsi="Arial" w:cs="Arial"/>
                <w:sz w:val="22"/>
                <w:szCs w:val="22"/>
              </w:rPr>
            </w:pPr>
            <w:r w:rsidRPr="005B650B">
              <w:rPr>
                <w:rFonts w:ascii="Arial" w:hAnsi="Arial" w:cs="Arial"/>
                <w:sz w:val="22"/>
                <w:szCs w:val="22"/>
              </w:rPr>
              <w:t>Sch</w:t>
            </w:r>
            <w:r w:rsidR="006D34D2" w:rsidRPr="005B650B">
              <w:rPr>
                <w:rFonts w:ascii="Arial" w:hAnsi="Arial" w:cs="Arial"/>
                <w:sz w:val="22"/>
                <w:szCs w:val="22"/>
              </w:rPr>
              <w:t>ool to forward (if any) new or revised</w:t>
            </w:r>
            <w:r w:rsidRPr="005B650B">
              <w:rPr>
                <w:rFonts w:ascii="Arial" w:hAnsi="Arial" w:cs="Arial"/>
                <w:sz w:val="22"/>
                <w:szCs w:val="22"/>
              </w:rPr>
              <w:t xml:space="preserve"> J</w:t>
            </w:r>
            <w:r w:rsidR="00160728" w:rsidRPr="005B650B">
              <w:rPr>
                <w:rFonts w:ascii="Arial" w:hAnsi="Arial" w:cs="Arial"/>
                <w:sz w:val="22"/>
                <w:szCs w:val="22"/>
              </w:rPr>
              <w:t xml:space="preserve">ob Accountabilities </w:t>
            </w:r>
            <w:r w:rsidR="00A914CA" w:rsidRPr="005B650B">
              <w:rPr>
                <w:rFonts w:ascii="Arial" w:hAnsi="Arial" w:cs="Arial"/>
                <w:sz w:val="22"/>
                <w:szCs w:val="22"/>
              </w:rPr>
              <w:t xml:space="preserve">for support staff, </w:t>
            </w:r>
            <w:r w:rsidRPr="005B650B">
              <w:rPr>
                <w:rFonts w:ascii="Arial" w:hAnsi="Arial" w:cs="Arial"/>
                <w:sz w:val="22"/>
                <w:szCs w:val="22"/>
              </w:rPr>
              <w:t xml:space="preserve">to </w:t>
            </w:r>
            <w:hyperlink r:id="rId11" w:history="1">
              <w:r w:rsidR="000E6E96" w:rsidRPr="005B650B">
                <w:rPr>
                  <w:rStyle w:val="Hyperlink"/>
                  <w:rFonts w:ascii="Arial" w:hAnsi="Arial" w:cs="Arial"/>
                  <w:sz w:val="22"/>
                  <w:szCs w:val="22"/>
                </w:rPr>
                <w:t>job.evaluation@rbwm.gov.uk</w:t>
              </w:r>
            </w:hyperlink>
          </w:p>
          <w:p w14:paraId="73CE6B66" w14:textId="77777777" w:rsidR="000E6E96" w:rsidRPr="005B650B" w:rsidRDefault="000E6E96" w:rsidP="009D275C">
            <w:pPr>
              <w:rPr>
                <w:rFonts w:ascii="Arial" w:hAnsi="Arial" w:cs="Arial"/>
                <w:sz w:val="22"/>
                <w:szCs w:val="22"/>
              </w:rPr>
            </w:pPr>
            <w:r w:rsidRPr="005B650B">
              <w:rPr>
                <w:rFonts w:ascii="Arial" w:hAnsi="Arial" w:cs="Arial"/>
                <w:sz w:val="22"/>
                <w:szCs w:val="22"/>
              </w:rPr>
              <w:t>for</w:t>
            </w:r>
            <w:r w:rsidR="00415F59" w:rsidRPr="005B650B">
              <w:rPr>
                <w:rFonts w:ascii="Arial" w:hAnsi="Arial" w:cs="Arial"/>
                <w:sz w:val="22"/>
                <w:szCs w:val="22"/>
              </w:rPr>
              <w:t xml:space="preserve"> provisional grading. This allows the</w:t>
            </w:r>
            <w:r w:rsidR="00160728" w:rsidRPr="005B650B">
              <w:rPr>
                <w:rFonts w:ascii="Arial" w:hAnsi="Arial" w:cs="Arial"/>
                <w:sz w:val="22"/>
                <w:szCs w:val="22"/>
              </w:rPr>
              <w:t xml:space="preserve"> </w:t>
            </w:r>
            <w:r w:rsidR="00C737D3">
              <w:rPr>
                <w:rFonts w:ascii="Arial" w:hAnsi="Arial" w:cs="Arial"/>
                <w:sz w:val="22"/>
                <w:szCs w:val="22"/>
              </w:rPr>
              <w:t>s</w:t>
            </w:r>
            <w:r w:rsidR="00415F59" w:rsidRPr="005B650B">
              <w:rPr>
                <w:rFonts w:ascii="Arial" w:hAnsi="Arial" w:cs="Arial"/>
                <w:sz w:val="22"/>
                <w:szCs w:val="22"/>
              </w:rPr>
              <w:t>chool to cost any changes and provides the basis for potential subsequent selection deliberations regarding pools.</w:t>
            </w:r>
          </w:p>
          <w:p w14:paraId="50FB1753" w14:textId="77777777" w:rsidR="005A7490" w:rsidRPr="005B650B" w:rsidRDefault="005A7490" w:rsidP="007D57D2">
            <w:pPr>
              <w:rPr>
                <w:rFonts w:ascii="Arial" w:hAnsi="Arial" w:cs="Arial"/>
                <w:sz w:val="22"/>
                <w:szCs w:val="22"/>
              </w:rPr>
            </w:pPr>
          </w:p>
        </w:tc>
        <w:tc>
          <w:tcPr>
            <w:tcW w:w="1488" w:type="dxa"/>
            <w:shd w:val="clear" w:color="auto" w:fill="FFFF99"/>
          </w:tcPr>
          <w:p w14:paraId="4BBA9AF3" w14:textId="77777777" w:rsidR="00415F59" w:rsidRPr="005B650B" w:rsidRDefault="00415F59" w:rsidP="00197A96">
            <w:pPr>
              <w:rPr>
                <w:rFonts w:ascii="Arial" w:hAnsi="Arial" w:cs="Arial"/>
                <w:sz w:val="22"/>
                <w:szCs w:val="22"/>
              </w:rPr>
            </w:pPr>
            <w:r w:rsidRPr="005B650B">
              <w:rPr>
                <w:rFonts w:ascii="Arial" w:hAnsi="Arial" w:cs="Arial"/>
                <w:sz w:val="22"/>
                <w:szCs w:val="22"/>
              </w:rPr>
              <w:t>Head</w:t>
            </w:r>
            <w:r w:rsidR="000E6E96" w:rsidRPr="005B650B">
              <w:rPr>
                <w:rFonts w:ascii="Arial" w:hAnsi="Arial" w:cs="Arial"/>
                <w:sz w:val="22"/>
                <w:szCs w:val="22"/>
              </w:rPr>
              <w:t>t</w:t>
            </w:r>
            <w:r w:rsidRPr="005B650B">
              <w:rPr>
                <w:rFonts w:ascii="Arial" w:hAnsi="Arial" w:cs="Arial"/>
                <w:sz w:val="22"/>
                <w:szCs w:val="22"/>
              </w:rPr>
              <w:t xml:space="preserve">eacher </w:t>
            </w:r>
          </w:p>
          <w:p w14:paraId="50D74746" w14:textId="77777777" w:rsidR="007D57D2" w:rsidRPr="005B650B" w:rsidRDefault="007D57D2" w:rsidP="00197A96">
            <w:pPr>
              <w:rPr>
                <w:rFonts w:ascii="Arial" w:hAnsi="Arial" w:cs="Arial"/>
                <w:sz w:val="22"/>
                <w:szCs w:val="22"/>
              </w:rPr>
            </w:pPr>
          </w:p>
          <w:p w14:paraId="6DD630F4" w14:textId="77777777" w:rsidR="007D57D2" w:rsidRPr="005B650B" w:rsidRDefault="007D57D2" w:rsidP="00197A96">
            <w:pPr>
              <w:rPr>
                <w:rFonts w:ascii="Arial" w:hAnsi="Arial" w:cs="Arial"/>
                <w:sz w:val="22"/>
                <w:szCs w:val="22"/>
              </w:rPr>
            </w:pPr>
          </w:p>
          <w:p w14:paraId="4D20E964" w14:textId="77777777" w:rsidR="007D57D2" w:rsidRPr="005B650B" w:rsidRDefault="007D57D2" w:rsidP="00197A96">
            <w:pPr>
              <w:rPr>
                <w:rFonts w:ascii="Arial" w:hAnsi="Arial" w:cs="Arial"/>
                <w:sz w:val="22"/>
                <w:szCs w:val="22"/>
              </w:rPr>
            </w:pPr>
          </w:p>
        </w:tc>
        <w:tc>
          <w:tcPr>
            <w:tcW w:w="1800" w:type="dxa"/>
            <w:shd w:val="clear" w:color="auto" w:fill="FFFF99"/>
          </w:tcPr>
          <w:p w14:paraId="02A678C6" w14:textId="77777777" w:rsidR="00415F59" w:rsidRPr="005B650B" w:rsidRDefault="00092393" w:rsidP="00197A96">
            <w:pPr>
              <w:rPr>
                <w:rFonts w:ascii="Arial" w:hAnsi="Arial" w:cs="Arial"/>
                <w:sz w:val="22"/>
                <w:szCs w:val="22"/>
              </w:rPr>
            </w:pPr>
            <w:r w:rsidRPr="005B650B">
              <w:rPr>
                <w:rFonts w:ascii="Arial" w:hAnsi="Arial" w:cs="Arial"/>
                <w:sz w:val="22"/>
                <w:szCs w:val="22"/>
              </w:rPr>
              <w:t xml:space="preserve">At outset of process </w:t>
            </w:r>
          </w:p>
          <w:p w14:paraId="4773F66E" w14:textId="77777777" w:rsidR="007D57D2" w:rsidRPr="005B650B" w:rsidRDefault="007D57D2" w:rsidP="00197A96">
            <w:pPr>
              <w:rPr>
                <w:rFonts w:ascii="Arial" w:hAnsi="Arial" w:cs="Arial"/>
                <w:sz w:val="22"/>
                <w:szCs w:val="22"/>
              </w:rPr>
            </w:pPr>
          </w:p>
          <w:p w14:paraId="46C1C423" w14:textId="77777777" w:rsidR="007D57D2" w:rsidRPr="005B650B" w:rsidRDefault="007D57D2" w:rsidP="007D57D2">
            <w:pPr>
              <w:rPr>
                <w:rFonts w:ascii="Arial" w:hAnsi="Arial" w:cs="Arial"/>
                <w:sz w:val="22"/>
                <w:szCs w:val="22"/>
              </w:rPr>
            </w:pPr>
            <w:r w:rsidRPr="005B650B">
              <w:rPr>
                <w:rFonts w:ascii="Arial" w:hAnsi="Arial" w:cs="Arial"/>
                <w:sz w:val="22"/>
                <w:szCs w:val="22"/>
              </w:rPr>
              <w:t>A 5 working day turnaround is required.</w:t>
            </w:r>
          </w:p>
          <w:p w14:paraId="128E4BF5" w14:textId="77777777" w:rsidR="007D57D2" w:rsidRPr="005B650B" w:rsidRDefault="007D57D2" w:rsidP="00197A96">
            <w:pPr>
              <w:rPr>
                <w:rFonts w:ascii="Arial" w:hAnsi="Arial" w:cs="Arial"/>
                <w:sz w:val="22"/>
                <w:szCs w:val="22"/>
              </w:rPr>
            </w:pPr>
          </w:p>
        </w:tc>
        <w:tc>
          <w:tcPr>
            <w:tcW w:w="2454" w:type="dxa"/>
            <w:shd w:val="clear" w:color="auto" w:fill="FFFF99"/>
          </w:tcPr>
          <w:p w14:paraId="7804B64A" w14:textId="77777777" w:rsidR="007D4AC1" w:rsidRPr="005B650B" w:rsidRDefault="00415F59" w:rsidP="007D57D2">
            <w:pPr>
              <w:rPr>
                <w:rFonts w:ascii="Arial" w:hAnsi="Arial" w:cs="Arial"/>
                <w:sz w:val="22"/>
                <w:szCs w:val="22"/>
              </w:rPr>
            </w:pPr>
            <w:r w:rsidRPr="005B650B">
              <w:rPr>
                <w:rFonts w:ascii="Arial" w:hAnsi="Arial" w:cs="Arial"/>
                <w:sz w:val="22"/>
                <w:szCs w:val="22"/>
              </w:rPr>
              <w:t xml:space="preserve">Guidance for completion and JA templates available </w:t>
            </w:r>
            <w:r w:rsidR="000F54E4" w:rsidRPr="005B650B">
              <w:rPr>
                <w:rFonts w:ascii="Arial" w:hAnsi="Arial" w:cs="Arial"/>
                <w:sz w:val="22"/>
                <w:szCs w:val="22"/>
              </w:rPr>
              <w:t xml:space="preserve">on the school’s leadership page. </w:t>
            </w:r>
          </w:p>
          <w:p w14:paraId="67D22F3D" w14:textId="77777777" w:rsidR="000F54E4" w:rsidRPr="005B650B" w:rsidRDefault="000F54E4" w:rsidP="007D57D2">
            <w:pPr>
              <w:rPr>
                <w:rFonts w:ascii="Arial" w:hAnsi="Arial" w:cs="Arial"/>
                <w:sz w:val="22"/>
                <w:szCs w:val="22"/>
              </w:rPr>
            </w:pPr>
          </w:p>
          <w:p w14:paraId="056B28D5" w14:textId="77777777" w:rsidR="009D275C" w:rsidRPr="005B650B" w:rsidRDefault="007D57D2" w:rsidP="007D57D2">
            <w:pPr>
              <w:rPr>
                <w:rFonts w:ascii="Arial" w:hAnsi="Arial" w:cs="Arial"/>
                <w:sz w:val="22"/>
                <w:szCs w:val="22"/>
              </w:rPr>
            </w:pPr>
            <w:r w:rsidRPr="005B650B">
              <w:rPr>
                <w:rFonts w:ascii="Arial" w:hAnsi="Arial" w:cs="Arial"/>
                <w:sz w:val="22"/>
                <w:szCs w:val="22"/>
              </w:rPr>
              <w:t xml:space="preserve">Note:  Cost comparisons may be required for budget settings. </w:t>
            </w:r>
          </w:p>
          <w:p w14:paraId="7B0A158B" w14:textId="77777777" w:rsidR="007D4AC1" w:rsidRPr="005B650B" w:rsidRDefault="007D4AC1" w:rsidP="007D57D2">
            <w:pPr>
              <w:rPr>
                <w:rFonts w:ascii="Arial" w:hAnsi="Arial" w:cs="Arial"/>
                <w:sz w:val="22"/>
                <w:szCs w:val="22"/>
              </w:rPr>
            </w:pPr>
          </w:p>
          <w:p w14:paraId="4CE96F1B" w14:textId="77777777" w:rsidR="007D57D2" w:rsidRPr="005B650B" w:rsidRDefault="007D57D2" w:rsidP="009D275C">
            <w:pPr>
              <w:rPr>
                <w:rFonts w:ascii="Arial" w:hAnsi="Arial" w:cs="Arial"/>
                <w:sz w:val="22"/>
                <w:szCs w:val="22"/>
              </w:rPr>
            </w:pPr>
            <w:r w:rsidRPr="005B650B">
              <w:rPr>
                <w:rFonts w:ascii="Arial" w:hAnsi="Arial" w:cs="Arial"/>
                <w:sz w:val="22"/>
                <w:szCs w:val="22"/>
              </w:rPr>
              <w:t xml:space="preserve">Any proposed JA’s to be made available for review with </w:t>
            </w:r>
            <w:r w:rsidR="00C737D3">
              <w:rPr>
                <w:rFonts w:ascii="Arial" w:hAnsi="Arial" w:cs="Arial"/>
                <w:sz w:val="22"/>
                <w:szCs w:val="22"/>
              </w:rPr>
              <w:t>c</w:t>
            </w:r>
            <w:r w:rsidRPr="005B650B">
              <w:rPr>
                <w:rFonts w:ascii="Arial" w:hAnsi="Arial" w:cs="Arial"/>
                <w:sz w:val="22"/>
                <w:szCs w:val="22"/>
              </w:rPr>
              <w:t>onsultation documents</w:t>
            </w:r>
          </w:p>
        </w:tc>
      </w:tr>
      <w:tr w:rsidR="00415F59" w:rsidRPr="005B650B" w14:paraId="5B1E5100" w14:textId="77777777" w:rsidTr="00047016">
        <w:tc>
          <w:tcPr>
            <w:tcW w:w="3544" w:type="dxa"/>
            <w:shd w:val="clear" w:color="auto" w:fill="FFFF99"/>
          </w:tcPr>
          <w:p w14:paraId="7C6296E8" w14:textId="77777777" w:rsidR="007D57D2" w:rsidRPr="005B650B" w:rsidRDefault="00415F59" w:rsidP="00573D35">
            <w:pPr>
              <w:rPr>
                <w:rFonts w:ascii="Arial" w:hAnsi="Arial" w:cs="Arial"/>
                <w:sz w:val="22"/>
                <w:szCs w:val="22"/>
              </w:rPr>
            </w:pPr>
            <w:r w:rsidRPr="005B650B">
              <w:rPr>
                <w:rFonts w:ascii="Arial" w:hAnsi="Arial" w:cs="Arial"/>
                <w:sz w:val="22"/>
                <w:szCs w:val="22"/>
              </w:rPr>
              <w:t xml:space="preserve">Confirm that Governing Body </w:t>
            </w:r>
            <w:r w:rsidR="00092393" w:rsidRPr="005B650B">
              <w:rPr>
                <w:rFonts w:ascii="Arial" w:hAnsi="Arial" w:cs="Arial"/>
                <w:sz w:val="22"/>
                <w:szCs w:val="22"/>
              </w:rPr>
              <w:t xml:space="preserve">have met to </w:t>
            </w:r>
            <w:r w:rsidRPr="005B650B">
              <w:rPr>
                <w:rFonts w:ascii="Arial" w:hAnsi="Arial" w:cs="Arial"/>
                <w:sz w:val="22"/>
                <w:szCs w:val="22"/>
              </w:rPr>
              <w:t>ratif</w:t>
            </w:r>
            <w:r w:rsidR="00092393" w:rsidRPr="005B650B">
              <w:rPr>
                <w:rFonts w:ascii="Arial" w:hAnsi="Arial" w:cs="Arial"/>
                <w:sz w:val="22"/>
                <w:szCs w:val="22"/>
              </w:rPr>
              <w:t xml:space="preserve">y </w:t>
            </w:r>
            <w:r w:rsidRPr="005B650B">
              <w:rPr>
                <w:rFonts w:ascii="Arial" w:hAnsi="Arial" w:cs="Arial"/>
                <w:sz w:val="22"/>
                <w:szCs w:val="22"/>
              </w:rPr>
              <w:t xml:space="preserve">costs and that </w:t>
            </w:r>
            <w:r w:rsidR="00A51E0D" w:rsidRPr="005B650B">
              <w:rPr>
                <w:rFonts w:ascii="Arial" w:hAnsi="Arial" w:cs="Arial"/>
                <w:sz w:val="22"/>
                <w:szCs w:val="22"/>
              </w:rPr>
              <w:t xml:space="preserve">they have confirmed </w:t>
            </w:r>
            <w:r w:rsidRPr="005B650B">
              <w:rPr>
                <w:rFonts w:ascii="Arial" w:hAnsi="Arial" w:cs="Arial"/>
                <w:sz w:val="22"/>
                <w:szCs w:val="22"/>
              </w:rPr>
              <w:t xml:space="preserve">consultation </w:t>
            </w:r>
            <w:r w:rsidR="00C737D3">
              <w:rPr>
                <w:rFonts w:ascii="Arial" w:hAnsi="Arial" w:cs="Arial"/>
                <w:sz w:val="22"/>
                <w:szCs w:val="22"/>
              </w:rPr>
              <w:t>and that</w:t>
            </w:r>
            <w:r w:rsidR="00024B06" w:rsidRPr="005B650B">
              <w:rPr>
                <w:rFonts w:ascii="Arial" w:hAnsi="Arial" w:cs="Arial"/>
                <w:sz w:val="22"/>
                <w:szCs w:val="22"/>
              </w:rPr>
              <w:t xml:space="preserve"> proposals </w:t>
            </w:r>
            <w:r w:rsidRPr="005B650B">
              <w:rPr>
                <w:rFonts w:ascii="Arial" w:hAnsi="Arial" w:cs="Arial"/>
                <w:sz w:val="22"/>
                <w:szCs w:val="22"/>
              </w:rPr>
              <w:t xml:space="preserve">may commence </w:t>
            </w:r>
          </w:p>
          <w:p w14:paraId="6D443824" w14:textId="77777777" w:rsidR="007D57D2" w:rsidRPr="005B650B" w:rsidRDefault="007D57D2" w:rsidP="007D57D2">
            <w:pPr>
              <w:rPr>
                <w:rFonts w:ascii="Arial" w:hAnsi="Arial" w:cs="Arial"/>
                <w:sz w:val="22"/>
                <w:szCs w:val="22"/>
              </w:rPr>
            </w:pPr>
          </w:p>
          <w:p w14:paraId="6D2AB2A3" w14:textId="77777777" w:rsidR="00415F59" w:rsidRPr="005B650B" w:rsidRDefault="00415F59" w:rsidP="007D57D2">
            <w:pPr>
              <w:rPr>
                <w:rFonts w:ascii="Arial" w:hAnsi="Arial" w:cs="Arial"/>
                <w:sz w:val="22"/>
                <w:szCs w:val="22"/>
              </w:rPr>
            </w:pPr>
            <w:r w:rsidRPr="005B650B">
              <w:rPr>
                <w:rFonts w:ascii="Arial" w:hAnsi="Arial" w:cs="Arial"/>
                <w:sz w:val="22"/>
                <w:szCs w:val="22"/>
              </w:rPr>
              <w:t>Agree process and timescales. Agree communication</w:t>
            </w:r>
            <w:r w:rsidR="00047016" w:rsidRPr="005B650B">
              <w:rPr>
                <w:rFonts w:ascii="Arial" w:hAnsi="Arial" w:cs="Arial"/>
                <w:sz w:val="22"/>
                <w:szCs w:val="22"/>
              </w:rPr>
              <w:t xml:space="preserve"> and </w:t>
            </w:r>
            <w:r w:rsidRPr="005B650B">
              <w:rPr>
                <w:rFonts w:ascii="Arial" w:hAnsi="Arial" w:cs="Arial"/>
                <w:sz w:val="22"/>
                <w:szCs w:val="22"/>
              </w:rPr>
              <w:t xml:space="preserve">consultation plan. </w:t>
            </w:r>
          </w:p>
          <w:p w14:paraId="1A141745" w14:textId="77777777" w:rsidR="00415F59" w:rsidRPr="005B650B" w:rsidRDefault="00415F59" w:rsidP="003E6027">
            <w:pPr>
              <w:rPr>
                <w:rFonts w:ascii="Arial" w:hAnsi="Arial" w:cs="Arial"/>
                <w:sz w:val="22"/>
                <w:szCs w:val="22"/>
              </w:rPr>
            </w:pPr>
          </w:p>
        </w:tc>
        <w:tc>
          <w:tcPr>
            <w:tcW w:w="1488" w:type="dxa"/>
            <w:shd w:val="clear" w:color="auto" w:fill="FFFF99"/>
          </w:tcPr>
          <w:p w14:paraId="0FCD75E1" w14:textId="77777777" w:rsidR="00415F59" w:rsidRPr="005B650B" w:rsidRDefault="00415F59" w:rsidP="003E6027">
            <w:pPr>
              <w:rPr>
                <w:rFonts w:ascii="Arial" w:hAnsi="Arial" w:cs="Arial"/>
                <w:sz w:val="22"/>
                <w:szCs w:val="22"/>
              </w:rPr>
            </w:pPr>
            <w:r w:rsidRPr="005B650B">
              <w:rPr>
                <w:rFonts w:ascii="Arial" w:hAnsi="Arial" w:cs="Arial"/>
                <w:sz w:val="22"/>
                <w:szCs w:val="22"/>
              </w:rPr>
              <w:t>Head</w:t>
            </w:r>
            <w:r w:rsidR="000E6E96" w:rsidRPr="005B650B">
              <w:rPr>
                <w:rFonts w:ascii="Arial" w:hAnsi="Arial" w:cs="Arial"/>
                <w:sz w:val="22"/>
                <w:szCs w:val="22"/>
              </w:rPr>
              <w:t>t</w:t>
            </w:r>
            <w:r w:rsidRPr="005B650B">
              <w:rPr>
                <w:rFonts w:ascii="Arial" w:hAnsi="Arial" w:cs="Arial"/>
                <w:sz w:val="22"/>
                <w:szCs w:val="22"/>
              </w:rPr>
              <w:t xml:space="preserve">eacher </w:t>
            </w:r>
          </w:p>
          <w:p w14:paraId="582FFAF9" w14:textId="77777777" w:rsidR="000E6E96" w:rsidRPr="005B650B" w:rsidRDefault="000E6E96" w:rsidP="003E6027">
            <w:pPr>
              <w:rPr>
                <w:rFonts w:ascii="Arial" w:hAnsi="Arial" w:cs="Arial"/>
                <w:sz w:val="22"/>
                <w:szCs w:val="22"/>
              </w:rPr>
            </w:pPr>
          </w:p>
          <w:p w14:paraId="43BC122D" w14:textId="77777777" w:rsidR="000E6E96" w:rsidRPr="005B650B" w:rsidRDefault="000E6E96" w:rsidP="003E6027">
            <w:pPr>
              <w:rPr>
                <w:rFonts w:ascii="Arial" w:hAnsi="Arial" w:cs="Arial"/>
                <w:sz w:val="22"/>
                <w:szCs w:val="22"/>
              </w:rPr>
            </w:pPr>
          </w:p>
          <w:p w14:paraId="21121B85" w14:textId="77777777" w:rsidR="000E6E96" w:rsidRDefault="000E6E96" w:rsidP="003E6027">
            <w:pPr>
              <w:rPr>
                <w:rFonts w:ascii="Arial" w:hAnsi="Arial" w:cs="Arial"/>
                <w:sz w:val="22"/>
                <w:szCs w:val="22"/>
              </w:rPr>
            </w:pPr>
          </w:p>
          <w:p w14:paraId="4EB6889E" w14:textId="77777777" w:rsidR="00C737D3" w:rsidRDefault="00C737D3" w:rsidP="003E6027">
            <w:pPr>
              <w:rPr>
                <w:rFonts w:ascii="Arial" w:hAnsi="Arial" w:cs="Arial"/>
                <w:sz w:val="22"/>
                <w:szCs w:val="22"/>
              </w:rPr>
            </w:pPr>
          </w:p>
          <w:p w14:paraId="4BA4044B" w14:textId="77777777" w:rsidR="00C737D3" w:rsidRPr="005B650B" w:rsidRDefault="00C737D3" w:rsidP="003E6027">
            <w:pPr>
              <w:rPr>
                <w:rFonts w:ascii="Arial" w:hAnsi="Arial" w:cs="Arial"/>
                <w:sz w:val="22"/>
                <w:szCs w:val="22"/>
              </w:rPr>
            </w:pPr>
          </w:p>
          <w:p w14:paraId="6E45847D" w14:textId="77777777" w:rsidR="000E6E96" w:rsidRPr="005B650B" w:rsidRDefault="000E6E96" w:rsidP="003E6027">
            <w:pPr>
              <w:rPr>
                <w:rFonts w:ascii="Arial" w:hAnsi="Arial" w:cs="Arial"/>
                <w:sz w:val="22"/>
                <w:szCs w:val="22"/>
              </w:rPr>
            </w:pPr>
            <w:r w:rsidRPr="005B650B">
              <w:rPr>
                <w:rFonts w:ascii="Arial" w:hAnsi="Arial" w:cs="Arial"/>
                <w:sz w:val="22"/>
                <w:szCs w:val="22"/>
              </w:rPr>
              <w:t>Headteacher / HR BP</w:t>
            </w:r>
          </w:p>
        </w:tc>
        <w:tc>
          <w:tcPr>
            <w:tcW w:w="1800" w:type="dxa"/>
            <w:shd w:val="clear" w:color="auto" w:fill="FFFF99"/>
          </w:tcPr>
          <w:p w14:paraId="7BF8A80B" w14:textId="77777777" w:rsidR="00415F59" w:rsidRPr="005B650B" w:rsidRDefault="00415F59" w:rsidP="003E6027">
            <w:pPr>
              <w:rPr>
                <w:rFonts w:ascii="Arial" w:hAnsi="Arial" w:cs="Arial"/>
                <w:sz w:val="22"/>
                <w:szCs w:val="22"/>
              </w:rPr>
            </w:pPr>
            <w:r w:rsidRPr="005B650B">
              <w:rPr>
                <w:rFonts w:ascii="Arial" w:hAnsi="Arial" w:cs="Arial"/>
                <w:sz w:val="22"/>
                <w:szCs w:val="22"/>
              </w:rPr>
              <w:t xml:space="preserve">After </w:t>
            </w:r>
            <w:r w:rsidR="00092393" w:rsidRPr="005B650B">
              <w:rPr>
                <w:rFonts w:ascii="Arial" w:hAnsi="Arial" w:cs="Arial"/>
                <w:sz w:val="22"/>
                <w:szCs w:val="22"/>
              </w:rPr>
              <w:t>the above has been completed</w:t>
            </w:r>
            <w:r w:rsidRPr="005B650B">
              <w:rPr>
                <w:rFonts w:ascii="Arial" w:hAnsi="Arial" w:cs="Arial"/>
                <w:sz w:val="22"/>
                <w:szCs w:val="22"/>
              </w:rPr>
              <w:t xml:space="preserve"> </w:t>
            </w:r>
          </w:p>
        </w:tc>
        <w:tc>
          <w:tcPr>
            <w:tcW w:w="2454" w:type="dxa"/>
            <w:shd w:val="clear" w:color="auto" w:fill="FFFF99"/>
          </w:tcPr>
          <w:p w14:paraId="0D5398EC" w14:textId="77777777" w:rsidR="00415F59" w:rsidRPr="005B650B" w:rsidRDefault="00415F59" w:rsidP="003E6027">
            <w:pPr>
              <w:rPr>
                <w:rFonts w:ascii="Arial" w:hAnsi="Arial" w:cs="Arial"/>
                <w:sz w:val="22"/>
                <w:szCs w:val="22"/>
              </w:rPr>
            </w:pPr>
          </w:p>
        </w:tc>
      </w:tr>
      <w:tr w:rsidR="00415F59" w:rsidRPr="005B650B" w14:paraId="045B9A09" w14:textId="77777777" w:rsidTr="00047016">
        <w:tc>
          <w:tcPr>
            <w:tcW w:w="3544" w:type="dxa"/>
            <w:shd w:val="clear" w:color="auto" w:fill="FFFF99"/>
          </w:tcPr>
          <w:p w14:paraId="351660D7" w14:textId="77777777" w:rsidR="007D4AC1" w:rsidRPr="005B650B" w:rsidRDefault="00415F59" w:rsidP="00F334D3">
            <w:pPr>
              <w:rPr>
                <w:rFonts w:ascii="Arial" w:hAnsi="Arial" w:cs="Arial"/>
                <w:sz w:val="22"/>
                <w:szCs w:val="22"/>
              </w:rPr>
            </w:pPr>
            <w:r w:rsidRPr="005B650B">
              <w:rPr>
                <w:rFonts w:ascii="Arial" w:hAnsi="Arial" w:cs="Arial"/>
                <w:sz w:val="22"/>
                <w:szCs w:val="22"/>
              </w:rPr>
              <w:lastRenderedPageBreak/>
              <w:t xml:space="preserve">Draw up draft consultation document using template. To include: </w:t>
            </w:r>
          </w:p>
          <w:p w14:paraId="368DEAE7" w14:textId="77777777" w:rsidR="00415F59" w:rsidRPr="005B650B" w:rsidRDefault="00F334D3" w:rsidP="00F334D3">
            <w:pPr>
              <w:rPr>
                <w:rFonts w:ascii="Arial" w:hAnsi="Arial" w:cs="Arial"/>
                <w:sz w:val="22"/>
                <w:szCs w:val="22"/>
              </w:rPr>
            </w:pPr>
            <w:r w:rsidRPr="005B650B">
              <w:rPr>
                <w:rFonts w:ascii="Arial" w:hAnsi="Arial" w:cs="Arial"/>
                <w:sz w:val="22"/>
                <w:szCs w:val="22"/>
              </w:rPr>
              <w:t xml:space="preserve">- </w:t>
            </w:r>
            <w:r w:rsidR="00415F59" w:rsidRPr="005B650B">
              <w:rPr>
                <w:rFonts w:ascii="Arial" w:hAnsi="Arial" w:cs="Arial"/>
                <w:sz w:val="22"/>
                <w:szCs w:val="22"/>
              </w:rPr>
              <w:t xml:space="preserve">What changes are proposed </w:t>
            </w:r>
          </w:p>
          <w:p w14:paraId="7D796EBD" w14:textId="77777777" w:rsidR="00415F59" w:rsidRPr="005B650B" w:rsidRDefault="00F334D3" w:rsidP="00F334D3">
            <w:pPr>
              <w:rPr>
                <w:rFonts w:ascii="Arial" w:hAnsi="Arial" w:cs="Arial"/>
                <w:sz w:val="22"/>
                <w:szCs w:val="22"/>
              </w:rPr>
            </w:pPr>
            <w:r w:rsidRPr="005B650B">
              <w:rPr>
                <w:rFonts w:ascii="Arial" w:hAnsi="Arial" w:cs="Arial"/>
                <w:sz w:val="22"/>
                <w:szCs w:val="22"/>
              </w:rPr>
              <w:t xml:space="preserve">- </w:t>
            </w:r>
            <w:r w:rsidR="00415F59" w:rsidRPr="005B650B">
              <w:rPr>
                <w:rFonts w:ascii="Arial" w:hAnsi="Arial" w:cs="Arial"/>
                <w:sz w:val="22"/>
                <w:szCs w:val="22"/>
              </w:rPr>
              <w:t>Why the changes are needed (rationale) inc costs/savings</w:t>
            </w:r>
          </w:p>
          <w:p w14:paraId="369A4C29" w14:textId="77777777" w:rsidR="00415F59" w:rsidRPr="005B650B" w:rsidRDefault="00F334D3" w:rsidP="00F334D3">
            <w:pPr>
              <w:rPr>
                <w:rFonts w:ascii="Arial" w:hAnsi="Arial" w:cs="Arial"/>
                <w:sz w:val="22"/>
                <w:szCs w:val="22"/>
              </w:rPr>
            </w:pPr>
            <w:r w:rsidRPr="005B650B">
              <w:rPr>
                <w:rFonts w:ascii="Arial" w:hAnsi="Arial" w:cs="Arial"/>
                <w:sz w:val="22"/>
                <w:szCs w:val="22"/>
              </w:rPr>
              <w:t xml:space="preserve">- </w:t>
            </w:r>
            <w:r w:rsidR="00415F59" w:rsidRPr="005B650B">
              <w:rPr>
                <w:rFonts w:ascii="Arial" w:hAnsi="Arial" w:cs="Arial"/>
                <w:sz w:val="22"/>
                <w:szCs w:val="22"/>
              </w:rPr>
              <w:t>Which posts are likely to be impacted and in what way (</w:t>
            </w:r>
            <w:r w:rsidR="000F54E4" w:rsidRPr="005B650B">
              <w:rPr>
                <w:rFonts w:ascii="Arial" w:hAnsi="Arial" w:cs="Arial"/>
                <w:sz w:val="22"/>
                <w:szCs w:val="22"/>
              </w:rPr>
              <w:t>i.e.,</w:t>
            </w:r>
            <w:r w:rsidR="00415F59" w:rsidRPr="005B650B">
              <w:rPr>
                <w:rFonts w:ascii="Arial" w:hAnsi="Arial" w:cs="Arial"/>
                <w:sz w:val="22"/>
                <w:szCs w:val="22"/>
              </w:rPr>
              <w:t xml:space="preserve"> list posts to be deleted)</w:t>
            </w:r>
          </w:p>
          <w:p w14:paraId="58689257" w14:textId="77777777" w:rsidR="00415F59" w:rsidRPr="005B650B" w:rsidRDefault="00F334D3" w:rsidP="00F334D3">
            <w:pPr>
              <w:rPr>
                <w:rFonts w:ascii="Arial" w:hAnsi="Arial" w:cs="Arial"/>
                <w:sz w:val="22"/>
                <w:szCs w:val="22"/>
              </w:rPr>
            </w:pPr>
            <w:r w:rsidRPr="005B650B">
              <w:rPr>
                <w:rFonts w:ascii="Arial" w:hAnsi="Arial" w:cs="Arial"/>
                <w:sz w:val="22"/>
                <w:szCs w:val="22"/>
              </w:rPr>
              <w:t xml:space="preserve">- </w:t>
            </w:r>
            <w:r w:rsidR="00415F59" w:rsidRPr="005B650B">
              <w:rPr>
                <w:rFonts w:ascii="Arial" w:hAnsi="Arial" w:cs="Arial"/>
                <w:sz w:val="22"/>
                <w:szCs w:val="22"/>
              </w:rPr>
              <w:t>Detail current staffing structure</w:t>
            </w:r>
          </w:p>
          <w:p w14:paraId="3EC2FE74" w14:textId="77777777" w:rsidR="00415F59" w:rsidRPr="005B650B" w:rsidRDefault="00F334D3" w:rsidP="00F334D3">
            <w:pPr>
              <w:rPr>
                <w:rFonts w:ascii="Arial" w:hAnsi="Arial" w:cs="Arial"/>
                <w:sz w:val="22"/>
                <w:szCs w:val="22"/>
              </w:rPr>
            </w:pPr>
            <w:r w:rsidRPr="005B650B">
              <w:rPr>
                <w:rFonts w:ascii="Arial" w:hAnsi="Arial" w:cs="Arial"/>
                <w:sz w:val="22"/>
                <w:szCs w:val="22"/>
              </w:rPr>
              <w:t xml:space="preserve">- </w:t>
            </w:r>
            <w:r w:rsidR="00415F59" w:rsidRPr="005B650B">
              <w:rPr>
                <w:rFonts w:ascii="Arial" w:hAnsi="Arial" w:cs="Arial"/>
                <w:sz w:val="22"/>
                <w:szCs w:val="22"/>
              </w:rPr>
              <w:t>Detail proposed staffing structure</w:t>
            </w:r>
          </w:p>
          <w:p w14:paraId="59A882BA" w14:textId="77777777" w:rsidR="00415F59" w:rsidRPr="005B650B" w:rsidRDefault="00F334D3" w:rsidP="00F334D3">
            <w:pPr>
              <w:rPr>
                <w:rFonts w:ascii="Arial" w:hAnsi="Arial" w:cs="Arial"/>
                <w:sz w:val="22"/>
                <w:szCs w:val="22"/>
              </w:rPr>
            </w:pPr>
            <w:r w:rsidRPr="005B650B">
              <w:rPr>
                <w:rFonts w:ascii="Arial" w:hAnsi="Arial" w:cs="Arial"/>
                <w:sz w:val="22"/>
                <w:szCs w:val="22"/>
              </w:rPr>
              <w:t xml:space="preserve">- </w:t>
            </w:r>
            <w:r w:rsidR="00415F59" w:rsidRPr="005B650B">
              <w:rPr>
                <w:rFonts w:ascii="Arial" w:hAnsi="Arial" w:cs="Arial"/>
                <w:sz w:val="22"/>
                <w:szCs w:val="22"/>
              </w:rPr>
              <w:t xml:space="preserve">Include Proposed </w:t>
            </w:r>
            <w:r w:rsidR="000F54E4" w:rsidRPr="005B650B">
              <w:rPr>
                <w:rFonts w:ascii="Arial" w:hAnsi="Arial" w:cs="Arial"/>
                <w:sz w:val="22"/>
                <w:szCs w:val="22"/>
              </w:rPr>
              <w:t>JAs</w:t>
            </w:r>
            <w:r w:rsidR="00415F59" w:rsidRPr="005B650B">
              <w:rPr>
                <w:rFonts w:ascii="Arial" w:hAnsi="Arial" w:cs="Arial"/>
                <w:sz w:val="22"/>
                <w:szCs w:val="22"/>
              </w:rPr>
              <w:t xml:space="preserve"> with provisional grades (where applicable) </w:t>
            </w:r>
          </w:p>
          <w:p w14:paraId="30AC0A90" w14:textId="77777777" w:rsidR="0099238E" w:rsidRPr="005B650B" w:rsidRDefault="00F334D3" w:rsidP="00F334D3">
            <w:pPr>
              <w:rPr>
                <w:rFonts w:ascii="Arial" w:hAnsi="Arial" w:cs="Arial"/>
                <w:sz w:val="22"/>
                <w:szCs w:val="22"/>
              </w:rPr>
            </w:pPr>
            <w:r w:rsidRPr="005B650B">
              <w:rPr>
                <w:rFonts w:ascii="Arial" w:hAnsi="Arial" w:cs="Arial"/>
                <w:sz w:val="22"/>
                <w:szCs w:val="22"/>
              </w:rPr>
              <w:t xml:space="preserve">- </w:t>
            </w:r>
            <w:r w:rsidR="0099238E" w:rsidRPr="005B650B">
              <w:rPr>
                <w:rFonts w:ascii="Arial" w:hAnsi="Arial" w:cs="Arial"/>
                <w:sz w:val="22"/>
                <w:szCs w:val="22"/>
              </w:rPr>
              <w:t>Include draft skills matrix</w:t>
            </w:r>
            <w:r w:rsidR="000E6E96" w:rsidRPr="005B650B">
              <w:rPr>
                <w:rFonts w:ascii="Arial" w:hAnsi="Arial" w:cs="Arial"/>
                <w:sz w:val="22"/>
                <w:szCs w:val="22"/>
              </w:rPr>
              <w:t>/ redundancy selection criteria</w:t>
            </w:r>
            <w:r w:rsidR="0099238E" w:rsidRPr="005B650B">
              <w:rPr>
                <w:rFonts w:ascii="Arial" w:hAnsi="Arial" w:cs="Arial"/>
                <w:sz w:val="22"/>
                <w:szCs w:val="22"/>
              </w:rPr>
              <w:t xml:space="preserve"> (where applicable)</w:t>
            </w:r>
          </w:p>
          <w:p w14:paraId="531E0CDB" w14:textId="77777777" w:rsidR="00415F59" w:rsidRPr="005B650B" w:rsidRDefault="00F334D3" w:rsidP="00F334D3">
            <w:pPr>
              <w:rPr>
                <w:rFonts w:ascii="Arial" w:hAnsi="Arial" w:cs="Arial"/>
                <w:sz w:val="22"/>
                <w:szCs w:val="22"/>
              </w:rPr>
            </w:pPr>
            <w:r w:rsidRPr="005B650B">
              <w:rPr>
                <w:rFonts w:ascii="Arial" w:hAnsi="Arial" w:cs="Arial"/>
                <w:sz w:val="22"/>
                <w:szCs w:val="22"/>
              </w:rPr>
              <w:t xml:space="preserve">- </w:t>
            </w:r>
            <w:r w:rsidR="00415F59" w:rsidRPr="005B650B">
              <w:rPr>
                <w:rFonts w:ascii="Arial" w:hAnsi="Arial" w:cs="Arial"/>
                <w:sz w:val="22"/>
                <w:szCs w:val="22"/>
              </w:rPr>
              <w:t>The proposed method of achieving the changes (</w:t>
            </w:r>
            <w:r w:rsidR="000F54E4" w:rsidRPr="005B650B">
              <w:rPr>
                <w:rFonts w:ascii="Arial" w:hAnsi="Arial" w:cs="Arial"/>
                <w:sz w:val="22"/>
                <w:szCs w:val="22"/>
              </w:rPr>
              <w:t>e.g.,</w:t>
            </w:r>
            <w:r w:rsidR="00415F59" w:rsidRPr="005B650B">
              <w:rPr>
                <w:rFonts w:ascii="Arial" w:hAnsi="Arial" w:cs="Arial"/>
                <w:sz w:val="22"/>
                <w:szCs w:val="22"/>
              </w:rPr>
              <w:t xml:space="preserve"> use of a redundancy selection criteria or </w:t>
            </w:r>
            <w:r w:rsidR="00C737D3">
              <w:rPr>
                <w:rFonts w:ascii="Arial" w:hAnsi="Arial" w:cs="Arial"/>
                <w:sz w:val="22"/>
                <w:szCs w:val="22"/>
              </w:rPr>
              <w:t>interview</w:t>
            </w:r>
            <w:r w:rsidR="00415F59" w:rsidRPr="005B650B">
              <w:rPr>
                <w:rFonts w:ascii="Arial" w:hAnsi="Arial" w:cs="Arial"/>
                <w:sz w:val="22"/>
                <w:szCs w:val="22"/>
              </w:rPr>
              <w:t xml:space="preserve"> process to new posts)</w:t>
            </w:r>
          </w:p>
          <w:p w14:paraId="42DFFF88" w14:textId="77777777" w:rsidR="00F334D3" w:rsidRPr="005B650B" w:rsidRDefault="00F334D3" w:rsidP="00F334D3">
            <w:pPr>
              <w:rPr>
                <w:rFonts w:ascii="Arial" w:hAnsi="Arial" w:cs="Arial"/>
                <w:sz w:val="22"/>
                <w:szCs w:val="22"/>
              </w:rPr>
            </w:pPr>
            <w:r w:rsidRPr="005B650B">
              <w:rPr>
                <w:rFonts w:ascii="Arial" w:hAnsi="Arial" w:cs="Arial"/>
                <w:sz w:val="22"/>
                <w:szCs w:val="22"/>
              </w:rPr>
              <w:t xml:space="preserve">- </w:t>
            </w:r>
            <w:r w:rsidR="00415F59" w:rsidRPr="005B650B">
              <w:rPr>
                <w:rFonts w:ascii="Arial" w:hAnsi="Arial" w:cs="Arial"/>
                <w:sz w:val="22"/>
                <w:szCs w:val="22"/>
              </w:rPr>
              <w:t xml:space="preserve">How and to whom feedback is made. </w:t>
            </w:r>
          </w:p>
          <w:p w14:paraId="265AD34F" w14:textId="77777777" w:rsidR="00973874" w:rsidRPr="005B650B" w:rsidRDefault="00F334D3" w:rsidP="00DA0AF4">
            <w:pPr>
              <w:rPr>
                <w:rFonts w:ascii="Arial" w:hAnsi="Arial" w:cs="Arial"/>
                <w:sz w:val="22"/>
                <w:szCs w:val="22"/>
              </w:rPr>
            </w:pPr>
            <w:r w:rsidRPr="005B650B">
              <w:rPr>
                <w:rFonts w:ascii="Arial" w:hAnsi="Arial" w:cs="Arial"/>
                <w:sz w:val="22"/>
                <w:szCs w:val="22"/>
              </w:rPr>
              <w:t xml:space="preserve">- </w:t>
            </w:r>
            <w:r w:rsidR="00415F59" w:rsidRPr="005B650B">
              <w:rPr>
                <w:rFonts w:ascii="Arial" w:hAnsi="Arial" w:cs="Arial"/>
                <w:sz w:val="22"/>
                <w:szCs w:val="22"/>
              </w:rPr>
              <w:t xml:space="preserve">Timeline / key dates </w:t>
            </w:r>
          </w:p>
          <w:p w14:paraId="05693B72" w14:textId="77777777" w:rsidR="009D275C" w:rsidRPr="005B650B" w:rsidRDefault="009D275C" w:rsidP="00DA0AF4">
            <w:pPr>
              <w:rPr>
                <w:rFonts w:ascii="Arial" w:hAnsi="Arial" w:cs="Arial"/>
                <w:sz w:val="22"/>
                <w:szCs w:val="22"/>
              </w:rPr>
            </w:pPr>
          </w:p>
          <w:p w14:paraId="311A2B4E" w14:textId="77777777" w:rsidR="005448E2" w:rsidRPr="005B650B" w:rsidRDefault="00A914CA" w:rsidP="009D275C">
            <w:pPr>
              <w:rPr>
                <w:rFonts w:ascii="Arial" w:hAnsi="Arial" w:cs="Arial"/>
                <w:sz w:val="22"/>
                <w:szCs w:val="22"/>
              </w:rPr>
            </w:pPr>
            <w:r w:rsidRPr="005B650B">
              <w:rPr>
                <w:rFonts w:ascii="Arial" w:hAnsi="Arial" w:cs="Arial"/>
                <w:sz w:val="22"/>
                <w:szCs w:val="22"/>
              </w:rPr>
              <w:t>Copy to made available to review by HR BP</w:t>
            </w:r>
            <w:r w:rsidR="00F334D3" w:rsidRPr="005B650B">
              <w:rPr>
                <w:rFonts w:ascii="Arial" w:hAnsi="Arial" w:cs="Arial"/>
                <w:sz w:val="22"/>
                <w:szCs w:val="22"/>
              </w:rPr>
              <w:t xml:space="preserve"> prior to </w:t>
            </w:r>
            <w:r w:rsidR="000F54E4" w:rsidRPr="005B650B">
              <w:rPr>
                <w:rFonts w:ascii="Arial" w:hAnsi="Arial" w:cs="Arial"/>
                <w:sz w:val="22"/>
                <w:szCs w:val="22"/>
              </w:rPr>
              <w:t xml:space="preserve">any </w:t>
            </w:r>
            <w:r w:rsidR="00F334D3" w:rsidRPr="005B650B">
              <w:rPr>
                <w:rFonts w:ascii="Arial" w:hAnsi="Arial" w:cs="Arial"/>
                <w:sz w:val="22"/>
                <w:szCs w:val="22"/>
              </w:rPr>
              <w:t>consultation meeting</w:t>
            </w:r>
          </w:p>
          <w:p w14:paraId="53FC0D3A" w14:textId="77777777" w:rsidR="009D275C" w:rsidRPr="005B650B" w:rsidRDefault="009D275C" w:rsidP="009D275C">
            <w:pPr>
              <w:rPr>
                <w:rFonts w:ascii="Arial" w:hAnsi="Arial" w:cs="Arial"/>
                <w:sz w:val="22"/>
                <w:szCs w:val="22"/>
              </w:rPr>
            </w:pPr>
          </w:p>
        </w:tc>
        <w:tc>
          <w:tcPr>
            <w:tcW w:w="1488" w:type="dxa"/>
            <w:shd w:val="clear" w:color="auto" w:fill="FFFF99"/>
          </w:tcPr>
          <w:p w14:paraId="07944543" w14:textId="77777777" w:rsidR="00F334D3" w:rsidRPr="005B650B" w:rsidRDefault="00415F59" w:rsidP="00D814EA">
            <w:pPr>
              <w:rPr>
                <w:rFonts w:ascii="Arial" w:hAnsi="Arial" w:cs="Arial"/>
                <w:sz w:val="22"/>
                <w:szCs w:val="22"/>
              </w:rPr>
            </w:pPr>
            <w:r w:rsidRPr="005B650B">
              <w:rPr>
                <w:rFonts w:ascii="Arial" w:hAnsi="Arial" w:cs="Arial"/>
                <w:sz w:val="22"/>
                <w:szCs w:val="22"/>
              </w:rPr>
              <w:t>Head</w:t>
            </w:r>
            <w:r w:rsidR="000E6E96" w:rsidRPr="005B650B">
              <w:rPr>
                <w:rFonts w:ascii="Arial" w:hAnsi="Arial" w:cs="Arial"/>
                <w:sz w:val="22"/>
                <w:szCs w:val="22"/>
              </w:rPr>
              <w:t>t</w:t>
            </w:r>
            <w:r w:rsidRPr="005B650B">
              <w:rPr>
                <w:rFonts w:ascii="Arial" w:hAnsi="Arial" w:cs="Arial"/>
                <w:sz w:val="22"/>
                <w:szCs w:val="22"/>
              </w:rPr>
              <w:t>eacher</w:t>
            </w:r>
          </w:p>
          <w:p w14:paraId="5E31D0FD" w14:textId="77777777" w:rsidR="00F334D3" w:rsidRPr="005B650B" w:rsidRDefault="00F334D3" w:rsidP="00D814EA">
            <w:pPr>
              <w:rPr>
                <w:rFonts w:ascii="Arial" w:hAnsi="Arial" w:cs="Arial"/>
                <w:sz w:val="22"/>
                <w:szCs w:val="22"/>
              </w:rPr>
            </w:pPr>
          </w:p>
          <w:p w14:paraId="382B55D9" w14:textId="77777777" w:rsidR="00F334D3" w:rsidRPr="005B650B" w:rsidRDefault="00F334D3" w:rsidP="00D814EA">
            <w:pPr>
              <w:rPr>
                <w:rFonts w:ascii="Arial" w:hAnsi="Arial" w:cs="Arial"/>
                <w:sz w:val="22"/>
                <w:szCs w:val="22"/>
              </w:rPr>
            </w:pPr>
          </w:p>
          <w:p w14:paraId="71893ACC" w14:textId="77777777" w:rsidR="00F334D3" w:rsidRPr="005B650B" w:rsidRDefault="00F334D3" w:rsidP="00D814EA">
            <w:pPr>
              <w:rPr>
                <w:rFonts w:ascii="Arial" w:hAnsi="Arial" w:cs="Arial"/>
                <w:sz w:val="22"/>
                <w:szCs w:val="22"/>
              </w:rPr>
            </w:pPr>
          </w:p>
          <w:p w14:paraId="38A1A390" w14:textId="77777777" w:rsidR="00F334D3" w:rsidRPr="005B650B" w:rsidRDefault="00F334D3" w:rsidP="00D814EA">
            <w:pPr>
              <w:rPr>
                <w:rFonts w:ascii="Arial" w:hAnsi="Arial" w:cs="Arial"/>
                <w:sz w:val="22"/>
                <w:szCs w:val="22"/>
              </w:rPr>
            </w:pPr>
          </w:p>
          <w:p w14:paraId="2C0CA41B" w14:textId="77777777" w:rsidR="00F334D3" w:rsidRPr="005B650B" w:rsidRDefault="00F334D3" w:rsidP="00D814EA">
            <w:pPr>
              <w:rPr>
                <w:rFonts w:ascii="Arial" w:hAnsi="Arial" w:cs="Arial"/>
                <w:sz w:val="22"/>
                <w:szCs w:val="22"/>
              </w:rPr>
            </w:pPr>
          </w:p>
          <w:p w14:paraId="7C005CA6" w14:textId="77777777" w:rsidR="00F334D3" w:rsidRPr="005B650B" w:rsidRDefault="00F334D3" w:rsidP="00D814EA">
            <w:pPr>
              <w:rPr>
                <w:rFonts w:ascii="Arial" w:hAnsi="Arial" w:cs="Arial"/>
                <w:sz w:val="22"/>
                <w:szCs w:val="22"/>
              </w:rPr>
            </w:pPr>
          </w:p>
          <w:p w14:paraId="34EF3907" w14:textId="77777777" w:rsidR="00F334D3" w:rsidRPr="005B650B" w:rsidRDefault="00F334D3" w:rsidP="00D814EA">
            <w:pPr>
              <w:rPr>
                <w:rFonts w:ascii="Arial" w:hAnsi="Arial" w:cs="Arial"/>
                <w:sz w:val="22"/>
                <w:szCs w:val="22"/>
              </w:rPr>
            </w:pPr>
          </w:p>
          <w:p w14:paraId="586B8A99" w14:textId="77777777" w:rsidR="00F334D3" w:rsidRPr="005B650B" w:rsidRDefault="00F334D3" w:rsidP="00D814EA">
            <w:pPr>
              <w:rPr>
                <w:rFonts w:ascii="Arial" w:hAnsi="Arial" w:cs="Arial"/>
                <w:sz w:val="22"/>
                <w:szCs w:val="22"/>
              </w:rPr>
            </w:pPr>
          </w:p>
          <w:p w14:paraId="30B0ED3E" w14:textId="77777777" w:rsidR="00F334D3" w:rsidRPr="005B650B" w:rsidRDefault="00F334D3" w:rsidP="00D814EA">
            <w:pPr>
              <w:rPr>
                <w:rFonts w:ascii="Arial" w:hAnsi="Arial" w:cs="Arial"/>
                <w:sz w:val="22"/>
                <w:szCs w:val="22"/>
              </w:rPr>
            </w:pPr>
          </w:p>
          <w:p w14:paraId="0E8A3F50" w14:textId="77777777" w:rsidR="00F334D3" w:rsidRPr="005B650B" w:rsidRDefault="00F334D3" w:rsidP="00D814EA">
            <w:pPr>
              <w:rPr>
                <w:rFonts w:ascii="Arial" w:hAnsi="Arial" w:cs="Arial"/>
                <w:sz w:val="22"/>
                <w:szCs w:val="22"/>
              </w:rPr>
            </w:pPr>
          </w:p>
          <w:p w14:paraId="68ABA718" w14:textId="77777777" w:rsidR="00F334D3" w:rsidRPr="005B650B" w:rsidRDefault="00F334D3" w:rsidP="00D814EA">
            <w:pPr>
              <w:rPr>
                <w:rFonts w:ascii="Arial" w:hAnsi="Arial" w:cs="Arial"/>
                <w:sz w:val="22"/>
                <w:szCs w:val="22"/>
              </w:rPr>
            </w:pPr>
          </w:p>
          <w:p w14:paraId="1C36250E" w14:textId="77777777" w:rsidR="00F334D3" w:rsidRPr="005B650B" w:rsidRDefault="00F334D3" w:rsidP="00D814EA">
            <w:pPr>
              <w:rPr>
                <w:rFonts w:ascii="Arial" w:hAnsi="Arial" w:cs="Arial"/>
                <w:sz w:val="22"/>
                <w:szCs w:val="22"/>
              </w:rPr>
            </w:pPr>
          </w:p>
          <w:p w14:paraId="64383BB0" w14:textId="77777777" w:rsidR="00F334D3" w:rsidRPr="005B650B" w:rsidRDefault="00F334D3" w:rsidP="00D814EA">
            <w:pPr>
              <w:rPr>
                <w:rFonts w:ascii="Arial" w:hAnsi="Arial" w:cs="Arial"/>
                <w:sz w:val="22"/>
                <w:szCs w:val="22"/>
              </w:rPr>
            </w:pPr>
          </w:p>
          <w:p w14:paraId="5C56B237" w14:textId="77777777" w:rsidR="00F334D3" w:rsidRPr="005B650B" w:rsidRDefault="00F334D3" w:rsidP="00D814EA">
            <w:pPr>
              <w:rPr>
                <w:rFonts w:ascii="Arial" w:hAnsi="Arial" w:cs="Arial"/>
                <w:sz w:val="22"/>
                <w:szCs w:val="22"/>
              </w:rPr>
            </w:pPr>
          </w:p>
          <w:p w14:paraId="04FFDBAC" w14:textId="77777777" w:rsidR="00F334D3" w:rsidRPr="005B650B" w:rsidRDefault="00F334D3" w:rsidP="00D814EA">
            <w:pPr>
              <w:rPr>
                <w:rFonts w:ascii="Arial" w:hAnsi="Arial" w:cs="Arial"/>
                <w:sz w:val="22"/>
                <w:szCs w:val="22"/>
              </w:rPr>
            </w:pPr>
          </w:p>
          <w:p w14:paraId="669B1A57" w14:textId="77777777" w:rsidR="00F334D3" w:rsidRPr="005B650B" w:rsidRDefault="00F334D3" w:rsidP="00D814EA">
            <w:pPr>
              <w:rPr>
                <w:rFonts w:ascii="Arial" w:hAnsi="Arial" w:cs="Arial"/>
                <w:sz w:val="22"/>
                <w:szCs w:val="22"/>
              </w:rPr>
            </w:pPr>
          </w:p>
          <w:p w14:paraId="674E7909" w14:textId="77777777" w:rsidR="00F334D3" w:rsidRPr="005B650B" w:rsidRDefault="00F334D3" w:rsidP="00D814EA">
            <w:pPr>
              <w:rPr>
                <w:rFonts w:ascii="Arial" w:hAnsi="Arial" w:cs="Arial"/>
                <w:sz w:val="22"/>
                <w:szCs w:val="22"/>
              </w:rPr>
            </w:pPr>
          </w:p>
          <w:p w14:paraId="48862AA8" w14:textId="77777777" w:rsidR="00F334D3" w:rsidRPr="005B650B" w:rsidRDefault="00F334D3" w:rsidP="00D814EA">
            <w:pPr>
              <w:rPr>
                <w:rFonts w:ascii="Arial" w:hAnsi="Arial" w:cs="Arial"/>
                <w:sz w:val="22"/>
                <w:szCs w:val="22"/>
              </w:rPr>
            </w:pPr>
          </w:p>
          <w:p w14:paraId="5E1F4772" w14:textId="77777777" w:rsidR="00F334D3" w:rsidRPr="005B650B" w:rsidRDefault="00F334D3" w:rsidP="00D814EA">
            <w:pPr>
              <w:rPr>
                <w:rFonts w:ascii="Arial" w:hAnsi="Arial" w:cs="Arial"/>
                <w:sz w:val="22"/>
                <w:szCs w:val="22"/>
              </w:rPr>
            </w:pPr>
          </w:p>
          <w:p w14:paraId="7104C723" w14:textId="77777777" w:rsidR="00F334D3" w:rsidRPr="005B650B" w:rsidRDefault="00F334D3" w:rsidP="00D814EA">
            <w:pPr>
              <w:rPr>
                <w:rFonts w:ascii="Arial" w:hAnsi="Arial" w:cs="Arial"/>
                <w:sz w:val="22"/>
                <w:szCs w:val="22"/>
              </w:rPr>
            </w:pPr>
          </w:p>
          <w:p w14:paraId="5F588B0A" w14:textId="77777777" w:rsidR="00F334D3" w:rsidRPr="005B650B" w:rsidRDefault="00F334D3" w:rsidP="00D814EA">
            <w:pPr>
              <w:rPr>
                <w:rFonts w:ascii="Arial" w:hAnsi="Arial" w:cs="Arial"/>
                <w:sz w:val="22"/>
                <w:szCs w:val="22"/>
              </w:rPr>
            </w:pPr>
          </w:p>
          <w:p w14:paraId="62DAEC40" w14:textId="77777777" w:rsidR="00F334D3" w:rsidRPr="005B650B" w:rsidRDefault="00F334D3" w:rsidP="00D814EA">
            <w:pPr>
              <w:rPr>
                <w:rFonts w:ascii="Arial" w:hAnsi="Arial" w:cs="Arial"/>
                <w:sz w:val="22"/>
                <w:szCs w:val="22"/>
              </w:rPr>
            </w:pPr>
          </w:p>
          <w:p w14:paraId="03A6497E" w14:textId="77777777" w:rsidR="00F334D3" w:rsidRPr="005B650B" w:rsidRDefault="00F334D3" w:rsidP="00D814EA">
            <w:pPr>
              <w:rPr>
                <w:rFonts w:ascii="Arial" w:hAnsi="Arial" w:cs="Arial"/>
                <w:sz w:val="22"/>
                <w:szCs w:val="22"/>
              </w:rPr>
            </w:pPr>
          </w:p>
          <w:p w14:paraId="1D5E0C04" w14:textId="77777777" w:rsidR="007D4AC1" w:rsidRPr="005B650B" w:rsidRDefault="007D4AC1" w:rsidP="00D814EA">
            <w:pPr>
              <w:rPr>
                <w:rFonts w:ascii="Arial" w:hAnsi="Arial" w:cs="Arial"/>
                <w:sz w:val="22"/>
                <w:szCs w:val="22"/>
              </w:rPr>
            </w:pPr>
          </w:p>
          <w:p w14:paraId="3BFFB37F" w14:textId="77777777" w:rsidR="007D4AC1" w:rsidRPr="005B650B" w:rsidRDefault="007D4AC1" w:rsidP="00D814EA">
            <w:pPr>
              <w:rPr>
                <w:rFonts w:ascii="Arial" w:hAnsi="Arial" w:cs="Arial"/>
                <w:sz w:val="22"/>
                <w:szCs w:val="22"/>
              </w:rPr>
            </w:pPr>
          </w:p>
          <w:p w14:paraId="5B95D1E5" w14:textId="77777777" w:rsidR="00415F59" w:rsidRPr="005B650B" w:rsidRDefault="00F334D3" w:rsidP="00D814EA">
            <w:pPr>
              <w:rPr>
                <w:rFonts w:ascii="Arial" w:hAnsi="Arial" w:cs="Arial"/>
                <w:sz w:val="22"/>
                <w:szCs w:val="22"/>
              </w:rPr>
            </w:pPr>
            <w:r w:rsidRPr="005B650B">
              <w:rPr>
                <w:rFonts w:ascii="Arial" w:hAnsi="Arial" w:cs="Arial"/>
                <w:sz w:val="22"/>
                <w:szCs w:val="22"/>
              </w:rPr>
              <w:t>HR BP</w:t>
            </w:r>
            <w:r w:rsidR="00415F59" w:rsidRPr="005B650B">
              <w:rPr>
                <w:rFonts w:ascii="Arial" w:hAnsi="Arial" w:cs="Arial"/>
                <w:sz w:val="22"/>
                <w:szCs w:val="22"/>
              </w:rPr>
              <w:t xml:space="preserve"> </w:t>
            </w:r>
          </w:p>
        </w:tc>
        <w:tc>
          <w:tcPr>
            <w:tcW w:w="1800" w:type="dxa"/>
            <w:shd w:val="clear" w:color="auto" w:fill="FFFF99"/>
          </w:tcPr>
          <w:p w14:paraId="1DA23854" w14:textId="77777777" w:rsidR="00415F59" w:rsidRPr="005B650B" w:rsidRDefault="00415F59">
            <w:pPr>
              <w:rPr>
                <w:rFonts w:ascii="Arial" w:hAnsi="Arial" w:cs="Arial"/>
                <w:sz w:val="22"/>
                <w:szCs w:val="22"/>
              </w:rPr>
            </w:pPr>
            <w:r w:rsidRPr="005B650B">
              <w:rPr>
                <w:rFonts w:ascii="Arial" w:hAnsi="Arial" w:cs="Arial"/>
                <w:sz w:val="22"/>
                <w:szCs w:val="22"/>
              </w:rPr>
              <w:t xml:space="preserve">Once Governing Body approval is given.  </w:t>
            </w:r>
          </w:p>
        </w:tc>
        <w:tc>
          <w:tcPr>
            <w:tcW w:w="2454" w:type="dxa"/>
            <w:shd w:val="clear" w:color="auto" w:fill="FFFF99"/>
          </w:tcPr>
          <w:p w14:paraId="7357A4D6" w14:textId="77777777" w:rsidR="00092393" w:rsidRPr="005B650B" w:rsidRDefault="00415F59" w:rsidP="0099238E">
            <w:pPr>
              <w:rPr>
                <w:rFonts w:ascii="Arial" w:hAnsi="Arial" w:cs="Arial"/>
                <w:sz w:val="22"/>
                <w:szCs w:val="22"/>
              </w:rPr>
            </w:pPr>
            <w:r w:rsidRPr="005B650B">
              <w:rPr>
                <w:rFonts w:ascii="Arial" w:hAnsi="Arial" w:cs="Arial"/>
                <w:sz w:val="22"/>
                <w:szCs w:val="22"/>
              </w:rPr>
              <w:t>Consultation document</w:t>
            </w:r>
            <w:r w:rsidR="0099238E" w:rsidRPr="005B650B">
              <w:rPr>
                <w:rFonts w:ascii="Arial" w:hAnsi="Arial" w:cs="Arial"/>
                <w:sz w:val="22"/>
                <w:szCs w:val="22"/>
              </w:rPr>
              <w:t xml:space="preserve"> and skills matrix</w:t>
            </w:r>
            <w:r w:rsidR="000E6E96" w:rsidRPr="005B650B">
              <w:rPr>
                <w:rFonts w:ascii="Arial" w:hAnsi="Arial" w:cs="Arial"/>
                <w:sz w:val="22"/>
                <w:szCs w:val="22"/>
              </w:rPr>
              <w:t>/redundancy selection criteria</w:t>
            </w:r>
            <w:r w:rsidRPr="005B650B">
              <w:rPr>
                <w:rFonts w:ascii="Arial" w:hAnsi="Arial" w:cs="Arial"/>
                <w:sz w:val="22"/>
                <w:szCs w:val="22"/>
              </w:rPr>
              <w:t xml:space="preserve"> </w:t>
            </w:r>
            <w:r w:rsidR="004661DE" w:rsidRPr="005B650B">
              <w:rPr>
                <w:rFonts w:ascii="Arial" w:hAnsi="Arial" w:cs="Arial"/>
                <w:sz w:val="22"/>
                <w:szCs w:val="22"/>
              </w:rPr>
              <w:t>–</w:t>
            </w:r>
            <w:r w:rsidRPr="005B650B">
              <w:rPr>
                <w:rFonts w:ascii="Arial" w:hAnsi="Arial" w:cs="Arial"/>
                <w:sz w:val="22"/>
                <w:szCs w:val="22"/>
              </w:rPr>
              <w:t xml:space="preserve"> template</w:t>
            </w:r>
            <w:r w:rsidR="0099238E" w:rsidRPr="005B650B">
              <w:rPr>
                <w:rFonts w:ascii="Arial" w:hAnsi="Arial" w:cs="Arial"/>
                <w:sz w:val="22"/>
                <w:szCs w:val="22"/>
              </w:rPr>
              <w:t>s</w:t>
            </w:r>
            <w:r w:rsidR="004661DE" w:rsidRPr="005B650B">
              <w:rPr>
                <w:rFonts w:ascii="Arial" w:hAnsi="Arial" w:cs="Arial"/>
                <w:sz w:val="22"/>
                <w:szCs w:val="22"/>
              </w:rPr>
              <w:t xml:space="preserve"> </w:t>
            </w:r>
            <w:r w:rsidR="0099238E" w:rsidRPr="005B650B">
              <w:rPr>
                <w:rFonts w:ascii="Arial" w:hAnsi="Arial" w:cs="Arial"/>
                <w:sz w:val="22"/>
                <w:szCs w:val="22"/>
              </w:rPr>
              <w:t>are</w:t>
            </w:r>
            <w:r w:rsidR="004661DE" w:rsidRPr="005B650B">
              <w:rPr>
                <w:rFonts w:ascii="Arial" w:hAnsi="Arial" w:cs="Arial"/>
                <w:sz w:val="22"/>
                <w:szCs w:val="22"/>
              </w:rPr>
              <w:t xml:space="preserve"> available on</w:t>
            </w:r>
            <w:r w:rsidR="000F54E4" w:rsidRPr="005B650B">
              <w:rPr>
                <w:rFonts w:ascii="Arial" w:hAnsi="Arial" w:cs="Arial"/>
                <w:sz w:val="22"/>
                <w:szCs w:val="22"/>
              </w:rPr>
              <w:t xml:space="preserve"> school</w:t>
            </w:r>
            <w:r w:rsidR="00D06315">
              <w:rPr>
                <w:rFonts w:ascii="Arial" w:hAnsi="Arial" w:cs="Arial"/>
                <w:sz w:val="22"/>
                <w:szCs w:val="22"/>
              </w:rPr>
              <w:t>’</w:t>
            </w:r>
            <w:r w:rsidR="000F54E4" w:rsidRPr="005B650B">
              <w:rPr>
                <w:rFonts w:ascii="Arial" w:hAnsi="Arial" w:cs="Arial"/>
                <w:sz w:val="22"/>
                <w:szCs w:val="22"/>
              </w:rPr>
              <w:t xml:space="preserve">s leadership page. </w:t>
            </w:r>
          </w:p>
        </w:tc>
      </w:tr>
      <w:tr w:rsidR="00415F59" w:rsidRPr="005B650B" w14:paraId="1AB7EE37" w14:textId="77777777" w:rsidTr="00047016">
        <w:tc>
          <w:tcPr>
            <w:tcW w:w="3544" w:type="dxa"/>
            <w:shd w:val="clear" w:color="auto" w:fill="FFFF99"/>
          </w:tcPr>
          <w:p w14:paraId="4930FB26" w14:textId="77777777" w:rsidR="00973874" w:rsidRPr="005B650B" w:rsidRDefault="00415F59" w:rsidP="009D275C">
            <w:pPr>
              <w:rPr>
                <w:rFonts w:ascii="Arial" w:hAnsi="Arial" w:cs="Arial"/>
                <w:sz w:val="22"/>
                <w:szCs w:val="22"/>
              </w:rPr>
            </w:pPr>
            <w:r w:rsidRPr="005B650B">
              <w:rPr>
                <w:rFonts w:ascii="Arial" w:hAnsi="Arial" w:cs="Arial"/>
                <w:sz w:val="22"/>
                <w:szCs w:val="22"/>
              </w:rPr>
              <w:t>Informally advise staff that reductions may be required and the process that will be followed</w:t>
            </w:r>
            <w:r w:rsidR="00A914CA" w:rsidRPr="005B650B">
              <w:rPr>
                <w:rFonts w:ascii="Arial" w:hAnsi="Arial" w:cs="Arial"/>
                <w:sz w:val="22"/>
                <w:szCs w:val="22"/>
              </w:rPr>
              <w:t xml:space="preserve"> – confirm timing of this with HR BP</w:t>
            </w:r>
          </w:p>
          <w:p w14:paraId="771FBD43" w14:textId="77777777" w:rsidR="009D275C" w:rsidRPr="005B650B" w:rsidRDefault="009D275C" w:rsidP="009D275C">
            <w:pPr>
              <w:rPr>
                <w:rFonts w:ascii="Arial" w:hAnsi="Arial" w:cs="Arial"/>
                <w:sz w:val="22"/>
                <w:szCs w:val="22"/>
              </w:rPr>
            </w:pPr>
          </w:p>
        </w:tc>
        <w:tc>
          <w:tcPr>
            <w:tcW w:w="1488" w:type="dxa"/>
            <w:shd w:val="clear" w:color="auto" w:fill="FFFF99"/>
          </w:tcPr>
          <w:p w14:paraId="17ACB917" w14:textId="77777777" w:rsidR="00415F59" w:rsidRPr="005B650B" w:rsidRDefault="00415F59">
            <w:pPr>
              <w:rPr>
                <w:rFonts w:ascii="Arial" w:hAnsi="Arial" w:cs="Arial"/>
                <w:sz w:val="22"/>
                <w:szCs w:val="22"/>
              </w:rPr>
            </w:pPr>
            <w:r w:rsidRPr="005B650B">
              <w:rPr>
                <w:rFonts w:ascii="Arial" w:hAnsi="Arial" w:cs="Arial"/>
                <w:sz w:val="22"/>
                <w:szCs w:val="22"/>
              </w:rPr>
              <w:t>Head</w:t>
            </w:r>
            <w:r w:rsidR="005448E2" w:rsidRPr="005B650B">
              <w:rPr>
                <w:rFonts w:ascii="Arial" w:hAnsi="Arial" w:cs="Arial"/>
                <w:sz w:val="22"/>
                <w:szCs w:val="22"/>
              </w:rPr>
              <w:t>t</w:t>
            </w:r>
            <w:r w:rsidRPr="005B650B">
              <w:rPr>
                <w:rFonts w:ascii="Arial" w:hAnsi="Arial" w:cs="Arial"/>
                <w:sz w:val="22"/>
                <w:szCs w:val="22"/>
              </w:rPr>
              <w:t xml:space="preserve">eacher </w:t>
            </w:r>
            <w:r w:rsidR="000F54E4" w:rsidRPr="005B650B">
              <w:rPr>
                <w:rFonts w:ascii="Arial" w:hAnsi="Arial" w:cs="Arial"/>
                <w:sz w:val="22"/>
                <w:szCs w:val="22"/>
              </w:rPr>
              <w:t>(support from HR BP)</w:t>
            </w:r>
          </w:p>
        </w:tc>
        <w:tc>
          <w:tcPr>
            <w:tcW w:w="1800" w:type="dxa"/>
            <w:shd w:val="clear" w:color="auto" w:fill="FFFF99"/>
          </w:tcPr>
          <w:p w14:paraId="584563AC" w14:textId="77777777" w:rsidR="00415F59" w:rsidRPr="005B650B" w:rsidRDefault="00415F59">
            <w:pPr>
              <w:rPr>
                <w:rFonts w:ascii="Arial" w:hAnsi="Arial" w:cs="Arial"/>
                <w:sz w:val="22"/>
                <w:szCs w:val="22"/>
              </w:rPr>
            </w:pPr>
            <w:r w:rsidRPr="005B650B">
              <w:rPr>
                <w:rFonts w:ascii="Arial" w:hAnsi="Arial" w:cs="Arial"/>
                <w:sz w:val="22"/>
                <w:szCs w:val="22"/>
              </w:rPr>
              <w:t xml:space="preserve"> </w:t>
            </w:r>
          </w:p>
        </w:tc>
        <w:tc>
          <w:tcPr>
            <w:tcW w:w="2454" w:type="dxa"/>
            <w:shd w:val="clear" w:color="auto" w:fill="FFFF99"/>
          </w:tcPr>
          <w:p w14:paraId="790D9FCA" w14:textId="77777777" w:rsidR="00415F59" w:rsidRPr="005B650B" w:rsidRDefault="00415F59">
            <w:pPr>
              <w:rPr>
                <w:rFonts w:ascii="Arial" w:hAnsi="Arial" w:cs="Arial"/>
                <w:b/>
                <w:color w:val="FF0000"/>
                <w:sz w:val="22"/>
                <w:szCs w:val="22"/>
              </w:rPr>
            </w:pPr>
          </w:p>
        </w:tc>
      </w:tr>
      <w:tr w:rsidR="00415F59" w:rsidRPr="005B650B" w14:paraId="23B2FFBD" w14:textId="77777777" w:rsidTr="00047016">
        <w:tc>
          <w:tcPr>
            <w:tcW w:w="3544" w:type="dxa"/>
            <w:shd w:val="clear" w:color="auto" w:fill="FFFF99"/>
          </w:tcPr>
          <w:p w14:paraId="1D3A61C4" w14:textId="77777777" w:rsidR="00F334D3" w:rsidRPr="005B650B" w:rsidRDefault="00415F59" w:rsidP="00F334D3">
            <w:pPr>
              <w:rPr>
                <w:rFonts w:ascii="Arial" w:hAnsi="Arial" w:cs="Arial"/>
                <w:sz w:val="22"/>
                <w:szCs w:val="22"/>
              </w:rPr>
            </w:pPr>
            <w:r w:rsidRPr="005B650B">
              <w:rPr>
                <w:rFonts w:ascii="Arial" w:hAnsi="Arial" w:cs="Arial"/>
                <w:sz w:val="22"/>
                <w:szCs w:val="22"/>
              </w:rPr>
              <w:t xml:space="preserve">Advise relevant </w:t>
            </w:r>
            <w:r w:rsidR="000F54E4" w:rsidRPr="005B650B">
              <w:rPr>
                <w:rFonts w:ascii="Arial" w:hAnsi="Arial" w:cs="Arial"/>
                <w:sz w:val="22"/>
                <w:szCs w:val="22"/>
              </w:rPr>
              <w:t xml:space="preserve">Trade </w:t>
            </w:r>
            <w:r w:rsidRPr="005B650B">
              <w:rPr>
                <w:rFonts w:ascii="Arial" w:hAnsi="Arial" w:cs="Arial"/>
                <w:sz w:val="22"/>
                <w:szCs w:val="22"/>
              </w:rPr>
              <w:t>Unions that reductions may be required and the process that will be followed.</w:t>
            </w:r>
            <w:r w:rsidR="00A914CA" w:rsidRPr="005B650B">
              <w:rPr>
                <w:rFonts w:ascii="Arial" w:hAnsi="Arial" w:cs="Arial"/>
                <w:sz w:val="22"/>
                <w:szCs w:val="22"/>
              </w:rPr>
              <w:t xml:space="preserve"> </w:t>
            </w:r>
          </w:p>
          <w:p w14:paraId="63C54F01" w14:textId="77777777" w:rsidR="009D275C" w:rsidRPr="005B650B" w:rsidRDefault="009D275C" w:rsidP="00F334D3">
            <w:pPr>
              <w:rPr>
                <w:rFonts w:ascii="Arial" w:hAnsi="Arial" w:cs="Arial"/>
                <w:sz w:val="22"/>
                <w:szCs w:val="22"/>
              </w:rPr>
            </w:pPr>
          </w:p>
          <w:p w14:paraId="2374B90C" w14:textId="77777777" w:rsidR="00E03885" w:rsidRDefault="00E03885" w:rsidP="00F334D3">
            <w:pPr>
              <w:rPr>
                <w:rFonts w:ascii="Arial" w:hAnsi="Arial" w:cs="Arial"/>
                <w:sz w:val="22"/>
                <w:szCs w:val="22"/>
              </w:rPr>
            </w:pPr>
          </w:p>
          <w:p w14:paraId="4FEBD979" w14:textId="77777777" w:rsidR="00E03885" w:rsidRDefault="00E03885" w:rsidP="00F334D3">
            <w:pPr>
              <w:rPr>
                <w:rFonts w:ascii="Arial" w:hAnsi="Arial" w:cs="Arial"/>
                <w:sz w:val="22"/>
                <w:szCs w:val="22"/>
              </w:rPr>
            </w:pPr>
          </w:p>
          <w:p w14:paraId="2602E82D" w14:textId="77777777" w:rsidR="00F334D3" w:rsidRPr="005B650B" w:rsidRDefault="00D814EA" w:rsidP="00F334D3">
            <w:pPr>
              <w:rPr>
                <w:rFonts w:ascii="Arial" w:hAnsi="Arial" w:cs="Arial"/>
                <w:sz w:val="22"/>
                <w:szCs w:val="22"/>
              </w:rPr>
            </w:pPr>
            <w:r w:rsidRPr="005B650B">
              <w:rPr>
                <w:rFonts w:ascii="Arial" w:hAnsi="Arial" w:cs="Arial"/>
                <w:sz w:val="22"/>
                <w:szCs w:val="22"/>
              </w:rPr>
              <w:t>Unions to be invited to all meetings with staff</w:t>
            </w:r>
            <w:r w:rsidR="00F334D3" w:rsidRPr="005B650B">
              <w:rPr>
                <w:rFonts w:ascii="Arial" w:hAnsi="Arial" w:cs="Arial"/>
                <w:sz w:val="22"/>
                <w:szCs w:val="22"/>
              </w:rPr>
              <w:t>.</w:t>
            </w:r>
          </w:p>
          <w:p w14:paraId="5891CB6E" w14:textId="77777777" w:rsidR="00415F59" w:rsidRPr="005B650B" w:rsidRDefault="00F334D3" w:rsidP="00F334D3">
            <w:pPr>
              <w:rPr>
                <w:rFonts w:ascii="Arial" w:hAnsi="Arial" w:cs="Arial"/>
                <w:sz w:val="22"/>
                <w:szCs w:val="22"/>
              </w:rPr>
            </w:pPr>
            <w:r w:rsidRPr="005B650B">
              <w:rPr>
                <w:rFonts w:ascii="Arial" w:hAnsi="Arial" w:cs="Arial"/>
                <w:sz w:val="22"/>
                <w:szCs w:val="22"/>
              </w:rPr>
              <w:t>T</w:t>
            </w:r>
            <w:r w:rsidR="00A914CA" w:rsidRPr="005B650B">
              <w:rPr>
                <w:rFonts w:ascii="Arial" w:hAnsi="Arial" w:cs="Arial"/>
                <w:sz w:val="22"/>
                <w:szCs w:val="22"/>
              </w:rPr>
              <w:t xml:space="preserve">imings to be confirmed </w:t>
            </w:r>
            <w:r w:rsidR="000F54E4" w:rsidRPr="005B650B">
              <w:rPr>
                <w:rFonts w:ascii="Arial" w:hAnsi="Arial" w:cs="Arial"/>
                <w:sz w:val="22"/>
                <w:szCs w:val="22"/>
              </w:rPr>
              <w:t xml:space="preserve">with </w:t>
            </w:r>
            <w:r w:rsidR="00A914CA" w:rsidRPr="005B650B">
              <w:rPr>
                <w:rFonts w:ascii="Arial" w:hAnsi="Arial" w:cs="Arial"/>
                <w:sz w:val="22"/>
                <w:szCs w:val="22"/>
              </w:rPr>
              <w:t>HR BP</w:t>
            </w:r>
          </w:p>
        </w:tc>
        <w:tc>
          <w:tcPr>
            <w:tcW w:w="1488" w:type="dxa"/>
            <w:shd w:val="clear" w:color="auto" w:fill="FFFF99"/>
          </w:tcPr>
          <w:p w14:paraId="6C3626EE" w14:textId="77777777" w:rsidR="007D4AC1" w:rsidRPr="005B650B" w:rsidRDefault="00415F59">
            <w:pPr>
              <w:rPr>
                <w:rFonts w:ascii="Arial" w:hAnsi="Arial" w:cs="Arial"/>
                <w:sz w:val="22"/>
                <w:szCs w:val="22"/>
              </w:rPr>
            </w:pPr>
            <w:r w:rsidRPr="005B650B">
              <w:rPr>
                <w:rFonts w:ascii="Arial" w:hAnsi="Arial" w:cs="Arial"/>
                <w:sz w:val="22"/>
                <w:szCs w:val="22"/>
              </w:rPr>
              <w:t>Head</w:t>
            </w:r>
            <w:r w:rsidR="005448E2" w:rsidRPr="005B650B">
              <w:rPr>
                <w:rFonts w:ascii="Arial" w:hAnsi="Arial" w:cs="Arial"/>
                <w:sz w:val="22"/>
                <w:szCs w:val="22"/>
              </w:rPr>
              <w:t>t</w:t>
            </w:r>
            <w:r w:rsidRPr="005B650B">
              <w:rPr>
                <w:rFonts w:ascii="Arial" w:hAnsi="Arial" w:cs="Arial"/>
                <w:sz w:val="22"/>
                <w:szCs w:val="22"/>
              </w:rPr>
              <w:t xml:space="preserve">eacher to discuss with </w:t>
            </w:r>
            <w:r w:rsidR="00103099" w:rsidRPr="005B650B">
              <w:rPr>
                <w:rFonts w:ascii="Arial" w:hAnsi="Arial" w:cs="Arial"/>
                <w:sz w:val="22"/>
                <w:szCs w:val="22"/>
              </w:rPr>
              <w:t>any internal</w:t>
            </w:r>
            <w:r w:rsidRPr="005B650B">
              <w:rPr>
                <w:rFonts w:ascii="Arial" w:hAnsi="Arial" w:cs="Arial"/>
                <w:sz w:val="22"/>
                <w:szCs w:val="22"/>
              </w:rPr>
              <w:t xml:space="preserve"> union rep</w:t>
            </w:r>
            <w:r w:rsidR="00F334D3" w:rsidRPr="005B650B">
              <w:rPr>
                <w:rFonts w:ascii="Arial" w:hAnsi="Arial" w:cs="Arial"/>
                <w:sz w:val="22"/>
                <w:szCs w:val="22"/>
              </w:rPr>
              <w:t>s.</w:t>
            </w:r>
            <w:r w:rsidRPr="005B650B">
              <w:rPr>
                <w:rFonts w:ascii="Arial" w:hAnsi="Arial" w:cs="Arial"/>
                <w:sz w:val="22"/>
                <w:szCs w:val="22"/>
              </w:rPr>
              <w:t xml:space="preserve"> </w:t>
            </w:r>
          </w:p>
          <w:p w14:paraId="74806ED8" w14:textId="77777777" w:rsidR="007D4AC1" w:rsidRPr="005B650B" w:rsidRDefault="007D4AC1">
            <w:pPr>
              <w:rPr>
                <w:rFonts w:ascii="Arial" w:hAnsi="Arial" w:cs="Arial"/>
                <w:sz w:val="22"/>
                <w:szCs w:val="22"/>
              </w:rPr>
            </w:pPr>
          </w:p>
          <w:p w14:paraId="7E29545E" w14:textId="77777777" w:rsidR="00415F59" w:rsidRPr="005B650B" w:rsidRDefault="00103099">
            <w:pPr>
              <w:rPr>
                <w:rFonts w:ascii="Arial" w:hAnsi="Arial" w:cs="Arial"/>
                <w:sz w:val="22"/>
                <w:szCs w:val="22"/>
              </w:rPr>
            </w:pPr>
            <w:r w:rsidRPr="005B650B">
              <w:rPr>
                <w:rFonts w:ascii="Arial" w:hAnsi="Arial" w:cs="Arial"/>
                <w:sz w:val="22"/>
                <w:szCs w:val="22"/>
              </w:rPr>
              <w:t>HR BP</w:t>
            </w:r>
            <w:r w:rsidR="0099238E" w:rsidRPr="005B650B">
              <w:rPr>
                <w:rFonts w:ascii="Arial" w:hAnsi="Arial" w:cs="Arial"/>
                <w:sz w:val="22"/>
                <w:szCs w:val="22"/>
              </w:rPr>
              <w:t xml:space="preserve"> to advise regional union offices</w:t>
            </w:r>
          </w:p>
          <w:p w14:paraId="12969CC0" w14:textId="77777777" w:rsidR="00415F59" w:rsidRPr="005B650B" w:rsidRDefault="00415F59">
            <w:pPr>
              <w:rPr>
                <w:rFonts w:ascii="Arial" w:hAnsi="Arial" w:cs="Arial"/>
                <w:sz w:val="22"/>
                <w:szCs w:val="22"/>
              </w:rPr>
            </w:pPr>
          </w:p>
        </w:tc>
        <w:tc>
          <w:tcPr>
            <w:tcW w:w="1800" w:type="dxa"/>
            <w:shd w:val="clear" w:color="auto" w:fill="FFFF99"/>
          </w:tcPr>
          <w:p w14:paraId="37083C4E" w14:textId="77777777" w:rsidR="00415F59" w:rsidRPr="005B650B" w:rsidRDefault="0099238E">
            <w:pPr>
              <w:rPr>
                <w:rFonts w:ascii="Arial" w:hAnsi="Arial" w:cs="Arial"/>
                <w:sz w:val="22"/>
                <w:szCs w:val="22"/>
              </w:rPr>
            </w:pPr>
            <w:r w:rsidRPr="005B650B">
              <w:rPr>
                <w:rFonts w:ascii="Arial" w:hAnsi="Arial" w:cs="Arial"/>
                <w:sz w:val="22"/>
                <w:szCs w:val="22"/>
              </w:rPr>
              <w:t>At least 1 week prior to start of consultation</w:t>
            </w:r>
          </w:p>
        </w:tc>
        <w:tc>
          <w:tcPr>
            <w:tcW w:w="2454" w:type="dxa"/>
            <w:shd w:val="clear" w:color="auto" w:fill="FFFF99"/>
          </w:tcPr>
          <w:p w14:paraId="51FE4BE9" w14:textId="77777777" w:rsidR="00CC2038" w:rsidRPr="005B650B" w:rsidRDefault="00CC2038" w:rsidP="00103099">
            <w:pPr>
              <w:rPr>
                <w:rFonts w:ascii="Arial" w:hAnsi="Arial" w:cs="Arial"/>
                <w:sz w:val="22"/>
                <w:szCs w:val="22"/>
              </w:rPr>
            </w:pPr>
          </w:p>
        </w:tc>
      </w:tr>
      <w:tr w:rsidR="00415F59" w:rsidRPr="005B650B" w14:paraId="02B826B4" w14:textId="77777777" w:rsidTr="00047016">
        <w:tc>
          <w:tcPr>
            <w:tcW w:w="9286" w:type="dxa"/>
            <w:gridSpan w:val="4"/>
            <w:shd w:val="clear" w:color="auto" w:fill="99CCFF"/>
          </w:tcPr>
          <w:p w14:paraId="2509C430" w14:textId="77777777" w:rsidR="00415F59" w:rsidRPr="005B650B" w:rsidRDefault="00415F59" w:rsidP="00F41B99">
            <w:pPr>
              <w:jc w:val="center"/>
              <w:rPr>
                <w:rFonts w:ascii="Arial" w:hAnsi="Arial" w:cs="Arial"/>
                <w:b/>
                <w:sz w:val="22"/>
                <w:szCs w:val="22"/>
              </w:rPr>
            </w:pPr>
            <w:r w:rsidRPr="005B650B">
              <w:rPr>
                <w:rFonts w:ascii="Arial" w:hAnsi="Arial" w:cs="Arial"/>
                <w:b/>
                <w:sz w:val="22"/>
                <w:szCs w:val="22"/>
              </w:rPr>
              <w:t>FORMAL COLLECTIVE</w:t>
            </w:r>
            <w:r w:rsidR="006D34D2" w:rsidRPr="005B650B">
              <w:rPr>
                <w:rFonts w:ascii="Arial" w:hAnsi="Arial" w:cs="Arial"/>
                <w:b/>
                <w:sz w:val="22"/>
                <w:szCs w:val="22"/>
              </w:rPr>
              <w:t xml:space="preserve"> / INDIVIDUAL </w:t>
            </w:r>
            <w:r w:rsidRPr="005B650B">
              <w:rPr>
                <w:rFonts w:ascii="Arial" w:hAnsi="Arial" w:cs="Arial"/>
                <w:b/>
                <w:sz w:val="22"/>
                <w:szCs w:val="22"/>
              </w:rPr>
              <w:t>CONSULTATION</w:t>
            </w:r>
            <w:r w:rsidR="006D34D2" w:rsidRPr="005B650B">
              <w:rPr>
                <w:rFonts w:ascii="Arial" w:hAnsi="Arial" w:cs="Arial"/>
                <w:b/>
                <w:sz w:val="22"/>
                <w:szCs w:val="22"/>
              </w:rPr>
              <w:t xml:space="preserve"> </w:t>
            </w:r>
          </w:p>
        </w:tc>
      </w:tr>
      <w:tr w:rsidR="00CC2038" w:rsidRPr="005B650B" w14:paraId="5CFF7E90" w14:textId="77777777" w:rsidTr="00047016">
        <w:tc>
          <w:tcPr>
            <w:tcW w:w="3544" w:type="dxa"/>
            <w:shd w:val="clear" w:color="auto" w:fill="99CCFF"/>
          </w:tcPr>
          <w:p w14:paraId="6DB182E2" w14:textId="77777777" w:rsidR="005448E2" w:rsidRPr="005B650B" w:rsidRDefault="00CC2038" w:rsidP="009D275C">
            <w:pPr>
              <w:rPr>
                <w:rFonts w:ascii="Arial" w:hAnsi="Arial" w:cs="Arial"/>
                <w:sz w:val="22"/>
                <w:szCs w:val="22"/>
              </w:rPr>
            </w:pPr>
            <w:r w:rsidRPr="005B650B">
              <w:rPr>
                <w:rFonts w:ascii="Arial" w:hAnsi="Arial" w:cs="Arial"/>
                <w:sz w:val="22"/>
                <w:szCs w:val="22"/>
              </w:rPr>
              <w:t>Arrange meeting with affected staff to start the formal consultation period</w:t>
            </w:r>
            <w:r w:rsidR="00D06315">
              <w:rPr>
                <w:rFonts w:ascii="Arial" w:hAnsi="Arial" w:cs="Arial"/>
                <w:sz w:val="22"/>
                <w:szCs w:val="22"/>
              </w:rPr>
              <w:t>.</w:t>
            </w:r>
          </w:p>
          <w:p w14:paraId="4DF6FA7C" w14:textId="77777777" w:rsidR="009D275C" w:rsidRPr="005B650B" w:rsidRDefault="009D275C" w:rsidP="009D275C">
            <w:pPr>
              <w:rPr>
                <w:rFonts w:ascii="Arial" w:hAnsi="Arial" w:cs="Arial"/>
                <w:sz w:val="22"/>
                <w:szCs w:val="22"/>
              </w:rPr>
            </w:pPr>
          </w:p>
          <w:p w14:paraId="16F4447C" w14:textId="77777777" w:rsidR="009D275C" w:rsidRDefault="00CC2038" w:rsidP="00F334D3">
            <w:pPr>
              <w:rPr>
                <w:rFonts w:ascii="Arial" w:hAnsi="Arial" w:cs="Arial"/>
                <w:sz w:val="22"/>
                <w:szCs w:val="22"/>
              </w:rPr>
            </w:pPr>
            <w:r w:rsidRPr="005B650B">
              <w:rPr>
                <w:rFonts w:ascii="Arial" w:hAnsi="Arial" w:cs="Arial"/>
                <w:sz w:val="22"/>
                <w:szCs w:val="22"/>
              </w:rPr>
              <w:lastRenderedPageBreak/>
              <w:t>Each affected employee to be given a copy of the consultation document</w:t>
            </w:r>
            <w:r w:rsidR="0099238E" w:rsidRPr="005B650B">
              <w:rPr>
                <w:rFonts w:ascii="Arial" w:hAnsi="Arial" w:cs="Arial"/>
                <w:sz w:val="22"/>
                <w:szCs w:val="22"/>
              </w:rPr>
              <w:t xml:space="preserve"> and any associated documentation</w:t>
            </w:r>
          </w:p>
          <w:p w14:paraId="33F40FEE" w14:textId="77777777" w:rsidR="00CC2038" w:rsidRPr="005B650B" w:rsidRDefault="00CC2038" w:rsidP="009D275C">
            <w:pPr>
              <w:rPr>
                <w:rFonts w:ascii="Arial" w:hAnsi="Arial" w:cs="Arial"/>
                <w:sz w:val="22"/>
                <w:szCs w:val="22"/>
              </w:rPr>
            </w:pPr>
            <w:r w:rsidRPr="005B650B">
              <w:rPr>
                <w:rFonts w:ascii="Arial" w:hAnsi="Arial" w:cs="Arial"/>
                <w:sz w:val="22"/>
                <w:szCs w:val="22"/>
              </w:rPr>
              <w:t>Arrange wider staff briefing</w:t>
            </w:r>
            <w:r w:rsidR="00D06315">
              <w:rPr>
                <w:rFonts w:ascii="Arial" w:hAnsi="Arial" w:cs="Arial"/>
                <w:sz w:val="22"/>
                <w:szCs w:val="22"/>
              </w:rPr>
              <w:t>s</w:t>
            </w:r>
            <w:r w:rsidRPr="005B650B">
              <w:rPr>
                <w:rFonts w:ascii="Arial" w:hAnsi="Arial" w:cs="Arial"/>
                <w:sz w:val="22"/>
                <w:szCs w:val="22"/>
              </w:rPr>
              <w:t xml:space="preserve"> for staff less closely involved to be briefed about consultation taking place. </w:t>
            </w:r>
          </w:p>
          <w:p w14:paraId="3513F0DB" w14:textId="77777777" w:rsidR="009D275C" w:rsidRPr="005B650B" w:rsidRDefault="009D275C" w:rsidP="009D275C">
            <w:pPr>
              <w:rPr>
                <w:rFonts w:ascii="Arial" w:hAnsi="Arial" w:cs="Arial"/>
                <w:sz w:val="22"/>
                <w:szCs w:val="22"/>
              </w:rPr>
            </w:pPr>
          </w:p>
        </w:tc>
        <w:tc>
          <w:tcPr>
            <w:tcW w:w="1488" w:type="dxa"/>
            <w:shd w:val="clear" w:color="auto" w:fill="99CCFF"/>
          </w:tcPr>
          <w:p w14:paraId="590BE1C4" w14:textId="77777777" w:rsidR="00CC2038" w:rsidRPr="005B650B" w:rsidRDefault="00CC2038">
            <w:pPr>
              <w:rPr>
                <w:rFonts w:ascii="Arial" w:hAnsi="Arial" w:cs="Arial"/>
                <w:sz w:val="22"/>
                <w:szCs w:val="22"/>
              </w:rPr>
            </w:pPr>
            <w:r w:rsidRPr="005B650B">
              <w:rPr>
                <w:rFonts w:ascii="Arial" w:hAnsi="Arial" w:cs="Arial"/>
                <w:sz w:val="22"/>
                <w:szCs w:val="22"/>
              </w:rPr>
              <w:lastRenderedPageBreak/>
              <w:t>Head</w:t>
            </w:r>
            <w:r w:rsidR="005448E2" w:rsidRPr="005B650B">
              <w:rPr>
                <w:rFonts w:ascii="Arial" w:hAnsi="Arial" w:cs="Arial"/>
                <w:sz w:val="22"/>
                <w:szCs w:val="22"/>
              </w:rPr>
              <w:t>t</w:t>
            </w:r>
            <w:r w:rsidRPr="005B650B">
              <w:rPr>
                <w:rFonts w:ascii="Arial" w:hAnsi="Arial" w:cs="Arial"/>
                <w:sz w:val="22"/>
                <w:szCs w:val="22"/>
              </w:rPr>
              <w:t xml:space="preserve">eacher </w:t>
            </w:r>
          </w:p>
          <w:p w14:paraId="37E0FEBC" w14:textId="77777777" w:rsidR="00CC2038" w:rsidRPr="005B650B" w:rsidRDefault="00CC2038">
            <w:pPr>
              <w:rPr>
                <w:rFonts w:ascii="Arial" w:hAnsi="Arial" w:cs="Arial"/>
                <w:sz w:val="22"/>
                <w:szCs w:val="22"/>
              </w:rPr>
            </w:pPr>
          </w:p>
          <w:p w14:paraId="4D9946AA" w14:textId="77777777" w:rsidR="00CC2038" w:rsidRPr="005B650B" w:rsidRDefault="00CC2038">
            <w:pPr>
              <w:rPr>
                <w:rFonts w:ascii="Arial" w:hAnsi="Arial" w:cs="Arial"/>
                <w:sz w:val="22"/>
                <w:szCs w:val="22"/>
              </w:rPr>
            </w:pPr>
          </w:p>
          <w:p w14:paraId="0C38D5D5" w14:textId="77777777" w:rsidR="00CC2038" w:rsidRPr="005B650B" w:rsidRDefault="00CC2038">
            <w:pPr>
              <w:rPr>
                <w:rFonts w:ascii="Arial" w:hAnsi="Arial" w:cs="Arial"/>
                <w:sz w:val="22"/>
                <w:szCs w:val="22"/>
              </w:rPr>
            </w:pPr>
          </w:p>
          <w:p w14:paraId="7B6FF955" w14:textId="77777777" w:rsidR="00CC2038" w:rsidRPr="005B650B" w:rsidRDefault="00CC2038">
            <w:pPr>
              <w:rPr>
                <w:rFonts w:ascii="Arial" w:hAnsi="Arial" w:cs="Arial"/>
                <w:sz w:val="22"/>
                <w:szCs w:val="22"/>
              </w:rPr>
            </w:pPr>
          </w:p>
          <w:p w14:paraId="11BD317C" w14:textId="77777777" w:rsidR="00CC2038" w:rsidRPr="005B650B" w:rsidRDefault="00CC2038">
            <w:pPr>
              <w:rPr>
                <w:rFonts w:ascii="Arial" w:hAnsi="Arial" w:cs="Arial"/>
                <w:sz w:val="22"/>
                <w:szCs w:val="22"/>
              </w:rPr>
            </w:pPr>
          </w:p>
          <w:p w14:paraId="2220226A" w14:textId="77777777" w:rsidR="00CC2038" w:rsidRPr="005B650B" w:rsidRDefault="00CC2038" w:rsidP="00BF2668">
            <w:pPr>
              <w:rPr>
                <w:rFonts w:ascii="Arial" w:hAnsi="Arial" w:cs="Arial"/>
                <w:sz w:val="22"/>
                <w:szCs w:val="22"/>
              </w:rPr>
            </w:pPr>
          </w:p>
          <w:p w14:paraId="45D4F11C" w14:textId="77777777" w:rsidR="00CC2038" w:rsidRPr="005B650B" w:rsidRDefault="00CC2038">
            <w:pPr>
              <w:rPr>
                <w:rFonts w:ascii="Arial" w:hAnsi="Arial" w:cs="Arial"/>
                <w:sz w:val="22"/>
                <w:szCs w:val="22"/>
              </w:rPr>
            </w:pPr>
          </w:p>
        </w:tc>
        <w:tc>
          <w:tcPr>
            <w:tcW w:w="1800" w:type="dxa"/>
            <w:shd w:val="clear" w:color="auto" w:fill="99CCFF"/>
          </w:tcPr>
          <w:p w14:paraId="15328648" w14:textId="77777777" w:rsidR="00CC2038" w:rsidRPr="005B650B" w:rsidRDefault="00CC2038">
            <w:pPr>
              <w:rPr>
                <w:rFonts w:ascii="Arial" w:hAnsi="Arial" w:cs="Arial"/>
                <w:sz w:val="22"/>
                <w:szCs w:val="22"/>
              </w:rPr>
            </w:pPr>
          </w:p>
        </w:tc>
        <w:tc>
          <w:tcPr>
            <w:tcW w:w="2454" w:type="dxa"/>
            <w:shd w:val="clear" w:color="auto" w:fill="99CCFF"/>
          </w:tcPr>
          <w:p w14:paraId="4E563A18" w14:textId="77777777" w:rsidR="00CC2038" w:rsidRPr="005B650B" w:rsidRDefault="00103099" w:rsidP="00CC2038">
            <w:pPr>
              <w:rPr>
                <w:rFonts w:ascii="Arial" w:hAnsi="Arial" w:cs="Arial"/>
                <w:sz w:val="22"/>
                <w:szCs w:val="22"/>
              </w:rPr>
            </w:pPr>
            <w:r w:rsidRPr="005B650B">
              <w:rPr>
                <w:rFonts w:ascii="Arial" w:hAnsi="Arial" w:cs="Arial"/>
                <w:sz w:val="22"/>
                <w:szCs w:val="22"/>
              </w:rPr>
              <w:t xml:space="preserve">HR BP in </w:t>
            </w:r>
            <w:r w:rsidR="005448E2" w:rsidRPr="005B650B">
              <w:rPr>
                <w:rFonts w:ascii="Arial" w:hAnsi="Arial" w:cs="Arial"/>
                <w:sz w:val="22"/>
                <w:szCs w:val="22"/>
              </w:rPr>
              <w:t>attendance</w:t>
            </w:r>
          </w:p>
        </w:tc>
      </w:tr>
      <w:tr w:rsidR="00415F59" w:rsidRPr="005B650B" w14:paraId="0F273FA4" w14:textId="77777777" w:rsidTr="00047016">
        <w:tc>
          <w:tcPr>
            <w:tcW w:w="3544" w:type="dxa"/>
            <w:shd w:val="clear" w:color="auto" w:fill="99CCFF"/>
          </w:tcPr>
          <w:p w14:paraId="50A73DF7" w14:textId="77777777" w:rsidR="00415F59" w:rsidRPr="005B650B" w:rsidRDefault="00415F59" w:rsidP="00F334D3">
            <w:pPr>
              <w:rPr>
                <w:rFonts w:ascii="Arial" w:hAnsi="Arial" w:cs="Arial"/>
                <w:sz w:val="22"/>
                <w:szCs w:val="22"/>
              </w:rPr>
            </w:pPr>
            <w:r w:rsidRPr="005B650B">
              <w:rPr>
                <w:rFonts w:ascii="Arial" w:hAnsi="Arial" w:cs="Arial"/>
                <w:sz w:val="22"/>
                <w:szCs w:val="22"/>
              </w:rPr>
              <w:t xml:space="preserve">Issue formal </w:t>
            </w:r>
            <w:r w:rsidR="000F54E4" w:rsidRPr="005B650B">
              <w:rPr>
                <w:rFonts w:ascii="Arial" w:hAnsi="Arial" w:cs="Arial"/>
                <w:sz w:val="22"/>
                <w:szCs w:val="22"/>
              </w:rPr>
              <w:t>‘</w:t>
            </w:r>
            <w:r w:rsidR="00DE0F2F" w:rsidRPr="005B650B">
              <w:rPr>
                <w:rFonts w:ascii="Arial" w:hAnsi="Arial" w:cs="Arial"/>
                <w:sz w:val="22"/>
                <w:szCs w:val="22"/>
              </w:rPr>
              <w:t>A</w:t>
            </w:r>
            <w:r w:rsidRPr="005B650B">
              <w:rPr>
                <w:rFonts w:ascii="Arial" w:hAnsi="Arial" w:cs="Arial"/>
                <w:sz w:val="22"/>
                <w:szCs w:val="22"/>
              </w:rPr>
              <w:t xml:space="preserve">t </w:t>
            </w:r>
            <w:r w:rsidR="00A51E0D" w:rsidRPr="005B650B">
              <w:rPr>
                <w:rFonts w:ascii="Arial" w:hAnsi="Arial" w:cs="Arial"/>
                <w:sz w:val="22"/>
                <w:szCs w:val="22"/>
              </w:rPr>
              <w:t>R</w:t>
            </w:r>
            <w:r w:rsidRPr="005B650B">
              <w:rPr>
                <w:rFonts w:ascii="Arial" w:hAnsi="Arial" w:cs="Arial"/>
                <w:sz w:val="22"/>
                <w:szCs w:val="22"/>
              </w:rPr>
              <w:t>isk</w:t>
            </w:r>
            <w:r w:rsidR="000F54E4" w:rsidRPr="005B650B">
              <w:rPr>
                <w:rFonts w:ascii="Arial" w:hAnsi="Arial" w:cs="Arial"/>
                <w:sz w:val="22"/>
                <w:szCs w:val="22"/>
              </w:rPr>
              <w:t>’</w:t>
            </w:r>
            <w:r w:rsidRPr="005B650B">
              <w:rPr>
                <w:rFonts w:ascii="Arial" w:hAnsi="Arial" w:cs="Arial"/>
                <w:sz w:val="22"/>
                <w:szCs w:val="22"/>
              </w:rPr>
              <w:t xml:space="preserve"> letters</w:t>
            </w:r>
            <w:r w:rsidR="00A914CA" w:rsidRPr="005B650B">
              <w:rPr>
                <w:rFonts w:ascii="Arial" w:hAnsi="Arial" w:cs="Arial"/>
                <w:sz w:val="22"/>
                <w:szCs w:val="22"/>
              </w:rPr>
              <w:t xml:space="preserve"> </w:t>
            </w:r>
            <w:r w:rsidR="00F334D3" w:rsidRPr="005B650B">
              <w:rPr>
                <w:rFonts w:ascii="Arial" w:hAnsi="Arial" w:cs="Arial"/>
                <w:sz w:val="22"/>
                <w:szCs w:val="22"/>
              </w:rPr>
              <w:t xml:space="preserve">to postholders </w:t>
            </w:r>
            <w:r w:rsidR="00A914CA" w:rsidRPr="005B650B">
              <w:rPr>
                <w:rFonts w:ascii="Arial" w:hAnsi="Arial" w:cs="Arial"/>
                <w:sz w:val="22"/>
                <w:szCs w:val="22"/>
              </w:rPr>
              <w:t>for those posts proposed to be deleted.</w:t>
            </w:r>
          </w:p>
          <w:p w14:paraId="3B011CE6" w14:textId="77777777" w:rsidR="00F334D3" w:rsidRPr="005B650B" w:rsidRDefault="00F334D3" w:rsidP="00F334D3">
            <w:pPr>
              <w:rPr>
                <w:rFonts w:ascii="Arial" w:hAnsi="Arial" w:cs="Arial"/>
                <w:sz w:val="22"/>
                <w:szCs w:val="22"/>
              </w:rPr>
            </w:pPr>
          </w:p>
          <w:p w14:paraId="34BE7A2C" w14:textId="77777777" w:rsidR="005448E2" w:rsidRPr="005B650B" w:rsidRDefault="003918F9" w:rsidP="009D275C">
            <w:pPr>
              <w:rPr>
                <w:rFonts w:ascii="Arial" w:hAnsi="Arial" w:cs="Arial"/>
                <w:sz w:val="22"/>
                <w:szCs w:val="22"/>
              </w:rPr>
            </w:pPr>
            <w:r>
              <w:rPr>
                <w:rFonts w:ascii="Arial" w:hAnsi="Arial" w:cs="Arial"/>
                <w:sz w:val="22"/>
                <w:szCs w:val="22"/>
              </w:rPr>
              <w:t xml:space="preserve">School’s </w:t>
            </w:r>
            <w:r w:rsidR="00415F59" w:rsidRPr="005B650B">
              <w:rPr>
                <w:rFonts w:ascii="Arial" w:hAnsi="Arial" w:cs="Arial"/>
                <w:sz w:val="22"/>
                <w:szCs w:val="22"/>
              </w:rPr>
              <w:t>Redundancy policy to be made available with the ‘</w:t>
            </w:r>
            <w:r w:rsidR="005448E2" w:rsidRPr="005B650B">
              <w:rPr>
                <w:rFonts w:ascii="Arial" w:hAnsi="Arial" w:cs="Arial"/>
                <w:sz w:val="22"/>
                <w:szCs w:val="22"/>
              </w:rPr>
              <w:t>A</w:t>
            </w:r>
            <w:r w:rsidR="00415F59" w:rsidRPr="005B650B">
              <w:rPr>
                <w:rFonts w:ascii="Arial" w:hAnsi="Arial" w:cs="Arial"/>
                <w:sz w:val="22"/>
                <w:szCs w:val="22"/>
              </w:rPr>
              <w:t xml:space="preserve">t </w:t>
            </w:r>
            <w:r w:rsidR="005448E2" w:rsidRPr="005B650B">
              <w:rPr>
                <w:rFonts w:ascii="Arial" w:hAnsi="Arial" w:cs="Arial"/>
                <w:sz w:val="22"/>
                <w:szCs w:val="22"/>
              </w:rPr>
              <w:t>R</w:t>
            </w:r>
            <w:r w:rsidR="00415F59" w:rsidRPr="005B650B">
              <w:rPr>
                <w:rFonts w:ascii="Arial" w:hAnsi="Arial" w:cs="Arial"/>
                <w:sz w:val="22"/>
                <w:szCs w:val="22"/>
              </w:rPr>
              <w:t>isk’ letter.</w:t>
            </w:r>
          </w:p>
          <w:p w14:paraId="0A61C2EE" w14:textId="77777777" w:rsidR="00775923" w:rsidRPr="005B650B" w:rsidRDefault="00775923" w:rsidP="009D275C">
            <w:pPr>
              <w:rPr>
                <w:rFonts w:ascii="Arial" w:hAnsi="Arial" w:cs="Arial"/>
                <w:sz w:val="22"/>
                <w:szCs w:val="22"/>
              </w:rPr>
            </w:pPr>
          </w:p>
          <w:p w14:paraId="637FC8E0" w14:textId="77777777" w:rsidR="00775923" w:rsidRPr="005B650B" w:rsidRDefault="00775923" w:rsidP="009D275C">
            <w:pPr>
              <w:rPr>
                <w:rFonts w:ascii="Arial" w:hAnsi="Arial" w:cs="Arial"/>
                <w:sz w:val="22"/>
                <w:szCs w:val="22"/>
              </w:rPr>
            </w:pPr>
            <w:r w:rsidRPr="005B650B">
              <w:rPr>
                <w:rFonts w:ascii="Arial" w:hAnsi="Arial" w:cs="Arial"/>
                <w:sz w:val="22"/>
                <w:szCs w:val="22"/>
              </w:rPr>
              <w:t xml:space="preserve">Provide </w:t>
            </w:r>
            <w:r w:rsidR="00D06315">
              <w:rPr>
                <w:rFonts w:ascii="Arial" w:hAnsi="Arial" w:cs="Arial"/>
                <w:sz w:val="22"/>
                <w:szCs w:val="22"/>
              </w:rPr>
              <w:t>individual redundancy</w:t>
            </w:r>
            <w:r w:rsidRPr="005B650B">
              <w:rPr>
                <w:rFonts w:ascii="Arial" w:hAnsi="Arial" w:cs="Arial"/>
                <w:sz w:val="22"/>
                <w:szCs w:val="22"/>
              </w:rPr>
              <w:t xml:space="preserve"> estimates as part of process to those </w:t>
            </w:r>
            <w:r w:rsidR="00D06315">
              <w:rPr>
                <w:rFonts w:ascii="Arial" w:hAnsi="Arial" w:cs="Arial"/>
                <w:sz w:val="22"/>
                <w:szCs w:val="22"/>
              </w:rPr>
              <w:t>‘</w:t>
            </w:r>
            <w:r w:rsidRPr="005B650B">
              <w:rPr>
                <w:rFonts w:ascii="Arial" w:hAnsi="Arial" w:cs="Arial"/>
                <w:sz w:val="22"/>
                <w:szCs w:val="22"/>
              </w:rPr>
              <w:t>at risk</w:t>
            </w:r>
            <w:r w:rsidR="00D06315">
              <w:rPr>
                <w:rFonts w:ascii="Arial" w:hAnsi="Arial" w:cs="Arial"/>
                <w:sz w:val="22"/>
                <w:szCs w:val="22"/>
              </w:rPr>
              <w:t>’</w:t>
            </w:r>
            <w:r w:rsidRPr="005B650B">
              <w:rPr>
                <w:rFonts w:ascii="Arial" w:hAnsi="Arial" w:cs="Arial"/>
                <w:sz w:val="22"/>
                <w:szCs w:val="22"/>
              </w:rPr>
              <w:t xml:space="preserve">. </w:t>
            </w:r>
          </w:p>
          <w:p w14:paraId="384A1DDB" w14:textId="77777777" w:rsidR="00775923" w:rsidRPr="005B650B" w:rsidRDefault="00775923" w:rsidP="009D275C">
            <w:pPr>
              <w:rPr>
                <w:rFonts w:ascii="Arial" w:hAnsi="Arial" w:cs="Arial"/>
                <w:sz w:val="22"/>
                <w:szCs w:val="22"/>
              </w:rPr>
            </w:pPr>
          </w:p>
          <w:p w14:paraId="0E68244B" w14:textId="77777777" w:rsidR="009D275C" w:rsidRPr="005B650B" w:rsidRDefault="009D275C" w:rsidP="009D275C">
            <w:pPr>
              <w:rPr>
                <w:rFonts w:ascii="Arial" w:hAnsi="Arial" w:cs="Arial"/>
                <w:sz w:val="22"/>
                <w:szCs w:val="22"/>
              </w:rPr>
            </w:pPr>
          </w:p>
        </w:tc>
        <w:tc>
          <w:tcPr>
            <w:tcW w:w="1488" w:type="dxa"/>
            <w:shd w:val="clear" w:color="auto" w:fill="99CCFF"/>
          </w:tcPr>
          <w:p w14:paraId="4C44FA88" w14:textId="77777777" w:rsidR="00415F59" w:rsidRPr="005B650B" w:rsidRDefault="00415F59">
            <w:pPr>
              <w:rPr>
                <w:rFonts w:ascii="Arial" w:hAnsi="Arial" w:cs="Arial"/>
                <w:sz w:val="22"/>
                <w:szCs w:val="22"/>
              </w:rPr>
            </w:pPr>
            <w:r w:rsidRPr="005B650B">
              <w:rPr>
                <w:rFonts w:ascii="Arial" w:hAnsi="Arial" w:cs="Arial"/>
                <w:sz w:val="22"/>
                <w:szCs w:val="22"/>
              </w:rPr>
              <w:t>Head</w:t>
            </w:r>
            <w:r w:rsidR="005448E2" w:rsidRPr="005B650B">
              <w:rPr>
                <w:rFonts w:ascii="Arial" w:hAnsi="Arial" w:cs="Arial"/>
                <w:sz w:val="22"/>
                <w:szCs w:val="22"/>
              </w:rPr>
              <w:t>t</w:t>
            </w:r>
            <w:r w:rsidRPr="005B650B">
              <w:rPr>
                <w:rFonts w:ascii="Arial" w:hAnsi="Arial" w:cs="Arial"/>
                <w:sz w:val="22"/>
                <w:szCs w:val="22"/>
              </w:rPr>
              <w:t xml:space="preserve">eacher  </w:t>
            </w:r>
          </w:p>
        </w:tc>
        <w:tc>
          <w:tcPr>
            <w:tcW w:w="1800" w:type="dxa"/>
            <w:shd w:val="clear" w:color="auto" w:fill="99CCFF"/>
          </w:tcPr>
          <w:p w14:paraId="0D4C1078" w14:textId="77777777" w:rsidR="00415F59" w:rsidRPr="005B650B" w:rsidRDefault="00415F59">
            <w:pPr>
              <w:rPr>
                <w:rFonts w:ascii="Arial" w:hAnsi="Arial" w:cs="Arial"/>
                <w:sz w:val="22"/>
                <w:szCs w:val="22"/>
              </w:rPr>
            </w:pPr>
          </w:p>
        </w:tc>
        <w:tc>
          <w:tcPr>
            <w:tcW w:w="2454" w:type="dxa"/>
            <w:shd w:val="clear" w:color="auto" w:fill="99CCFF"/>
          </w:tcPr>
          <w:p w14:paraId="3A209600" w14:textId="77777777" w:rsidR="00415F59" w:rsidRPr="005B650B" w:rsidRDefault="00F334D3" w:rsidP="009D275C">
            <w:pPr>
              <w:rPr>
                <w:rFonts w:ascii="Arial" w:hAnsi="Arial" w:cs="Arial"/>
                <w:sz w:val="22"/>
                <w:szCs w:val="22"/>
              </w:rPr>
            </w:pPr>
            <w:r w:rsidRPr="005B650B">
              <w:rPr>
                <w:rFonts w:ascii="Arial" w:hAnsi="Arial" w:cs="Arial"/>
                <w:sz w:val="22"/>
                <w:szCs w:val="22"/>
              </w:rPr>
              <w:t xml:space="preserve">Template </w:t>
            </w:r>
            <w:r w:rsidR="00D06315">
              <w:rPr>
                <w:rFonts w:ascii="Arial" w:hAnsi="Arial" w:cs="Arial"/>
                <w:sz w:val="22"/>
                <w:szCs w:val="22"/>
              </w:rPr>
              <w:t>‘</w:t>
            </w:r>
            <w:r w:rsidR="004661DE" w:rsidRPr="005B650B">
              <w:rPr>
                <w:rFonts w:ascii="Arial" w:hAnsi="Arial" w:cs="Arial"/>
                <w:sz w:val="22"/>
                <w:szCs w:val="22"/>
              </w:rPr>
              <w:t>A</w:t>
            </w:r>
            <w:r w:rsidR="00415F59" w:rsidRPr="005B650B">
              <w:rPr>
                <w:rFonts w:ascii="Arial" w:hAnsi="Arial" w:cs="Arial"/>
                <w:sz w:val="22"/>
                <w:szCs w:val="22"/>
              </w:rPr>
              <w:t>t Risk</w:t>
            </w:r>
            <w:r w:rsidR="00D06315">
              <w:rPr>
                <w:rFonts w:ascii="Arial" w:hAnsi="Arial" w:cs="Arial"/>
                <w:sz w:val="22"/>
                <w:szCs w:val="22"/>
              </w:rPr>
              <w:t>’</w:t>
            </w:r>
            <w:r w:rsidR="00415F59" w:rsidRPr="005B650B">
              <w:rPr>
                <w:rFonts w:ascii="Arial" w:hAnsi="Arial" w:cs="Arial"/>
                <w:sz w:val="22"/>
                <w:szCs w:val="22"/>
              </w:rPr>
              <w:t xml:space="preserve"> letter and </w:t>
            </w:r>
            <w:r w:rsidRPr="005B650B">
              <w:rPr>
                <w:rFonts w:ascii="Arial" w:hAnsi="Arial" w:cs="Arial"/>
                <w:sz w:val="22"/>
                <w:szCs w:val="22"/>
              </w:rPr>
              <w:t>Schools’ R</w:t>
            </w:r>
            <w:r w:rsidR="00415F59" w:rsidRPr="005B650B">
              <w:rPr>
                <w:rFonts w:ascii="Arial" w:hAnsi="Arial" w:cs="Arial"/>
                <w:sz w:val="22"/>
                <w:szCs w:val="22"/>
              </w:rPr>
              <w:t xml:space="preserve">edundancy policy </w:t>
            </w:r>
            <w:r w:rsidR="004661DE" w:rsidRPr="005B650B">
              <w:rPr>
                <w:rFonts w:ascii="Arial" w:hAnsi="Arial" w:cs="Arial"/>
                <w:sz w:val="22"/>
                <w:szCs w:val="22"/>
              </w:rPr>
              <w:t xml:space="preserve">available </w:t>
            </w:r>
            <w:r w:rsidRPr="005B650B">
              <w:rPr>
                <w:rFonts w:ascii="Arial" w:hAnsi="Arial" w:cs="Arial"/>
                <w:sz w:val="22"/>
                <w:szCs w:val="22"/>
              </w:rPr>
              <w:t>on</w:t>
            </w:r>
            <w:r w:rsidR="004661DE" w:rsidRPr="005B650B">
              <w:rPr>
                <w:rFonts w:ascii="Arial" w:hAnsi="Arial" w:cs="Arial"/>
                <w:sz w:val="22"/>
                <w:szCs w:val="22"/>
              </w:rPr>
              <w:t xml:space="preserve"> </w:t>
            </w:r>
            <w:r w:rsidR="00D06315">
              <w:rPr>
                <w:rFonts w:ascii="Arial" w:hAnsi="Arial" w:cs="Arial"/>
                <w:sz w:val="22"/>
                <w:szCs w:val="22"/>
              </w:rPr>
              <w:t>s</w:t>
            </w:r>
            <w:r w:rsidR="000F54E4" w:rsidRPr="005B650B">
              <w:rPr>
                <w:rFonts w:ascii="Arial" w:hAnsi="Arial" w:cs="Arial"/>
                <w:sz w:val="22"/>
                <w:szCs w:val="22"/>
              </w:rPr>
              <w:t>chool</w:t>
            </w:r>
            <w:r w:rsidR="00D06315">
              <w:rPr>
                <w:rFonts w:ascii="Arial" w:hAnsi="Arial" w:cs="Arial"/>
                <w:sz w:val="22"/>
                <w:szCs w:val="22"/>
              </w:rPr>
              <w:t>’</w:t>
            </w:r>
            <w:r w:rsidR="000F54E4" w:rsidRPr="005B650B">
              <w:rPr>
                <w:rFonts w:ascii="Arial" w:hAnsi="Arial" w:cs="Arial"/>
                <w:sz w:val="22"/>
                <w:szCs w:val="22"/>
              </w:rPr>
              <w:t xml:space="preserve">s leadership page. </w:t>
            </w:r>
          </w:p>
        </w:tc>
      </w:tr>
      <w:tr w:rsidR="00415F59" w:rsidRPr="005B650B" w14:paraId="652B339F" w14:textId="77777777" w:rsidTr="00047016">
        <w:tc>
          <w:tcPr>
            <w:tcW w:w="3544" w:type="dxa"/>
            <w:shd w:val="clear" w:color="auto" w:fill="99CCFF"/>
          </w:tcPr>
          <w:p w14:paraId="6FC12E8C" w14:textId="77777777" w:rsidR="00415F59" w:rsidRPr="005B650B" w:rsidRDefault="00415F59" w:rsidP="00F334D3">
            <w:pPr>
              <w:rPr>
                <w:rFonts w:ascii="Arial" w:hAnsi="Arial" w:cs="Arial"/>
                <w:color w:val="000000"/>
                <w:sz w:val="22"/>
                <w:szCs w:val="22"/>
              </w:rPr>
            </w:pPr>
            <w:r w:rsidRPr="005B650B">
              <w:rPr>
                <w:rFonts w:ascii="Arial" w:hAnsi="Arial" w:cs="Arial"/>
                <w:color w:val="000000"/>
                <w:sz w:val="22"/>
                <w:szCs w:val="22"/>
              </w:rPr>
              <w:t xml:space="preserve">Send Section 188 letter to Unions </w:t>
            </w:r>
            <w:r w:rsidRPr="005B650B">
              <w:rPr>
                <w:rFonts w:ascii="Arial" w:hAnsi="Arial" w:cs="Arial"/>
                <w:i/>
                <w:color w:val="000000"/>
                <w:sz w:val="22"/>
                <w:szCs w:val="22"/>
              </w:rPr>
              <w:t xml:space="preserve">(If </w:t>
            </w:r>
            <w:r w:rsidR="00035ABD" w:rsidRPr="005B650B">
              <w:rPr>
                <w:rFonts w:ascii="Arial" w:hAnsi="Arial" w:cs="Arial"/>
                <w:i/>
                <w:color w:val="000000"/>
                <w:sz w:val="22"/>
                <w:szCs w:val="22"/>
              </w:rPr>
              <w:t xml:space="preserve">looking </w:t>
            </w:r>
            <w:r w:rsidRPr="005B650B">
              <w:rPr>
                <w:rFonts w:ascii="Arial" w:hAnsi="Arial" w:cs="Arial"/>
                <w:i/>
                <w:color w:val="000000"/>
                <w:sz w:val="22"/>
                <w:szCs w:val="22"/>
              </w:rPr>
              <w:t xml:space="preserve">to dismiss 20+ in a </w:t>
            </w:r>
            <w:r w:rsidR="00725B15" w:rsidRPr="005B650B">
              <w:rPr>
                <w:rFonts w:ascii="Arial" w:hAnsi="Arial" w:cs="Arial"/>
                <w:i/>
                <w:color w:val="000000"/>
                <w:sz w:val="22"/>
                <w:szCs w:val="22"/>
              </w:rPr>
              <w:t>45</w:t>
            </w:r>
            <w:r w:rsidR="00A153D3">
              <w:rPr>
                <w:rFonts w:ascii="Arial" w:hAnsi="Arial" w:cs="Arial"/>
                <w:i/>
                <w:color w:val="000000"/>
                <w:sz w:val="22"/>
                <w:szCs w:val="22"/>
              </w:rPr>
              <w:t xml:space="preserve"> </w:t>
            </w:r>
            <w:r w:rsidRPr="005B650B">
              <w:rPr>
                <w:rFonts w:ascii="Arial" w:hAnsi="Arial" w:cs="Arial"/>
                <w:i/>
                <w:color w:val="000000"/>
                <w:sz w:val="22"/>
                <w:szCs w:val="22"/>
              </w:rPr>
              <w:t>day period).</w:t>
            </w:r>
            <w:r w:rsidRPr="005B650B">
              <w:rPr>
                <w:rFonts w:ascii="Arial" w:hAnsi="Arial" w:cs="Arial"/>
                <w:color w:val="000000"/>
                <w:sz w:val="22"/>
                <w:szCs w:val="22"/>
              </w:rPr>
              <w:t xml:space="preserve"> </w:t>
            </w:r>
            <w:r w:rsidR="00A914CA" w:rsidRPr="005B650B">
              <w:rPr>
                <w:rFonts w:ascii="Arial" w:hAnsi="Arial" w:cs="Arial"/>
                <w:color w:val="000000"/>
                <w:sz w:val="22"/>
                <w:szCs w:val="22"/>
              </w:rPr>
              <w:t xml:space="preserve"> Refer to HR BP</w:t>
            </w:r>
          </w:p>
          <w:p w14:paraId="6123A4FF" w14:textId="77777777" w:rsidR="00F334D3" w:rsidRPr="005B650B" w:rsidRDefault="00F334D3" w:rsidP="00F334D3">
            <w:pPr>
              <w:rPr>
                <w:rFonts w:ascii="Arial" w:hAnsi="Arial" w:cs="Arial"/>
                <w:color w:val="000000"/>
                <w:sz w:val="22"/>
                <w:szCs w:val="22"/>
              </w:rPr>
            </w:pPr>
          </w:p>
          <w:p w14:paraId="2F7DB975" w14:textId="77777777" w:rsidR="00F334D3" w:rsidRPr="005B650B" w:rsidRDefault="00F334D3" w:rsidP="00F334D3">
            <w:pPr>
              <w:rPr>
                <w:rFonts w:ascii="Arial" w:hAnsi="Arial" w:cs="Arial"/>
                <w:color w:val="000000"/>
                <w:sz w:val="22"/>
                <w:szCs w:val="22"/>
              </w:rPr>
            </w:pPr>
            <w:r w:rsidRPr="005B650B">
              <w:rPr>
                <w:rFonts w:ascii="Arial" w:hAnsi="Arial" w:cs="Arial"/>
                <w:color w:val="000000"/>
                <w:sz w:val="22"/>
                <w:szCs w:val="22"/>
              </w:rPr>
              <w:t xml:space="preserve">For further information refer to the Business Innovation and Skills web site for further information </w:t>
            </w:r>
          </w:p>
          <w:p w14:paraId="054089C9" w14:textId="77777777" w:rsidR="00F334D3" w:rsidRPr="005B650B" w:rsidRDefault="00F334D3" w:rsidP="00F334D3">
            <w:pPr>
              <w:rPr>
                <w:rFonts w:ascii="Arial" w:hAnsi="Arial" w:cs="Arial"/>
                <w:color w:val="000000"/>
                <w:sz w:val="22"/>
                <w:szCs w:val="22"/>
              </w:rPr>
            </w:pPr>
            <w:hyperlink r:id="rId12" w:history="1">
              <w:r w:rsidRPr="005B650B">
                <w:rPr>
                  <w:rStyle w:val="Hyperlink"/>
                  <w:rFonts w:ascii="Arial" w:hAnsi="Arial" w:cs="Arial"/>
                  <w:color w:val="000000"/>
                  <w:sz w:val="22"/>
                  <w:szCs w:val="22"/>
                </w:rPr>
                <w:t>http://www.bis.gov.uk/</w:t>
              </w:r>
            </w:hyperlink>
          </w:p>
        </w:tc>
        <w:tc>
          <w:tcPr>
            <w:tcW w:w="1488" w:type="dxa"/>
            <w:shd w:val="clear" w:color="auto" w:fill="99CCFF"/>
          </w:tcPr>
          <w:p w14:paraId="17F2940D" w14:textId="77777777" w:rsidR="00415F59" w:rsidRPr="005B650B" w:rsidRDefault="00A153D3">
            <w:pPr>
              <w:rPr>
                <w:rFonts w:ascii="Arial" w:hAnsi="Arial" w:cs="Arial"/>
                <w:color w:val="000000"/>
                <w:sz w:val="22"/>
                <w:szCs w:val="22"/>
              </w:rPr>
            </w:pPr>
            <w:r>
              <w:rPr>
                <w:rFonts w:ascii="Arial" w:hAnsi="Arial" w:cs="Arial"/>
                <w:color w:val="000000"/>
                <w:sz w:val="22"/>
                <w:szCs w:val="22"/>
              </w:rPr>
              <w:t xml:space="preserve">Assistant Director for </w:t>
            </w:r>
            <w:r w:rsidR="00284001" w:rsidRPr="005B650B">
              <w:rPr>
                <w:rFonts w:ascii="Arial" w:hAnsi="Arial" w:cs="Arial"/>
                <w:color w:val="000000"/>
                <w:sz w:val="22"/>
                <w:szCs w:val="22"/>
              </w:rPr>
              <w:t>HR</w:t>
            </w:r>
            <w:r>
              <w:rPr>
                <w:rFonts w:ascii="Arial" w:hAnsi="Arial" w:cs="Arial"/>
                <w:color w:val="000000"/>
                <w:sz w:val="22"/>
                <w:szCs w:val="22"/>
              </w:rPr>
              <w:t>, Corporate Projects and IT</w:t>
            </w:r>
            <w:r w:rsidR="000F54E4" w:rsidRPr="005B650B">
              <w:rPr>
                <w:rFonts w:ascii="Arial" w:hAnsi="Arial" w:cs="Arial"/>
                <w:color w:val="000000"/>
                <w:sz w:val="22"/>
                <w:szCs w:val="22"/>
              </w:rPr>
              <w:t xml:space="preserve"> (their nominated HR rep)</w:t>
            </w:r>
            <w:r w:rsidR="00284001" w:rsidRPr="005B650B">
              <w:rPr>
                <w:rFonts w:ascii="Arial" w:hAnsi="Arial" w:cs="Arial"/>
                <w:color w:val="000000"/>
                <w:sz w:val="22"/>
                <w:szCs w:val="22"/>
              </w:rPr>
              <w:t xml:space="preserve"> </w:t>
            </w:r>
          </w:p>
          <w:p w14:paraId="50267AC2" w14:textId="77777777" w:rsidR="00415F59" w:rsidRPr="005B650B" w:rsidRDefault="00415F59">
            <w:pPr>
              <w:rPr>
                <w:rFonts w:ascii="Arial" w:hAnsi="Arial" w:cs="Arial"/>
                <w:color w:val="000000"/>
                <w:sz w:val="22"/>
                <w:szCs w:val="22"/>
              </w:rPr>
            </w:pPr>
          </w:p>
        </w:tc>
        <w:tc>
          <w:tcPr>
            <w:tcW w:w="1800" w:type="dxa"/>
            <w:shd w:val="clear" w:color="auto" w:fill="99CCFF"/>
          </w:tcPr>
          <w:p w14:paraId="6F403B9E" w14:textId="77777777" w:rsidR="00415F59" w:rsidRPr="005B650B" w:rsidRDefault="00415F59">
            <w:pPr>
              <w:rPr>
                <w:rFonts w:ascii="Arial" w:hAnsi="Arial" w:cs="Arial"/>
                <w:color w:val="000000"/>
                <w:sz w:val="22"/>
                <w:szCs w:val="22"/>
              </w:rPr>
            </w:pPr>
            <w:r w:rsidRPr="005B650B">
              <w:rPr>
                <w:rFonts w:ascii="Arial" w:hAnsi="Arial" w:cs="Arial"/>
                <w:color w:val="000000"/>
                <w:sz w:val="22"/>
                <w:szCs w:val="22"/>
              </w:rPr>
              <w:t>Pre/start of formal consultation process</w:t>
            </w:r>
            <w:r w:rsidR="00B62E53">
              <w:rPr>
                <w:rFonts w:ascii="Arial" w:hAnsi="Arial" w:cs="Arial"/>
                <w:color w:val="000000"/>
                <w:sz w:val="22"/>
                <w:szCs w:val="22"/>
              </w:rPr>
              <w:t>.</w:t>
            </w:r>
          </w:p>
        </w:tc>
        <w:tc>
          <w:tcPr>
            <w:tcW w:w="2454" w:type="dxa"/>
            <w:shd w:val="clear" w:color="auto" w:fill="99CCFF"/>
          </w:tcPr>
          <w:p w14:paraId="0E3BFFC2" w14:textId="77777777" w:rsidR="00973874" w:rsidRPr="005B650B" w:rsidRDefault="00E90D0C" w:rsidP="009D275C">
            <w:pPr>
              <w:rPr>
                <w:rFonts w:ascii="Arial" w:hAnsi="Arial" w:cs="Arial"/>
                <w:color w:val="000000"/>
                <w:sz w:val="22"/>
                <w:szCs w:val="22"/>
              </w:rPr>
            </w:pPr>
            <w:r w:rsidRPr="005B650B">
              <w:rPr>
                <w:rFonts w:ascii="Arial" w:hAnsi="Arial" w:cs="Arial"/>
                <w:color w:val="000000"/>
                <w:sz w:val="22"/>
                <w:szCs w:val="22"/>
              </w:rPr>
              <w:t xml:space="preserve">(If applicable) </w:t>
            </w:r>
            <w:r w:rsidR="00A153D3">
              <w:rPr>
                <w:rFonts w:ascii="Arial" w:hAnsi="Arial" w:cs="Arial"/>
                <w:color w:val="000000"/>
                <w:sz w:val="22"/>
                <w:szCs w:val="22"/>
              </w:rPr>
              <w:t>Assistant Director for</w:t>
            </w:r>
            <w:r w:rsidRPr="005B650B">
              <w:rPr>
                <w:rFonts w:ascii="Arial" w:hAnsi="Arial" w:cs="Arial"/>
                <w:color w:val="000000"/>
                <w:sz w:val="22"/>
                <w:szCs w:val="22"/>
              </w:rPr>
              <w:t xml:space="preserve"> HR</w:t>
            </w:r>
            <w:r w:rsidR="00A153D3">
              <w:rPr>
                <w:rFonts w:ascii="Arial" w:hAnsi="Arial" w:cs="Arial"/>
                <w:color w:val="000000"/>
                <w:sz w:val="22"/>
                <w:szCs w:val="22"/>
              </w:rPr>
              <w:t>, Corporate Projects and IT</w:t>
            </w:r>
            <w:r w:rsidRPr="005B650B">
              <w:rPr>
                <w:rFonts w:ascii="Arial" w:hAnsi="Arial" w:cs="Arial"/>
                <w:color w:val="000000"/>
                <w:sz w:val="22"/>
                <w:szCs w:val="22"/>
              </w:rPr>
              <w:t xml:space="preserve"> </w:t>
            </w:r>
            <w:r w:rsidR="00775923" w:rsidRPr="005B650B">
              <w:rPr>
                <w:rFonts w:ascii="Arial" w:hAnsi="Arial" w:cs="Arial"/>
                <w:color w:val="000000"/>
                <w:sz w:val="22"/>
                <w:szCs w:val="22"/>
              </w:rPr>
              <w:t xml:space="preserve">(rep) </w:t>
            </w:r>
            <w:r w:rsidR="00415F59" w:rsidRPr="005B650B">
              <w:rPr>
                <w:rFonts w:ascii="Arial" w:hAnsi="Arial" w:cs="Arial"/>
                <w:color w:val="000000"/>
                <w:sz w:val="22"/>
                <w:szCs w:val="22"/>
              </w:rPr>
              <w:t xml:space="preserve">will </w:t>
            </w:r>
            <w:r w:rsidRPr="005B650B">
              <w:rPr>
                <w:rFonts w:ascii="Arial" w:hAnsi="Arial" w:cs="Arial"/>
                <w:color w:val="000000"/>
                <w:sz w:val="22"/>
                <w:szCs w:val="22"/>
              </w:rPr>
              <w:t xml:space="preserve">complete the </w:t>
            </w:r>
            <w:r w:rsidR="00A40F59" w:rsidRPr="005B650B">
              <w:rPr>
                <w:rFonts w:ascii="Arial" w:hAnsi="Arial" w:cs="Arial"/>
                <w:color w:val="000000"/>
                <w:sz w:val="22"/>
                <w:szCs w:val="22"/>
              </w:rPr>
              <w:t xml:space="preserve">Section 188 letter </w:t>
            </w:r>
            <w:r w:rsidRPr="005B650B">
              <w:rPr>
                <w:rFonts w:ascii="Arial" w:hAnsi="Arial" w:cs="Arial"/>
                <w:color w:val="000000"/>
                <w:sz w:val="22"/>
                <w:szCs w:val="22"/>
              </w:rPr>
              <w:t xml:space="preserve">on behalf of the school. </w:t>
            </w:r>
            <w:r w:rsidR="00415F59" w:rsidRPr="005B650B">
              <w:rPr>
                <w:rFonts w:ascii="Arial" w:hAnsi="Arial" w:cs="Arial"/>
                <w:color w:val="000000"/>
                <w:sz w:val="22"/>
                <w:szCs w:val="22"/>
              </w:rPr>
              <w:t xml:space="preserve"> </w:t>
            </w:r>
            <w:r w:rsidR="006767E8" w:rsidRPr="005B650B">
              <w:rPr>
                <w:rFonts w:ascii="Arial" w:hAnsi="Arial" w:cs="Arial"/>
                <w:color w:val="000000"/>
                <w:sz w:val="22"/>
                <w:szCs w:val="22"/>
              </w:rPr>
              <w:t>I</w:t>
            </w:r>
            <w:r w:rsidR="004661DE" w:rsidRPr="005B650B">
              <w:rPr>
                <w:rFonts w:ascii="Arial" w:hAnsi="Arial" w:cs="Arial"/>
                <w:color w:val="000000"/>
                <w:sz w:val="22"/>
                <w:szCs w:val="22"/>
              </w:rPr>
              <w:t>nformation obtained from the Business Case</w:t>
            </w:r>
            <w:r w:rsidR="006767E8" w:rsidRPr="005B650B">
              <w:rPr>
                <w:rFonts w:ascii="Arial" w:hAnsi="Arial" w:cs="Arial"/>
                <w:color w:val="000000"/>
                <w:sz w:val="22"/>
                <w:szCs w:val="22"/>
              </w:rPr>
              <w:t xml:space="preserve"> will be used to inform the completion</w:t>
            </w:r>
            <w:r w:rsidR="004661DE" w:rsidRPr="005B650B">
              <w:rPr>
                <w:rFonts w:ascii="Arial" w:hAnsi="Arial" w:cs="Arial"/>
                <w:color w:val="000000"/>
                <w:sz w:val="22"/>
                <w:szCs w:val="22"/>
              </w:rPr>
              <w:t xml:space="preserve">. </w:t>
            </w:r>
          </w:p>
          <w:p w14:paraId="2ECF638F" w14:textId="77777777" w:rsidR="009D275C" w:rsidRPr="005B650B" w:rsidRDefault="009D275C" w:rsidP="009D275C">
            <w:pPr>
              <w:rPr>
                <w:rFonts w:ascii="Arial" w:hAnsi="Arial" w:cs="Arial"/>
                <w:color w:val="000000"/>
                <w:sz w:val="22"/>
                <w:szCs w:val="22"/>
              </w:rPr>
            </w:pPr>
          </w:p>
        </w:tc>
      </w:tr>
      <w:tr w:rsidR="00415F59" w:rsidRPr="005B650B" w14:paraId="4BA7D324" w14:textId="77777777" w:rsidTr="00047016">
        <w:tc>
          <w:tcPr>
            <w:tcW w:w="3544" w:type="dxa"/>
            <w:shd w:val="clear" w:color="auto" w:fill="99CCFF"/>
          </w:tcPr>
          <w:p w14:paraId="45685053" w14:textId="77777777" w:rsidR="00F334D3" w:rsidRPr="005B650B" w:rsidRDefault="00415F59" w:rsidP="00F334D3">
            <w:pPr>
              <w:rPr>
                <w:rFonts w:ascii="Arial" w:hAnsi="Arial" w:cs="Arial"/>
                <w:i/>
                <w:color w:val="000000"/>
                <w:sz w:val="22"/>
                <w:szCs w:val="22"/>
              </w:rPr>
            </w:pPr>
            <w:r w:rsidRPr="005B650B">
              <w:rPr>
                <w:rFonts w:ascii="Arial" w:hAnsi="Arial" w:cs="Arial"/>
                <w:color w:val="000000"/>
                <w:sz w:val="22"/>
                <w:szCs w:val="22"/>
              </w:rPr>
              <w:t>Send HR1 to the Secretary of State –</w:t>
            </w:r>
            <w:r w:rsidR="00D06315">
              <w:rPr>
                <w:rFonts w:ascii="Arial" w:hAnsi="Arial" w:cs="Arial"/>
                <w:color w:val="000000"/>
                <w:sz w:val="22"/>
                <w:szCs w:val="22"/>
              </w:rPr>
              <w:t xml:space="preserve"> </w:t>
            </w:r>
            <w:r w:rsidRPr="005B650B">
              <w:rPr>
                <w:rFonts w:ascii="Arial" w:hAnsi="Arial" w:cs="Arial"/>
                <w:color w:val="000000"/>
                <w:sz w:val="22"/>
                <w:szCs w:val="22"/>
              </w:rPr>
              <w:t xml:space="preserve">BIS </w:t>
            </w:r>
            <w:r w:rsidRPr="005B650B">
              <w:rPr>
                <w:rFonts w:ascii="Arial" w:hAnsi="Arial" w:cs="Arial"/>
                <w:i/>
                <w:color w:val="000000"/>
                <w:sz w:val="22"/>
                <w:szCs w:val="22"/>
              </w:rPr>
              <w:t>(If looking to potentially dismiss 20 plus)</w:t>
            </w:r>
          </w:p>
          <w:p w14:paraId="4DDE59C4" w14:textId="77777777" w:rsidR="00F334D3" w:rsidRPr="005B650B" w:rsidRDefault="00F334D3" w:rsidP="00F334D3">
            <w:pPr>
              <w:rPr>
                <w:rFonts w:ascii="Arial" w:hAnsi="Arial" w:cs="Arial"/>
                <w:i/>
                <w:color w:val="000000"/>
                <w:sz w:val="22"/>
                <w:szCs w:val="22"/>
              </w:rPr>
            </w:pPr>
          </w:p>
          <w:p w14:paraId="66269755" w14:textId="77777777" w:rsidR="00F334D3" w:rsidRPr="005B650B" w:rsidRDefault="00F334D3" w:rsidP="00F334D3">
            <w:pPr>
              <w:rPr>
                <w:rFonts w:ascii="Arial" w:hAnsi="Arial" w:cs="Arial"/>
                <w:color w:val="000000"/>
                <w:sz w:val="22"/>
                <w:szCs w:val="22"/>
              </w:rPr>
            </w:pPr>
            <w:r w:rsidRPr="005B650B">
              <w:rPr>
                <w:rFonts w:ascii="Arial" w:hAnsi="Arial" w:cs="Arial"/>
                <w:color w:val="000000"/>
                <w:sz w:val="22"/>
                <w:szCs w:val="22"/>
              </w:rPr>
              <w:t xml:space="preserve">For further information refer to the Business Innovation and Skills web site for further information </w:t>
            </w:r>
          </w:p>
          <w:p w14:paraId="71887DA1" w14:textId="77777777" w:rsidR="00415F59" w:rsidRPr="005B650B" w:rsidRDefault="00F334D3" w:rsidP="00A94CA7">
            <w:pPr>
              <w:rPr>
                <w:rFonts w:ascii="Arial" w:hAnsi="Arial" w:cs="Arial"/>
                <w:sz w:val="22"/>
                <w:szCs w:val="22"/>
              </w:rPr>
            </w:pPr>
            <w:hyperlink r:id="rId13" w:history="1">
              <w:r w:rsidRPr="005B650B">
                <w:rPr>
                  <w:rStyle w:val="Hyperlink"/>
                  <w:rFonts w:ascii="Arial" w:hAnsi="Arial" w:cs="Arial"/>
                  <w:color w:val="000000"/>
                  <w:sz w:val="22"/>
                  <w:szCs w:val="22"/>
                </w:rPr>
                <w:t>http://www.bis.gov.uk/</w:t>
              </w:r>
            </w:hyperlink>
            <w:r w:rsidR="00415F59" w:rsidRPr="005B650B">
              <w:rPr>
                <w:rFonts w:ascii="Arial" w:hAnsi="Arial" w:cs="Arial"/>
                <w:i/>
                <w:color w:val="000000"/>
                <w:sz w:val="22"/>
                <w:szCs w:val="22"/>
              </w:rPr>
              <w:t xml:space="preserve"> </w:t>
            </w:r>
          </w:p>
        </w:tc>
        <w:tc>
          <w:tcPr>
            <w:tcW w:w="1488" w:type="dxa"/>
            <w:shd w:val="clear" w:color="auto" w:fill="99CCFF"/>
          </w:tcPr>
          <w:p w14:paraId="1C487CF5" w14:textId="77777777" w:rsidR="00415F59" w:rsidRPr="005B650B" w:rsidRDefault="00A153D3" w:rsidP="00A94CA7">
            <w:pPr>
              <w:rPr>
                <w:rFonts w:ascii="Arial" w:hAnsi="Arial" w:cs="Arial"/>
                <w:color w:val="000000"/>
                <w:sz w:val="22"/>
                <w:szCs w:val="22"/>
              </w:rPr>
            </w:pPr>
            <w:r>
              <w:rPr>
                <w:rFonts w:ascii="Arial" w:hAnsi="Arial" w:cs="Arial"/>
                <w:color w:val="000000"/>
                <w:sz w:val="22"/>
                <w:szCs w:val="22"/>
              </w:rPr>
              <w:t xml:space="preserve">Assistant Director for </w:t>
            </w:r>
            <w:r w:rsidRPr="005B650B">
              <w:rPr>
                <w:rFonts w:ascii="Arial" w:hAnsi="Arial" w:cs="Arial"/>
                <w:color w:val="000000"/>
                <w:sz w:val="22"/>
                <w:szCs w:val="22"/>
              </w:rPr>
              <w:t>HR</w:t>
            </w:r>
            <w:r>
              <w:rPr>
                <w:rFonts w:ascii="Arial" w:hAnsi="Arial" w:cs="Arial"/>
                <w:color w:val="000000"/>
                <w:sz w:val="22"/>
                <w:szCs w:val="22"/>
              </w:rPr>
              <w:t>, Corporate Projects and IT</w:t>
            </w:r>
          </w:p>
        </w:tc>
        <w:tc>
          <w:tcPr>
            <w:tcW w:w="1800" w:type="dxa"/>
            <w:shd w:val="clear" w:color="auto" w:fill="99CCFF"/>
          </w:tcPr>
          <w:p w14:paraId="23EE7309" w14:textId="77777777" w:rsidR="00415F59" w:rsidRPr="005B650B" w:rsidRDefault="00415F59">
            <w:pPr>
              <w:rPr>
                <w:rFonts w:ascii="Arial" w:hAnsi="Arial" w:cs="Arial"/>
                <w:color w:val="000000"/>
                <w:sz w:val="22"/>
                <w:szCs w:val="22"/>
              </w:rPr>
            </w:pPr>
            <w:r w:rsidRPr="005B650B">
              <w:rPr>
                <w:rFonts w:ascii="Arial" w:hAnsi="Arial" w:cs="Arial"/>
                <w:color w:val="000000"/>
                <w:sz w:val="22"/>
                <w:szCs w:val="22"/>
              </w:rPr>
              <w:t>Pre/start of formal consultation process</w:t>
            </w:r>
            <w:r w:rsidR="00B62E53">
              <w:rPr>
                <w:rFonts w:ascii="Arial" w:hAnsi="Arial" w:cs="Arial"/>
                <w:color w:val="000000"/>
                <w:sz w:val="22"/>
                <w:szCs w:val="22"/>
              </w:rPr>
              <w:t>.</w:t>
            </w:r>
          </w:p>
        </w:tc>
        <w:tc>
          <w:tcPr>
            <w:tcW w:w="2454" w:type="dxa"/>
            <w:shd w:val="clear" w:color="auto" w:fill="99CCFF"/>
          </w:tcPr>
          <w:p w14:paraId="0DBFE44F" w14:textId="77777777" w:rsidR="00103099" w:rsidRPr="005B650B" w:rsidRDefault="00E90D0C" w:rsidP="00055868">
            <w:pPr>
              <w:rPr>
                <w:rFonts w:ascii="Arial" w:hAnsi="Arial" w:cs="Arial"/>
                <w:color w:val="000000"/>
                <w:sz w:val="22"/>
                <w:szCs w:val="22"/>
              </w:rPr>
            </w:pPr>
            <w:r w:rsidRPr="005B650B">
              <w:rPr>
                <w:rFonts w:ascii="Arial" w:hAnsi="Arial" w:cs="Arial"/>
                <w:color w:val="000000"/>
                <w:sz w:val="22"/>
                <w:szCs w:val="22"/>
              </w:rPr>
              <w:t xml:space="preserve">(If applicable) </w:t>
            </w:r>
            <w:r w:rsidR="00A153D3">
              <w:rPr>
                <w:rFonts w:ascii="Arial" w:hAnsi="Arial" w:cs="Arial"/>
                <w:color w:val="000000"/>
                <w:sz w:val="22"/>
                <w:szCs w:val="22"/>
              </w:rPr>
              <w:t xml:space="preserve">Assistant Director for </w:t>
            </w:r>
            <w:r w:rsidR="00A153D3" w:rsidRPr="005B650B">
              <w:rPr>
                <w:rFonts w:ascii="Arial" w:hAnsi="Arial" w:cs="Arial"/>
                <w:color w:val="000000"/>
                <w:sz w:val="22"/>
                <w:szCs w:val="22"/>
              </w:rPr>
              <w:t>HR</w:t>
            </w:r>
            <w:r w:rsidR="00A153D3">
              <w:rPr>
                <w:rFonts w:ascii="Arial" w:hAnsi="Arial" w:cs="Arial"/>
                <w:color w:val="000000"/>
                <w:sz w:val="22"/>
                <w:szCs w:val="22"/>
              </w:rPr>
              <w:t>, Corporate Projects and IT</w:t>
            </w:r>
            <w:r w:rsidR="00A153D3" w:rsidRPr="005B650B">
              <w:rPr>
                <w:rFonts w:ascii="Arial" w:hAnsi="Arial" w:cs="Arial"/>
                <w:color w:val="000000"/>
                <w:sz w:val="22"/>
                <w:szCs w:val="22"/>
              </w:rPr>
              <w:t xml:space="preserve"> </w:t>
            </w:r>
            <w:r w:rsidR="00775923" w:rsidRPr="005B650B">
              <w:rPr>
                <w:rFonts w:ascii="Arial" w:hAnsi="Arial" w:cs="Arial"/>
                <w:color w:val="000000"/>
                <w:sz w:val="22"/>
                <w:szCs w:val="22"/>
              </w:rPr>
              <w:t>rep)</w:t>
            </w:r>
            <w:r w:rsidRPr="005B650B">
              <w:rPr>
                <w:rFonts w:ascii="Arial" w:hAnsi="Arial" w:cs="Arial"/>
                <w:color w:val="000000"/>
                <w:sz w:val="22"/>
                <w:szCs w:val="22"/>
              </w:rPr>
              <w:t xml:space="preserve"> </w:t>
            </w:r>
            <w:r w:rsidR="00415F59" w:rsidRPr="005B650B">
              <w:rPr>
                <w:rFonts w:ascii="Arial" w:hAnsi="Arial" w:cs="Arial"/>
                <w:color w:val="000000"/>
                <w:sz w:val="22"/>
                <w:szCs w:val="22"/>
              </w:rPr>
              <w:t xml:space="preserve">will </w:t>
            </w:r>
            <w:r w:rsidR="009D275C" w:rsidRPr="005B650B">
              <w:rPr>
                <w:rFonts w:ascii="Arial" w:hAnsi="Arial" w:cs="Arial"/>
                <w:color w:val="000000"/>
                <w:sz w:val="22"/>
                <w:szCs w:val="22"/>
              </w:rPr>
              <w:t>complete HR1</w:t>
            </w:r>
            <w:r w:rsidR="00415F59" w:rsidRPr="005B650B">
              <w:rPr>
                <w:rFonts w:ascii="Arial" w:hAnsi="Arial" w:cs="Arial"/>
                <w:color w:val="000000"/>
                <w:sz w:val="22"/>
                <w:szCs w:val="22"/>
              </w:rPr>
              <w:t xml:space="preserve"> template </w:t>
            </w:r>
            <w:r w:rsidRPr="005B650B">
              <w:rPr>
                <w:rFonts w:ascii="Arial" w:hAnsi="Arial" w:cs="Arial"/>
                <w:color w:val="000000"/>
                <w:sz w:val="22"/>
                <w:szCs w:val="22"/>
              </w:rPr>
              <w:t>on behalf of the sc</w:t>
            </w:r>
            <w:r w:rsidR="00A40F59" w:rsidRPr="005B650B">
              <w:rPr>
                <w:rFonts w:ascii="Arial" w:hAnsi="Arial" w:cs="Arial"/>
                <w:color w:val="000000"/>
                <w:sz w:val="22"/>
                <w:szCs w:val="22"/>
              </w:rPr>
              <w:t>hool</w:t>
            </w:r>
            <w:r w:rsidR="00F334D3" w:rsidRPr="005B650B">
              <w:rPr>
                <w:rFonts w:ascii="Arial" w:hAnsi="Arial" w:cs="Arial"/>
                <w:color w:val="000000"/>
                <w:sz w:val="22"/>
                <w:szCs w:val="22"/>
              </w:rPr>
              <w:t>.</w:t>
            </w:r>
          </w:p>
          <w:p w14:paraId="15A65B7B" w14:textId="77777777" w:rsidR="00415F59" w:rsidRPr="005B650B" w:rsidRDefault="004661DE" w:rsidP="00A94CA7">
            <w:pPr>
              <w:rPr>
                <w:rFonts w:ascii="Arial" w:hAnsi="Arial" w:cs="Arial"/>
                <w:color w:val="000000"/>
                <w:sz w:val="22"/>
                <w:szCs w:val="22"/>
              </w:rPr>
            </w:pPr>
            <w:r w:rsidRPr="005B650B">
              <w:rPr>
                <w:rFonts w:ascii="Arial" w:hAnsi="Arial" w:cs="Arial"/>
                <w:color w:val="000000"/>
                <w:sz w:val="22"/>
                <w:szCs w:val="22"/>
              </w:rPr>
              <w:t xml:space="preserve">Information </w:t>
            </w:r>
            <w:r w:rsidR="00035ABD" w:rsidRPr="005B650B">
              <w:rPr>
                <w:rFonts w:ascii="Arial" w:hAnsi="Arial" w:cs="Arial"/>
                <w:color w:val="000000"/>
                <w:sz w:val="22"/>
                <w:szCs w:val="22"/>
              </w:rPr>
              <w:t>obtained from the Business Case will be used to inform the completion</w:t>
            </w:r>
            <w:r w:rsidR="00F334D3" w:rsidRPr="005B650B">
              <w:rPr>
                <w:rFonts w:ascii="Arial" w:hAnsi="Arial" w:cs="Arial"/>
                <w:color w:val="000000"/>
                <w:sz w:val="22"/>
                <w:szCs w:val="22"/>
              </w:rPr>
              <w:t>.</w:t>
            </w:r>
          </w:p>
          <w:p w14:paraId="2A103AAD" w14:textId="77777777" w:rsidR="00A94CA7" w:rsidRPr="005B650B" w:rsidRDefault="00A94CA7" w:rsidP="00A94CA7">
            <w:pPr>
              <w:rPr>
                <w:rFonts w:ascii="Arial" w:hAnsi="Arial" w:cs="Arial"/>
                <w:color w:val="000000"/>
                <w:sz w:val="22"/>
                <w:szCs w:val="22"/>
              </w:rPr>
            </w:pPr>
          </w:p>
        </w:tc>
      </w:tr>
      <w:tr w:rsidR="00415F59" w:rsidRPr="005B650B" w14:paraId="37196009" w14:textId="77777777" w:rsidTr="00047016">
        <w:tc>
          <w:tcPr>
            <w:tcW w:w="3544" w:type="dxa"/>
            <w:shd w:val="clear" w:color="auto" w:fill="99CCFF"/>
          </w:tcPr>
          <w:p w14:paraId="005BF32F" w14:textId="77777777" w:rsidR="00973874" w:rsidRPr="005B650B" w:rsidRDefault="00D06315" w:rsidP="009D275C">
            <w:pPr>
              <w:rPr>
                <w:rFonts w:ascii="Arial" w:hAnsi="Arial" w:cs="Arial"/>
                <w:sz w:val="22"/>
                <w:szCs w:val="22"/>
              </w:rPr>
            </w:pPr>
            <w:r>
              <w:rPr>
                <w:rFonts w:ascii="Arial" w:hAnsi="Arial" w:cs="Arial"/>
                <w:sz w:val="22"/>
                <w:szCs w:val="22"/>
              </w:rPr>
              <w:t>Invite feedback on</w:t>
            </w:r>
            <w:r w:rsidR="00415F59" w:rsidRPr="005B650B">
              <w:rPr>
                <w:rFonts w:ascii="Arial" w:hAnsi="Arial" w:cs="Arial"/>
                <w:sz w:val="22"/>
                <w:szCs w:val="22"/>
              </w:rPr>
              <w:t xml:space="preserve"> </w:t>
            </w:r>
            <w:r>
              <w:rPr>
                <w:rFonts w:ascii="Arial" w:hAnsi="Arial" w:cs="Arial"/>
                <w:sz w:val="22"/>
                <w:szCs w:val="22"/>
              </w:rPr>
              <w:t>skills matrix/</w:t>
            </w:r>
            <w:r w:rsidR="00415F59" w:rsidRPr="005B650B">
              <w:rPr>
                <w:rFonts w:ascii="Arial" w:hAnsi="Arial" w:cs="Arial"/>
                <w:sz w:val="22"/>
                <w:szCs w:val="22"/>
              </w:rPr>
              <w:t xml:space="preserve">redundancy selection criteria </w:t>
            </w:r>
            <w:r w:rsidR="00A914CA" w:rsidRPr="005B650B">
              <w:rPr>
                <w:rFonts w:ascii="Arial" w:hAnsi="Arial" w:cs="Arial"/>
                <w:sz w:val="22"/>
                <w:szCs w:val="22"/>
              </w:rPr>
              <w:t>(</w:t>
            </w:r>
            <w:r>
              <w:rPr>
                <w:rFonts w:ascii="Arial" w:hAnsi="Arial" w:cs="Arial"/>
                <w:sz w:val="22"/>
                <w:szCs w:val="22"/>
              </w:rPr>
              <w:t>where</w:t>
            </w:r>
            <w:r w:rsidR="00A914CA" w:rsidRPr="005B650B">
              <w:rPr>
                <w:rFonts w:ascii="Arial" w:hAnsi="Arial" w:cs="Arial"/>
                <w:sz w:val="22"/>
                <w:szCs w:val="22"/>
              </w:rPr>
              <w:t xml:space="preserve"> required) </w:t>
            </w:r>
            <w:r>
              <w:rPr>
                <w:rFonts w:ascii="Arial" w:hAnsi="Arial" w:cs="Arial"/>
                <w:sz w:val="22"/>
                <w:szCs w:val="22"/>
              </w:rPr>
              <w:t>from</w:t>
            </w:r>
            <w:r w:rsidR="00415F59" w:rsidRPr="005B650B">
              <w:rPr>
                <w:rFonts w:ascii="Arial" w:hAnsi="Arial" w:cs="Arial"/>
                <w:sz w:val="22"/>
                <w:szCs w:val="22"/>
              </w:rPr>
              <w:t xml:space="preserve"> </w:t>
            </w:r>
            <w:r w:rsidR="00A94CA7" w:rsidRPr="005B650B">
              <w:rPr>
                <w:rFonts w:ascii="Arial" w:hAnsi="Arial" w:cs="Arial"/>
                <w:sz w:val="22"/>
                <w:szCs w:val="22"/>
              </w:rPr>
              <w:t xml:space="preserve">affected employees and </w:t>
            </w:r>
            <w:r w:rsidR="00775923" w:rsidRPr="005B650B">
              <w:rPr>
                <w:rFonts w:ascii="Arial" w:hAnsi="Arial" w:cs="Arial"/>
                <w:sz w:val="22"/>
                <w:szCs w:val="22"/>
              </w:rPr>
              <w:t xml:space="preserve">Trade </w:t>
            </w:r>
            <w:r w:rsidR="00415F59" w:rsidRPr="005B650B">
              <w:rPr>
                <w:rFonts w:ascii="Arial" w:hAnsi="Arial" w:cs="Arial"/>
                <w:sz w:val="22"/>
                <w:szCs w:val="22"/>
              </w:rPr>
              <w:t>Unions as part of the</w:t>
            </w:r>
            <w:r>
              <w:rPr>
                <w:rFonts w:ascii="Arial" w:hAnsi="Arial" w:cs="Arial"/>
                <w:sz w:val="22"/>
                <w:szCs w:val="22"/>
              </w:rPr>
              <w:t xml:space="preserve"> c</w:t>
            </w:r>
            <w:r w:rsidR="00024B06" w:rsidRPr="005B650B">
              <w:rPr>
                <w:rFonts w:ascii="Arial" w:hAnsi="Arial" w:cs="Arial"/>
                <w:sz w:val="22"/>
                <w:szCs w:val="22"/>
              </w:rPr>
              <w:t xml:space="preserve">onsultation </w:t>
            </w:r>
            <w:r>
              <w:rPr>
                <w:rFonts w:ascii="Arial" w:hAnsi="Arial" w:cs="Arial"/>
                <w:sz w:val="22"/>
                <w:szCs w:val="22"/>
              </w:rPr>
              <w:t>process</w:t>
            </w:r>
            <w:r w:rsidR="00B62E53">
              <w:rPr>
                <w:rFonts w:ascii="Arial" w:hAnsi="Arial" w:cs="Arial"/>
                <w:sz w:val="22"/>
                <w:szCs w:val="22"/>
              </w:rPr>
              <w:t>.</w:t>
            </w:r>
            <w:r w:rsidR="00415F59" w:rsidRPr="005B650B">
              <w:rPr>
                <w:rFonts w:ascii="Arial" w:hAnsi="Arial" w:cs="Arial"/>
                <w:sz w:val="22"/>
                <w:szCs w:val="22"/>
              </w:rPr>
              <w:t xml:space="preserve"> </w:t>
            </w:r>
          </w:p>
        </w:tc>
        <w:tc>
          <w:tcPr>
            <w:tcW w:w="1488" w:type="dxa"/>
            <w:shd w:val="clear" w:color="auto" w:fill="99CCFF"/>
          </w:tcPr>
          <w:p w14:paraId="628D0327" w14:textId="77777777" w:rsidR="00415F59" w:rsidRPr="005B650B" w:rsidRDefault="00415F59" w:rsidP="00197A96">
            <w:pPr>
              <w:rPr>
                <w:rFonts w:ascii="Arial" w:hAnsi="Arial" w:cs="Arial"/>
                <w:sz w:val="22"/>
                <w:szCs w:val="22"/>
              </w:rPr>
            </w:pPr>
            <w:r w:rsidRPr="005B650B">
              <w:rPr>
                <w:rFonts w:ascii="Arial" w:hAnsi="Arial" w:cs="Arial"/>
                <w:sz w:val="22"/>
                <w:szCs w:val="22"/>
              </w:rPr>
              <w:t>Head</w:t>
            </w:r>
            <w:r w:rsidR="00973874" w:rsidRPr="005B650B">
              <w:rPr>
                <w:rFonts w:ascii="Arial" w:hAnsi="Arial" w:cs="Arial"/>
                <w:sz w:val="22"/>
                <w:szCs w:val="22"/>
              </w:rPr>
              <w:t>t</w:t>
            </w:r>
            <w:r w:rsidRPr="005B650B">
              <w:rPr>
                <w:rFonts w:ascii="Arial" w:hAnsi="Arial" w:cs="Arial"/>
                <w:sz w:val="22"/>
                <w:szCs w:val="22"/>
              </w:rPr>
              <w:t xml:space="preserve">eacher </w:t>
            </w:r>
          </w:p>
        </w:tc>
        <w:tc>
          <w:tcPr>
            <w:tcW w:w="1800" w:type="dxa"/>
            <w:shd w:val="clear" w:color="auto" w:fill="99CCFF"/>
          </w:tcPr>
          <w:p w14:paraId="56BEC809" w14:textId="77777777" w:rsidR="00415F59" w:rsidRPr="005B650B" w:rsidRDefault="00415F59" w:rsidP="00197A96">
            <w:pPr>
              <w:rPr>
                <w:rFonts w:ascii="Arial" w:hAnsi="Arial" w:cs="Arial"/>
                <w:sz w:val="22"/>
                <w:szCs w:val="22"/>
              </w:rPr>
            </w:pPr>
          </w:p>
        </w:tc>
        <w:tc>
          <w:tcPr>
            <w:tcW w:w="2454" w:type="dxa"/>
            <w:shd w:val="clear" w:color="auto" w:fill="99CCFF"/>
          </w:tcPr>
          <w:p w14:paraId="700CD377" w14:textId="77777777" w:rsidR="00415F59" w:rsidRPr="005B650B" w:rsidRDefault="00103099" w:rsidP="00197A96">
            <w:pPr>
              <w:rPr>
                <w:rFonts w:ascii="Arial" w:hAnsi="Arial" w:cs="Arial"/>
                <w:sz w:val="22"/>
                <w:szCs w:val="22"/>
              </w:rPr>
            </w:pPr>
            <w:r w:rsidRPr="005B650B">
              <w:rPr>
                <w:rFonts w:ascii="Arial" w:hAnsi="Arial" w:cs="Arial"/>
                <w:sz w:val="22"/>
                <w:szCs w:val="22"/>
              </w:rPr>
              <w:t>HR BP to support</w:t>
            </w:r>
            <w:r w:rsidR="00B62E53">
              <w:rPr>
                <w:rFonts w:ascii="Arial" w:hAnsi="Arial" w:cs="Arial"/>
                <w:sz w:val="22"/>
                <w:szCs w:val="22"/>
              </w:rPr>
              <w:t>.</w:t>
            </w:r>
          </w:p>
        </w:tc>
      </w:tr>
      <w:tr w:rsidR="00415F59" w:rsidRPr="005B650B" w14:paraId="040F46B3" w14:textId="77777777" w:rsidTr="00047016">
        <w:tc>
          <w:tcPr>
            <w:tcW w:w="3544" w:type="dxa"/>
            <w:shd w:val="clear" w:color="auto" w:fill="99CCFF"/>
          </w:tcPr>
          <w:p w14:paraId="63861102" w14:textId="77777777" w:rsidR="007D4AC1" w:rsidRPr="005B650B" w:rsidRDefault="00415F59" w:rsidP="009D275C">
            <w:pPr>
              <w:rPr>
                <w:rFonts w:ascii="Arial" w:hAnsi="Arial" w:cs="Arial"/>
                <w:sz w:val="22"/>
                <w:szCs w:val="22"/>
              </w:rPr>
            </w:pPr>
            <w:r w:rsidRPr="005B650B">
              <w:rPr>
                <w:rFonts w:ascii="Arial" w:hAnsi="Arial" w:cs="Arial"/>
                <w:sz w:val="22"/>
                <w:szCs w:val="22"/>
              </w:rPr>
              <w:lastRenderedPageBreak/>
              <w:t>Invite expressions of interest in voluntary options</w:t>
            </w:r>
            <w:r w:rsidR="00B62E53">
              <w:rPr>
                <w:rFonts w:ascii="Arial" w:hAnsi="Arial" w:cs="Arial"/>
                <w:sz w:val="22"/>
                <w:szCs w:val="22"/>
              </w:rPr>
              <w:t>.</w:t>
            </w:r>
            <w:r w:rsidRPr="005B650B">
              <w:rPr>
                <w:rFonts w:ascii="Arial" w:hAnsi="Arial" w:cs="Arial"/>
                <w:sz w:val="22"/>
                <w:szCs w:val="22"/>
              </w:rPr>
              <w:t xml:space="preserve"> </w:t>
            </w:r>
          </w:p>
          <w:p w14:paraId="29476E77" w14:textId="77777777" w:rsidR="007D4AC1" w:rsidRPr="005B650B" w:rsidRDefault="007D4AC1" w:rsidP="009D275C">
            <w:pPr>
              <w:rPr>
                <w:rFonts w:ascii="Arial" w:hAnsi="Arial" w:cs="Arial"/>
                <w:sz w:val="22"/>
                <w:szCs w:val="22"/>
              </w:rPr>
            </w:pPr>
          </w:p>
          <w:p w14:paraId="3465A4EC" w14:textId="77777777" w:rsidR="00415F59" w:rsidRPr="005B650B" w:rsidRDefault="00415F59" w:rsidP="009D275C">
            <w:pPr>
              <w:rPr>
                <w:rFonts w:ascii="Arial" w:hAnsi="Arial" w:cs="Arial"/>
                <w:sz w:val="22"/>
                <w:szCs w:val="22"/>
              </w:rPr>
            </w:pPr>
            <w:r w:rsidRPr="005B650B">
              <w:rPr>
                <w:rFonts w:ascii="Arial" w:hAnsi="Arial" w:cs="Arial"/>
                <w:sz w:val="22"/>
                <w:szCs w:val="22"/>
              </w:rPr>
              <w:t>(</w:t>
            </w:r>
            <w:r w:rsidR="00775923" w:rsidRPr="005B650B">
              <w:rPr>
                <w:rFonts w:ascii="Arial" w:hAnsi="Arial" w:cs="Arial"/>
                <w:sz w:val="22"/>
                <w:szCs w:val="22"/>
              </w:rPr>
              <w:t>i.e.,</w:t>
            </w:r>
            <w:r w:rsidRPr="005B650B">
              <w:rPr>
                <w:rFonts w:ascii="Arial" w:hAnsi="Arial" w:cs="Arial"/>
                <w:sz w:val="22"/>
                <w:szCs w:val="22"/>
              </w:rPr>
              <w:t xml:space="preserve"> </w:t>
            </w:r>
            <w:r w:rsidR="00352881" w:rsidRPr="005B650B">
              <w:rPr>
                <w:rFonts w:ascii="Arial" w:hAnsi="Arial" w:cs="Arial"/>
                <w:sz w:val="22"/>
                <w:szCs w:val="22"/>
              </w:rPr>
              <w:t>voluntary redundancy</w:t>
            </w:r>
            <w:r w:rsidRPr="005B650B">
              <w:rPr>
                <w:rFonts w:ascii="Arial" w:hAnsi="Arial" w:cs="Arial"/>
                <w:sz w:val="22"/>
                <w:szCs w:val="22"/>
              </w:rPr>
              <w:t xml:space="preserve">, early retirement, flexible hours, flexible retirement </w:t>
            </w:r>
            <w:r w:rsidR="009D275C" w:rsidRPr="005B650B">
              <w:rPr>
                <w:rFonts w:ascii="Arial" w:hAnsi="Arial" w:cs="Arial"/>
                <w:sz w:val="22"/>
                <w:szCs w:val="22"/>
              </w:rPr>
              <w:t>etc.</w:t>
            </w:r>
            <w:r w:rsidRPr="005B650B">
              <w:rPr>
                <w:rFonts w:ascii="Arial" w:hAnsi="Arial" w:cs="Arial"/>
                <w:sz w:val="22"/>
                <w:szCs w:val="22"/>
              </w:rPr>
              <w:t>) as part</w:t>
            </w:r>
            <w:r w:rsidR="00973874" w:rsidRPr="005B650B">
              <w:rPr>
                <w:rFonts w:ascii="Arial" w:hAnsi="Arial" w:cs="Arial"/>
                <w:sz w:val="22"/>
                <w:szCs w:val="22"/>
              </w:rPr>
              <w:t xml:space="preserve"> </w:t>
            </w:r>
            <w:r w:rsidRPr="005B650B">
              <w:rPr>
                <w:rFonts w:ascii="Arial" w:hAnsi="Arial" w:cs="Arial"/>
                <w:sz w:val="22"/>
                <w:szCs w:val="22"/>
              </w:rPr>
              <w:t>of the consultation</w:t>
            </w:r>
            <w:r w:rsidR="009D275C" w:rsidRPr="005B650B">
              <w:rPr>
                <w:rFonts w:ascii="Arial" w:hAnsi="Arial" w:cs="Arial"/>
                <w:sz w:val="22"/>
                <w:szCs w:val="22"/>
              </w:rPr>
              <w:t xml:space="preserve"> </w:t>
            </w:r>
            <w:r w:rsidR="00775923" w:rsidRPr="005B650B">
              <w:rPr>
                <w:rFonts w:ascii="Arial" w:hAnsi="Arial" w:cs="Arial"/>
                <w:sz w:val="22"/>
                <w:szCs w:val="22"/>
              </w:rPr>
              <w:t xml:space="preserve">process. </w:t>
            </w:r>
          </w:p>
        </w:tc>
        <w:tc>
          <w:tcPr>
            <w:tcW w:w="1488" w:type="dxa"/>
            <w:shd w:val="clear" w:color="auto" w:fill="99CCFF"/>
          </w:tcPr>
          <w:p w14:paraId="3A74B578" w14:textId="77777777" w:rsidR="00415F59" w:rsidRPr="005B650B" w:rsidRDefault="00415F59">
            <w:pPr>
              <w:rPr>
                <w:rFonts w:ascii="Arial" w:hAnsi="Arial" w:cs="Arial"/>
                <w:sz w:val="22"/>
                <w:szCs w:val="22"/>
              </w:rPr>
            </w:pPr>
            <w:r w:rsidRPr="005B650B">
              <w:rPr>
                <w:rFonts w:ascii="Arial" w:hAnsi="Arial" w:cs="Arial"/>
                <w:sz w:val="22"/>
                <w:szCs w:val="22"/>
              </w:rPr>
              <w:t>Head</w:t>
            </w:r>
            <w:r w:rsidR="00973874" w:rsidRPr="005B650B">
              <w:rPr>
                <w:rFonts w:ascii="Arial" w:hAnsi="Arial" w:cs="Arial"/>
                <w:sz w:val="22"/>
                <w:szCs w:val="22"/>
              </w:rPr>
              <w:t>t</w:t>
            </w:r>
            <w:r w:rsidRPr="005B650B">
              <w:rPr>
                <w:rFonts w:ascii="Arial" w:hAnsi="Arial" w:cs="Arial"/>
                <w:sz w:val="22"/>
                <w:szCs w:val="22"/>
              </w:rPr>
              <w:t>eacher</w:t>
            </w:r>
          </w:p>
        </w:tc>
        <w:tc>
          <w:tcPr>
            <w:tcW w:w="1800" w:type="dxa"/>
            <w:shd w:val="clear" w:color="auto" w:fill="99CCFF"/>
          </w:tcPr>
          <w:p w14:paraId="2A629E3A" w14:textId="77777777" w:rsidR="00415F59" w:rsidRPr="005B650B" w:rsidRDefault="00415F59">
            <w:pPr>
              <w:rPr>
                <w:rFonts w:ascii="Arial" w:hAnsi="Arial" w:cs="Arial"/>
                <w:sz w:val="22"/>
                <w:szCs w:val="22"/>
              </w:rPr>
            </w:pPr>
          </w:p>
        </w:tc>
        <w:tc>
          <w:tcPr>
            <w:tcW w:w="2454" w:type="dxa"/>
            <w:shd w:val="clear" w:color="auto" w:fill="99CCFF"/>
          </w:tcPr>
          <w:p w14:paraId="245CE48C" w14:textId="77777777" w:rsidR="00415F59" w:rsidRPr="005B650B" w:rsidRDefault="004661DE">
            <w:pPr>
              <w:rPr>
                <w:rFonts w:ascii="Arial" w:hAnsi="Arial" w:cs="Arial"/>
                <w:sz w:val="22"/>
                <w:szCs w:val="22"/>
              </w:rPr>
            </w:pPr>
            <w:r w:rsidRPr="005B650B">
              <w:rPr>
                <w:rFonts w:ascii="Arial" w:hAnsi="Arial" w:cs="Arial"/>
                <w:sz w:val="22"/>
                <w:szCs w:val="22"/>
              </w:rPr>
              <w:t xml:space="preserve">Template </w:t>
            </w:r>
            <w:r w:rsidR="00415F59" w:rsidRPr="005B650B">
              <w:rPr>
                <w:rFonts w:ascii="Arial" w:hAnsi="Arial" w:cs="Arial"/>
                <w:sz w:val="22"/>
                <w:szCs w:val="22"/>
              </w:rPr>
              <w:t xml:space="preserve">Expression of Interest form </w:t>
            </w:r>
            <w:r w:rsidR="00A94CA7" w:rsidRPr="005B650B">
              <w:rPr>
                <w:rFonts w:ascii="Arial" w:hAnsi="Arial" w:cs="Arial"/>
                <w:sz w:val="22"/>
                <w:szCs w:val="22"/>
              </w:rPr>
              <w:t>for voluntary r</w:t>
            </w:r>
            <w:r w:rsidRPr="005B650B">
              <w:rPr>
                <w:rFonts w:ascii="Arial" w:hAnsi="Arial" w:cs="Arial"/>
                <w:sz w:val="22"/>
                <w:szCs w:val="22"/>
              </w:rPr>
              <w:t xml:space="preserve">edundancy available on </w:t>
            </w:r>
            <w:r w:rsidR="00775923" w:rsidRPr="005B650B">
              <w:rPr>
                <w:rFonts w:ascii="Arial" w:hAnsi="Arial" w:cs="Arial"/>
                <w:sz w:val="22"/>
                <w:szCs w:val="22"/>
              </w:rPr>
              <w:t>school</w:t>
            </w:r>
            <w:r w:rsidR="00D06315">
              <w:rPr>
                <w:rFonts w:ascii="Arial" w:hAnsi="Arial" w:cs="Arial"/>
                <w:sz w:val="22"/>
                <w:szCs w:val="22"/>
              </w:rPr>
              <w:t>’</w:t>
            </w:r>
            <w:r w:rsidR="00775923" w:rsidRPr="005B650B">
              <w:rPr>
                <w:rFonts w:ascii="Arial" w:hAnsi="Arial" w:cs="Arial"/>
                <w:sz w:val="22"/>
                <w:szCs w:val="22"/>
              </w:rPr>
              <w:t>s leadership page.</w:t>
            </w:r>
          </w:p>
          <w:p w14:paraId="1AB8A1A8" w14:textId="77777777" w:rsidR="00775923" w:rsidRPr="005B650B" w:rsidRDefault="00775923">
            <w:pPr>
              <w:rPr>
                <w:rFonts w:ascii="Arial" w:hAnsi="Arial" w:cs="Arial"/>
                <w:sz w:val="22"/>
                <w:szCs w:val="22"/>
              </w:rPr>
            </w:pPr>
          </w:p>
          <w:p w14:paraId="381E78DB" w14:textId="77777777" w:rsidR="00973874" w:rsidRPr="005B650B" w:rsidRDefault="00E90D0C" w:rsidP="009D275C">
            <w:pPr>
              <w:rPr>
                <w:rFonts w:ascii="Arial" w:hAnsi="Arial" w:cs="Arial"/>
                <w:i/>
                <w:sz w:val="22"/>
                <w:szCs w:val="22"/>
              </w:rPr>
            </w:pPr>
            <w:r w:rsidRPr="005B650B">
              <w:rPr>
                <w:rFonts w:ascii="Arial" w:hAnsi="Arial" w:cs="Arial"/>
                <w:sz w:val="22"/>
                <w:szCs w:val="22"/>
              </w:rPr>
              <w:t>All</w:t>
            </w:r>
            <w:r w:rsidR="004661DE" w:rsidRPr="005B650B">
              <w:rPr>
                <w:rFonts w:ascii="Arial" w:hAnsi="Arial" w:cs="Arial"/>
                <w:sz w:val="22"/>
                <w:szCs w:val="22"/>
              </w:rPr>
              <w:t xml:space="preserve"> severance </w:t>
            </w:r>
            <w:r w:rsidRPr="005B650B">
              <w:rPr>
                <w:rFonts w:ascii="Arial" w:hAnsi="Arial" w:cs="Arial"/>
                <w:sz w:val="22"/>
                <w:szCs w:val="22"/>
              </w:rPr>
              <w:t>c</w:t>
            </w:r>
            <w:r w:rsidR="001D1C47" w:rsidRPr="005B650B">
              <w:rPr>
                <w:rFonts w:ascii="Arial" w:hAnsi="Arial" w:cs="Arial"/>
                <w:sz w:val="22"/>
                <w:szCs w:val="22"/>
              </w:rPr>
              <w:t>osts</w:t>
            </w:r>
            <w:r w:rsidR="00A914CA" w:rsidRPr="005B650B">
              <w:rPr>
                <w:rFonts w:ascii="Arial" w:hAnsi="Arial" w:cs="Arial"/>
                <w:sz w:val="22"/>
                <w:szCs w:val="22"/>
              </w:rPr>
              <w:t xml:space="preserve"> including </w:t>
            </w:r>
            <w:r w:rsidR="006002FB" w:rsidRPr="005B650B">
              <w:rPr>
                <w:rFonts w:ascii="Arial" w:hAnsi="Arial" w:cs="Arial"/>
                <w:sz w:val="22"/>
                <w:szCs w:val="22"/>
              </w:rPr>
              <w:t>additional costs for early release of pension</w:t>
            </w:r>
            <w:r w:rsidR="001D1C47" w:rsidRPr="005B650B">
              <w:rPr>
                <w:rFonts w:ascii="Arial" w:hAnsi="Arial" w:cs="Arial"/>
                <w:sz w:val="22"/>
                <w:szCs w:val="22"/>
              </w:rPr>
              <w:t xml:space="preserve"> are funded direct</w:t>
            </w:r>
            <w:r w:rsidR="006002FB" w:rsidRPr="005B650B">
              <w:rPr>
                <w:rFonts w:ascii="Arial" w:hAnsi="Arial" w:cs="Arial"/>
                <w:sz w:val="22"/>
                <w:szCs w:val="22"/>
              </w:rPr>
              <w:t>ly</w:t>
            </w:r>
            <w:r w:rsidR="001D1C47" w:rsidRPr="005B650B">
              <w:rPr>
                <w:rFonts w:ascii="Arial" w:hAnsi="Arial" w:cs="Arial"/>
                <w:sz w:val="22"/>
                <w:szCs w:val="22"/>
              </w:rPr>
              <w:t xml:space="preserve"> by the school</w:t>
            </w:r>
            <w:r w:rsidR="00775923" w:rsidRPr="005B650B">
              <w:rPr>
                <w:rFonts w:ascii="Arial" w:hAnsi="Arial" w:cs="Arial"/>
                <w:sz w:val="22"/>
                <w:szCs w:val="22"/>
              </w:rPr>
              <w:t>.</w:t>
            </w:r>
          </w:p>
        </w:tc>
      </w:tr>
      <w:tr w:rsidR="00415F59" w:rsidRPr="005B650B" w14:paraId="7BE3C250" w14:textId="77777777" w:rsidTr="00047016">
        <w:tc>
          <w:tcPr>
            <w:tcW w:w="3544" w:type="dxa"/>
            <w:shd w:val="clear" w:color="auto" w:fill="99CCFF"/>
          </w:tcPr>
          <w:p w14:paraId="5917EC09" w14:textId="77777777" w:rsidR="00415F59" w:rsidRPr="005B650B" w:rsidRDefault="00D06315" w:rsidP="00A94CA7">
            <w:pPr>
              <w:rPr>
                <w:rFonts w:ascii="Arial" w:hAnsi="Arial" w:cs="Arial"/>
                <w:sz w:val="22"/>
                <w:szCs w:val="22"/>
              </w:rPr>
            </w:pPr>
            <w:r>
              <w:rPr>
                <w:rFonts w:ascii="Arial" w:hAnsi="Arial" w:cs="Arial"/>
                <w:sz w:val="22"/>
                <w:szCs w:val="22"/>
              </w:rPr>
              <w:t>Collate and respond to all feedback</w:t>
            </w:r>
            <w:r w:rsidR="00415F59" w:rsidRPr="005B650B">
              <w:rPr>
                <w:rFonts w:ascii="Arial" w:hAnsi="Arial" w:cs="Arial"/>
                <w:sz w:val="22"/>
                <w:szCs w:val="22"/>
              </w:rPr>
              <w:t xml:space="preserve"> </w:t>
            </w:r>
            <w:r w:rsidR="004661DE" w:rsidRPr="005B650B">
              <w:rPr>
                <w:rFonts w:ascii="Arial" w:hAnsi="Arial" w:cs="Arial"/>
                <w:sz w:val="22"/>
                <w:szCs w:val="22"/>
              </w:rPr>
              <w:t>during</w:t>
            </w:r>
            <w:r w:rsidR="00415F59" w:rsidRPr="005B650B">
              <w:rPr>
                <w:rFonts w:ascii="Arial" w:hAnsi="Arial" w:cs="Arial"/>
                <w:sz w:val="22"/>
                <w:szCs w:val="22"/>
              </w:rPr>
              <w:t xml:space="preserve"> the consultation</w:t>
            </w:r>
            <w:r>
              <w:rPr>
                <w:rFonts w:ascii="Arial" w:hAnsi="Arial" w:cs="Arial"/>
                <w:sz w:val="22"/>
                <w:szCs w:val="22"/>
              </w:rPr>
              <w:t xml:space="preserve"> period</w:t>
            </w:r>
          </w:p>
        </w:tc>
        <w:tc>
          <w:tcPr>
            <w:tcW w:w="1488" w:type="dxa"/>
            <w:shd w:val="clear" w:color="auto" w:fill="99CCFF"/>
          </w:tcPr>
          <w:p w14:paraId="05C6F927" w14:textId="77777777" w:rsidR="00415F59" w:rsidRPr="005B650B" w:rsidRDefault="00415F59">
            <w:pPr>
              <w:rPr>
                <w:rFonts w:ascii="Arial" w:hAnsi="Arial" w:cs="Arial"/>
                <w:sz w:val="22"/>
                <w:szCs w:val="22"/>
              </w:rPr>
            </w:pPr>
            <w:r w:rsidRPr="005B650B">
              <w:rPr>
                <w:rFonts w:ascii="Arial" w:hAnsi="Arial" w:cs="Arial"/>
                <w:sz w:val="22"/>
                <w:szCs w:val="22"/>
              </w:rPr>
              <w:t>Head</w:t>
            </w:r>
            <w:r w:rsidR="00973874" w:rsidRPr="005B650B">
              <w:rPr>
                <w:rFonts w:ascii="Arial" w:hAnsi="Arial" w:cs="Arial"/>
                <w:sz w:val="22"/>
                <w:szCs w:val="22"/>
              </w:rPr>
              <w:t>t</w:t>
            </w:r>
            <w:r w:rsidRPr="005B650B">
              <w:rPr>
                <w:rFonts w:ascii="Arial" w:hAnsi="Arial" w:cs="Arial"/>
                <w:sz w:val="22"/>
                <w:szCs w:val="22"/>
              </w:rPr>
              <w:t xml:space="preserve">eacher </w:t>
            </w:r>
          </w:p>
        </w:tc>
        <w:tc>
          <w:tcPr>
            <w:tcW w:w="1800" w:type="dxa"/>
            <w:shd w:val="clear" w:color="auto" w:fill="99CCFF"/>
          </w:tcPr>
          <w:p w14:paraId="3D510584" w14:textId="77777777" w:rsidR="00973874" w:rsidRPr="005B650B" w:rsidRDefault="00415F59" w:rsidP="009D275C">
            <w:pPr>
              <w:rPr>
                <w:rFonts w:ascii="Arial" w:hAnsi="Arial" w:cs="Arial"/>
                <w:sz w:val="22"/>
                <w:szCs w:val="22"/>
              </w:rPr>
            </w:pPr>
            <w:r w:rsidRPr="005B650B">
              <w:rPr>
                <w:rFonts w:ascii="Arial" w:hAnsi="Arial" w:cs="Arial"/>
                <w:sz w:val="22"/>
                <w:szCs w:val="22"/>
              </w:rPr>
              <w:t>Throughout formal consultation period</w:t>
            </w:r>
            <w:r w:rsidR="00B62E53">
              <w:rPr>
                <w:rFonts w:ascii="Arial" w:hAnsi="Arial" w:cs="Arial"/>
                <w:sz w:val="22"/>
                <w:szCs w:val="22"/>
              </w:rPr>
              <w:t>.</w:t>
            </w:r>
          </w:p>
        </w:tc>
        <w:tc>
          <w:tcPr>
            <w:tcW w:w="2454" w:type="dxa"/>
            <w:shd w:val="clear" w:color="auto" w:fill="99CCFF"/>
          </w:tcPr>
          <w:p w14:paraId="684D6334" w14:textId="77777777" w:rsidR="00415F59" w:rsidRPr="005B650B" w:rsidRDefault="00415F59">
            <w:pPr>
              <w:rPr>
                <w:rFonts w:ascii="Arial" w:hAnsi="Arial" w:cs="Arial"/>
                <w:b/>
                <w:sz w:val="22"/>
                <w:szCs w:val="22"/>
              </w:rPr>
            </w:pPr>
          </w:p>
        </w:tc>
      </w:tr>
      <w:tr w:rsidR="00415F59" w:rsidRPr="005B650B" w14:paraId="536A1728" w14:textId="77777777" w:rsidTr="00047016">
        <w:tc>
          <w:tcPr>
            <w:tcW w:w="3544" w:type="dxa"/>
            <w:shd w:val="clear" w:color="auto" w:fill="99CCFF"/>
          </w:tcPr>
          <w:p w14:paraId="6BA28400" w14:textId="77777777" w:rsidR="00775923" w:rsidRPr="005B650B" w:rsidRDefault="00D06315" w:rsidP="009D275C">
            <w:pPr>
              <w:rPr>
                <w:rFonts w:ascii="Arial" w:hAnsi="Arial" w:cs="Arial"/>
                <w:sz w:val="22"/>
                <w:szCs w:val="22"/>
              </w:rPr>
            </w:pPr>
            <w:r>
              <w:rPr>
                <w:rFonts w:ascii="Arial" w:hAnsi="Arial" w:cs="Arial"/>
                <w:sz w:val="22"/>
                <w:szCs w:val="22"/>
              </w:rPr>
              <w:t>Consideration of all feedback by Governing Body to confirm if proposal is still to go ahead.</w:t>
            </w:r>
          </w:p>
          <w:p w14:paraId="54AEE777" w14:textId="77777777" w:rsidR="00775923" w:rsidRPr="005B650B" w:rsidRDefault="00775923" w:rsidP="009D275C">
            <w:pPr>
              <w:rPr>
                <w:rFonts w:ascii="Arial" w:hAnsi="Arial" w:cs="Arial"/>
                <w:sz w:val="22"/>
                <w:szCs w:val="22"/>
              </w:rPr>
            </w:pPr>
          </w:p>
          <w:p w14:paraId="54F2969F" w14:textId="77777777" w:rsidR="00973874" w:rsidRPr="005B650B" w:rsidRDefault="00415F59" w:rsidP="009D275C">
            <w:pPr>
              <w:rPr>
                <w:rFonts w:ascii="Arial" w:hAnsi="Arial" w:cs="Arial"/>
                <w:sz w:val="22"/>
                <w:szCs w:val="22"/>
              </w:rPr>
            </w:pPr>
            <w:r w:rsidRPr="005B650B">
              <w:rPr>
                <w:rFonts w:ascii="Arial" w:hAnsi="Arial" w:cs="Arial"/>
                <w:sz w:val="22"/>
                <w:szCs w:val="22"/>
              </w:rPr>
              <w:t xml:space="preserve">Confirm prior to that meeting </w:t>
            </w:r>
            <w:r w:rsidR="004661DE" w:rsidRPr="005B650B">
              <w:rPr>
                <w:rFonts w:ascii="Arial" w:hAnsi="Arial" w:cs="Arial"/>
                <w:sz w:val="22"/>
                <w:szCs w:val="22"/>
              </w:rPr>
              <w:t xml:space="preserve">any </w:t>
            </w:r>
            <w:r w:rsidRPr="005B650B">
              <w:rPr>
                <w:rFonts w:ascii="Arial" w:hAnsi="Arial" w:cs="Arial"/>
                <w:sz w:val="22"/>
                <w:szCs w:val="22"/>
              </w:rPr>
              <w:t>confirmed voluntary options</w:t>
            </w:r>
            <w:r w:rsidR="004661DE" w:rsidRPr="005B650B">
              <w:rPr>
                <w:rFonts w:ascii="Arial" w:hAnsi="Arial" w:cs="Arial"/>
                <w:sz w:val="22"/>
                <w:szCs w:val="22"/>
              </w:rPr>
              <w:t xml:space="preserve"> with individuals that mitigates </w:t>
            </w:r>
            <w:r w:rsidR="00775923" w:rsidRPr="005B650B">
              <w:rPr>
                <w:rFonts w:ascii="Arial" w:hAnsi="Arial" w:cs="Arial"/>
                <w:sz w:val="22"/>
                <w:szCs w:val="22"/>
              </w:rPr>
              <w:t xml:space="preserve">the need for any </w:t>
            </w:r>
            <w:r w:rsidR="004661DE" w:rsidRPr="005B650B">
              <w:rPr>
                <w:rFonts w:ascii="Arial" w:hAnsi="Arial" w:cs="Arial"/>
                <w:sz w:val="22"/>
                <w:szCs w:val="22"/>
              </w:rPr>
              <w:t>compulsory redundancies</w:t>
            </w:r>
            <w:r w:rsidRPr="005B650B">
              <w:rPr>
                <w:rFonts w:ascii="Arial" w:hAnsi="Arial" w:cs="Arial"/>
                <w:sz w:val="22"/>
                <w:szCs w:val="22"/>
              </w:rPr>
              <w:t>.</w:t>
            </w:r>
          </w:p>
          <w:p w14:paraId="79893C28" w14:textId="77777777" w:rsidR="00A94CA7" w:rsidRPr="005B650B" w:rsidRDefault="00A94CA7" w:rsidP="00616B23">
            <w:pPr>
              <w:ind w:left="432"/>
              <w:rPr>
                <w:rFonts w:ascii="Arial" w:hAnsi="Arial" w:cs="Arial"/>
                <w:sz w:val="22"/>
                <w:szCs w:val="22"/>
              </w:rPr>
            </w:pPr>
          </w:p>
          <w:p w14:paraId="20D5C80A" w14:textId="77777777" w:rsidR="00973874" w:rsidRPr="005B650B" w:rsidRDefault="00415F59" w:rsidP="00616B23">
            <w:pPr>
              <w:rPr>
                <w:rFonts w:ascii="Arial" w:hAnsi="Arial" w:cs="Arial"/>
                <w:sz w:val="22"/>
                <w:szCs w:val="22"/>
              </w:rPr>
            </w:pPr>
            <w:r w:rsidRPr="005B650B">
              <w:rPr>
                <w:rFonts w:ascii="Arial" w:hAnsi="Arial" w:cs="Arial"/>
                <w:sz w:val="22"/>
                <w:szCs w:val="22"/>
              </w:rPr>
              <w:t>Confirm final proposals to all</w:t>
            </w:r>
            <w:r w:rsidR="009B08FB" w:rsidRPr="005B650B">
              <w:rPr>
                <w:rFonts w:ascii="Arial" w:hAnsi="Arial" w:cs="Arial"/>
                <w:sz w:val="22"/>
                <w:szCs w:val="22"/>
              </w:rPr>
              <w:t xml:space="preserve"> affected</w:t>
            </w:r>
            <w:r w:rsidRPr="005B650B">
              <w:rPr>
                <w:rFonts w:ascii="Arial" w:hAnsi="Arial" w:cs="Arial"/>
                <w:sz w:val="22"/>
                <w:szCs w:val="22"/>
              </w:rPr>
              <w:t xml:space="preserve"> </w:t>
            </w:r>
            <w:r w:rsidR="009D0450" w:rsidRPr="005B650B">
              <w:rPr>
                <w:rFonts w:ascii="Arial" w:hAnsi="Arial" w:cs="Arial"/>
                <w:sz w:val="22"/>
                <w:szCs w:val="22"/>
              </w:rPr>
              <w:t xml:space="preserve">and </w:t>
            </w:r>
            <w:r w:rsidR="006002FB" w:rsidRPr="005B650B">
              <w:rPr>
                <w:rFonts w:ascii="Arial" w:hAnsi="Arial" w:cs="Arial"/>
                <w:sz w:val="22"/>
                <w:szCs w:val="22"/>
              </w:rPr>
              <w:t>confirm</w:t>
            </w:r>
            <w:r w:rsidR="00973874" w:rsidRPr="005B650B">
              <w:rPr>
                <w:rFonts w:ascii="Arial" w:hAnsi="Arial" w:cs="Arial"/>
                <w:sz w:val="22"/>
                <w:szCs w:val="22"/>
              </w:rPr>
              <w:t xml:space="preserve"> next</w:t>
            </w:r>
            <w:r w:rsidR="006002FB" w:rsidRPr="005B650B">
              <w:rPr>
                <w:rFonts w:ascii="Arial" w:hAnsi="Arial" w:cs="Arial"/>
                <w:sz w:val="22"/>
                <w:szCs w:val="22"/>
              </w:rPr>
              <w:t xml:space="preserve"> </w:t>
            </w:r>
            <w:r w:rsidR="00775923" w:rsidRPr="005B650B">
              <w:rPr>
                <w:rFonts w:ascii="Arial" w:hAnsi="Arial" w:cs="Arial"/>
                <w:sz w:val="22"/>
                <w:szCs w:val="22"/>
              </w:rPr>
              <w:t>steps</w:t>
            </w:r>
            <w:r w:rsidR="00D06315">
              <w:rPr>
                <w:rFonts w:ascii="Arial" w:hAnsi="Arial" w:cs="Arial"/>
                <w:sz w:val="22"/>
                <w:szCs w:val="22"/>
              </w:rPr>
              <w:t>.</w:t>
            </w:r>
            <w:r w:rsidR="009D0450" w:rsidRPr="005B650B">
              <w:rPr>
                <w:rFonts w:ascii="Arial" w:hAnsi="Arial" w:cs="Arial"/>
                <w:sz w:val="22"/>
                <w:szCs w:val="22"/>
              </w:rPr>
              <w:t xml:space="preserve"> </w:t>
            </w:r>
          </w:p>
          <w:p w14:paraId="4467E4B3" w14:textId="77777777" w:rsidR="009D275C" w:rsidRPr="005B650B" w:rsidRDefault="009D275C" w:rsidP="00616B23">
            <w:pPr>
              <w:rPr>
                <w:rFonts w:ascii="Arial" w:hAnsi="Arial" w:cs="Arial"/>
                <w:sz w:val="22"/>
                <w:szCs w:val="22"/>
              </w:rPr>
            </w:pPr>
          </w:p>
          <w:p w14:paraId="60BD824A" w14:textId="77777777" w:rsidR="00775923" w:rsidRPr="005B650B" w:rsidRDefault="00415F59" w:rsidP="00616B23">
            <w:pPr>
              <w:rPr>
                <w:rFonts w:ascii="Arial" w:hAnsi="Arial" w:cs="Arial"/>
                <w:sz w:val="22"/>
                <w:szCs w:val="22"/>
              </w:rPr>
            </w:pPr>
            <w:r w:rsidRPr="005B650B">
              <w:rPr>
                <w:rFonts w:ascii="Arial" w:hAnsi="Arial" w:cs="Arial"/>
                <w:sz w:val="22"/>
                <w:szCs w:val="22"/>
              </w:rPr>
              <w:t xml:space="preserve">Provide final </w:t>
            </w:r>
            <w:r w:rsidR="00775923" w:rsidRPr="005B650B">
              <w:rPr>
                <w:rFonts w:ascii="Arial" w:hAnsi="Arial" w:cs="Arial"/>
                <w:sz w:val="22"/>
                <w:szCs w:val="22"/>
              </w:rPr>
              <w:t xml:space="preserve">agreed </w:t>
            </w:r>
            <w:proofErr w:type="gramStart"/>
            <w:r w:rsidR="00775923" w:rsidRPr="005B650B">
              <w:rPr>
                <w:rFonts w:ascii="Arial" w:hAnsi="Arial" w:cs="Arial"/>
                <w:sz w:val="22"/>
                <w:szCs w:val="22"/>
              </w:rPr>
              <w:t>JA’s</w:t>
            </w:r>
            <w:proofErr w:type="gramEnd"/>
            <w:r w:rsidR="00D06315">
              <w:rPr>
                <w:rFonts w:ascii="Arial" w:hAnsi="Arial" w:cs="Arial"/>
                <w:sz w:val="22"/>
                <w:szCs w:val="22"/>
              </w:rPr>
              <w:t>.</w:t>
            </w:r>
          </w:p>
          <w:p w14:paraId="613C33DD" w14:textId="77777777" w:rsidR="00973874" w:rsidRPr="005B650B" w:rsidRDefault="00775923" w:rsidP="00616B23">
            <w:pPr>
              <w:rPr>
                <w:rFonts w:ascii="Arial" w:hAnsi="Arial" w:cs="Arial"/>
                <w:sz w:val="22"/>
                <w:szCs w:val="22"/>
              </w:rPr>
            </w:pPr>
            <w:r w:rsidRPr="005B650B">
              <w:rPr>
                <w:rFonts w:ascii="Arial" w:hAnsi="Arial" w:cs="Arial"/>
                <w:sz w:val="22"/>
                <w:szCs w:val="22"/>
              </w:rPr>
              <w:t>Where appliable these will have been confirmed by HR (</w:t>
            </w:r>
            <w:r w:rsidR="00D06315">
              <w:rPr>
                <w:rFonts w:ascii="Arial" w:hAnsi="Arial" w:cs="Arial"/>
                <w:sz w:val="22"/>
                <w:szCs w:val="22"/>
              </w:rPr>
              <w:t>as</w:t>
            </w:r>
            <w:r w:rsidRPr="005B650B">
              <w:rPr>
                <w:rFonts w:ascii="Arial" w:hAnsi="Arial" w:cs="Arial"/>
                <w:sz w:val="22"/>
                <w:szCs w:val="22"/>
              </w:rPr>
              <w:t xml:space="preserve"> </w:t>
            </w:r>
            <w:r w:rsidR="00A40F59" w:rsidRPr="005B650B">
              <w:rPr>
                <w:rFonts w:ascii="Arial" w:hAnsi="Arial" w:cs="Arial"/>
                <w:sz w:val="22"/>
                <w:szCs w:val="22"/>
              </w:rPr>
              <w:t xml:space="preserve">they </w:t>
            </w:r>
            <w:r w:rsidR="009B08FB" w:rsidRPr="005B650B">
              <w:rPr>
                <w:rFonts w:ascii="Arial" w:hAnsi="Arial" w:cs="Arial"/>
                <w:sz w:val="22"/>
                <w:szCs w:val="22"/>
              </w:rPr>
              <w:t xml:space="preserve">may </w:t>
            </w:r>
            <w:r w:rsidR="00A40F59" w:rsidRPr="005B650B">
              <w:rPr>
                <w:rFonts w:ascii="Arial" w:hAnsi="Arial" w:cs="Arial"/>
                <w:sz w:val="22"/>
                <w:szCs w:val="22"/>
              </w:rPr>
              <w:t>have changed during the consultation period)</w:t>
            </w:r>
            <w:r w:rsidR="00415F59" w:rsidRPr="005B650B">
              <w:rPr>
                <w:rFonts w:ascii="Arial" w:hAnsi="Arial" w:cs="Arial"/>
                <w:sz w:val="22"/>
                <w:szCs w:val="22"/>
              </w:rPr>
              <w:t>.</w:t>
            </w:r>
          </w:p>
          <w:p w14:paraId="5D9E7D1A" w14:textId="77777777" w:rsidR="009D275C" w:rsidRPr="005B650B" w:rsidRDefault="009D275C" w:rsidP="00616B23">
            <w:pPr>
              <w:rPr>
                <w:rFonts w:ascii="Arial" w:hAnsi="Arial" w:cs="Arial"/>
                <w:sz w:val="22"/>
                <w:szCs w:val="22"/>
              </w:rPr>
            </w:pPr>
          </w:p>
          <w:p w14:paraId="243223CA" w14:textId="77777777" w:rsidR="00973874" w:rsidRPr="005B650B" w:rsidRDefault="00415F59" w:rsidP="00A94CA7">
            <w:pPr>
              <w:rPr>
                <w:rFonts w:ascii="Arial" w:hAnsi="Arial" w:cs="Arial"/>
                <w:sz w:val="22"/>
                <w:szCs w:val="22"/>
              </w:rPr>
            </w:pPr>
            <w:r w:rsidRPr="005B650B">
              <w:rPr>
                <w:rFonts w:ascii="Arial" w:hAnsi="Arial" w:cs="Arial"/>
                <w:sz w:val="22"/>
                <w:szCs w:val="22"/>
              </w:rPr>
              <w:t xml:space="preserve">Copies of all consultation feedback to be retained </w:t>
            </w:r>
            <w:r w:rsidR="00A94CA7" w:rsidRPr="005B650B">
              <w:rPr>
                <w:rFonts w:ascii="Arial" w:hAnsi="Arial" w:cs="Arial"/>
                <w:sz w:val="22"/>
                <w:szCs w:val="22"/>
              </w:rPr>
              <w:t>by the school</w:t>
            </w:r>
            <w:r w:rsidR="00B62E53">
              <w:rPr>
                <w:rFonts w:ascii="Arial" w:hAnsi="Arial" w:cs="Arial"/>
                <w:sz w:val="22"/>
                <w:szCs w:val="22"/>
              </w:rPr>
              <w:t>.</w:t>
            </w:r>
          </w:p>
        </w:tc>
        <w:tc>
          <w:tcPr>
            <w:tcW w:w="1488" w:type="dxa"/>
            <w:shd w:val="clear" w:color="auto" w:fill="99CCFF"/>
          </w:tcPr>
          <w:p w14:paraId="3293D1F4" w14:textId="77777777" w:rsidR="00415F59" w:rsidRPr="005B650B" w:rsidRDefault="001D13C9">
            <w:pPr>
              <w:rPr>
                <w:rFonts w:ascii="Arial" w:hAnsi="Arial" w:cs="Arial"/>
                <w:sz w:val="22"/>
                <w:szCs w:val="22"/>
              </w:rPr>
            </w:pPr>
            <w:r w:rsidRPr="005B650B">
              <w:rPr>
                <w:rFonts w:ascii="Arial" w:hAnsi="Arial" w:cs="Arial"/>
                <w:sz w:val="22"/>
                <w:szCs w:val="22"/>
              </w:rPr>
              <w:t>Head</w:t>
            </w:r>
            <w:r w:rsidR="00973874" w:rsidRPr="005B650B">
              <w:rPr>
                <w:rFonts w:ascii="Arial" w:hAnsi="Arial" w:cs="Arial"/>
                <w:sz w:val="22"/>
                <w:szCs w:val="22"/>
              </w:rPr>
              <w:t>t</w:t>
            </w:r>
            <w:r w:rsidR="00415F59" w:rsidRPr="005B650B">
              <w:rPr>
                <w:rFonts w:ascii="Arial" w:hAnsi="Arial" w:cs="Arial"/>
                <w:sz w:val="22"/>
                <w:szCs w:val="22"/>
              </w:rPr>
              <w:t xml:space="preserve">eacher </w:t>
            </w:r>
          </w:p>
        </w:tc>
        <w:tc>
          <w:tcPr>
            <w:tcW w:w="1800" w:type="dxa"/>
            <w:shd w:val="clear" w:color="auto" w:fill="99CCFF"/>
          </w:tcPr>
          <w:p w14:paraId="6BEA41C0" w14:textId="77777777" w:rsidR="00415F59" w:rsidRPr="005B650B" w:rsidRDefault="00352881">
            <w:pPr>
              <w:rPr>
                <w:rFonts w:ascii="Arial" w:hAnsi="Arial" w:cs="Arial"/>
                <w:sz w:val="22"/>
                <w:szCs w:val="22"/>
              </w:rPr>
            </w:pPr>
            <w:r w:rsidRPr="005B650B">
              <w:rPr>
                <w:rFonts w:ascii="Arial" w:hAnsi="Arial" w:cs="Arial"/>
                <w:sz w:val="22"/>
                <w:szCs w:val="22"/>
              </w:rPr>
              <w:t>At end of c</w:t>
            </w:r>
            <w:r w:rsidR="00415F59" w:rsidRPr="005B650B">
              <w:rPr>
                <w:rFonts w:ascii="Arial" w:hAnsi="Arial" w:cs="Arial"/>
                <w:sz w:val="22"/>
                <w:szCs w:val="22"/>
              </w:rPr>
              <w:t>onsultation period</w:t>
            </w:r>
            <w:r w:rsidR="00B62E53">
              <w:rPr>
                <w:rFonts w:ascii="Arial" w:hAnsi="Arial" w:cs="Arial"/>
                <w:sz w:val="22"/>
                <w:szCs w:val="22"/>
              </w:rPr>
              <w:t>.</w:t>
            </w:r>
            <w:r w:rsidR="00415F59" w:rsidRPr="005B650B">
              <w:rPr>
                <w:rFonts w:ascii="Arial" w:hAnsi="Arial" w:cs="Arial"/>
                <w:sz w:val="22"/>
                <w:szCs w:val="22"/>
              </w:rPr>
              <w:t xml:space="preserve"> </w:t>
            </w:r>
          </w:p>
        </w:tc>
        <w:tc>
          <w:tcPr>
            <w:tcW w:w="2454" w:type="dxa"/>
            <w:shd w:val="clear" w:color="auto" w:fill="99CCFF"/>
          </w:tcPr>
          <w:p w14:paraId="14E940DD" w14:textId="77777777" w:rsidR="00415F59" w:rsidRPr="005B650B" w:rsidRDefault="00415F59">
            <w:pPr>
              <w:rPr>
                <w:rFonts w:ascii="Arial" w:hAnsi="Arial" w:cs="Arial"/>
                <w:b/>
                <w:sz w:val="22"/>
                <w:szCs w:val="22"/>
              </w:rPr>
            </w:pPr>
          </w:p>
        </w:tc>
      </w:tr>
      <w:tr w:rsidR="00415F59" w:rsidRPr="005B650B" w14:paraId="6DE66BCB" w14:textId="77777777" w:rsidTr="00047016">
        <w:tc>
          <w:tcPr>
            <w:tcW w:w="3544" w:type="dxa"/>
            <w:shd w:val="clear" w:color="auto" w:fill="99CCFF"/>
          </w:tcPr>
          <w:p w14:paraId="28072E34" w14:textId="77777777" w:rsidR="009D0450" w:rsidRPr="005B650B" w:rsidRDefault="00415F59" w:rsidP="007D4AC1">
            <w:pPr>
              <w:rPr>
                <w:rFonts w:ascii="Arial" w:hAnsi="Arial" w:cs="Arial"/>
                <w:b/>
                <w:sz w:val="22"/>
                <w:szCs w:val="22"/>
              </w:rPr>
            </w:pPr>
            <w:r w:rsidRPr="005B650B">
              <w:rPr>
                <w:rFonts w:ascii="Arial" w:hAnsi="Arial" w:cs="Arial"/>
                <w:sz w:val="22"/>
                <w:szCs w:val="22"/>
              </w:rPr>
              <w:t>Apply</w:t>
            </w:r>
            <w:r w:rsidR="00352881" w:rsidRPr="005B650B">
              <w:rPr>
                <w:rFonts w:ascii="Arial" w:hAnsi="Arial" w:cs="Arial"/>
                <w:sz w:val="22"/>
                <w:szCs w:val="22"/>
              </w:rPr>
              <w:t xml:space="preserve"> redundancy selection criteria/</w:t>
            </w:r>
            <w:r w:rsidR="0099238E" w:rsidRPr="005B650B">
              <w:rPr>
                <w:rFonts w:ascii="Arial" w:hAnsi="Arial" w:cs="Arial"/>
                <w:sz w:val="22"/>
                <w:szCs w:val="22"/>
              </w:rPr>
              <w:t>skills matrix/</w:t>
            </w:r>
            <w:r w:rsidRPr="005B650B">
              <w:rPr>
                <w:rFonts w:ascii="Arial" w:hAnsi="Arial" w:cs="Arial"/>
                <w:sz w:val="22"/>
                <w:szCs w:val="22"/>
              </w:rPr>
              <w:t xml:space="preserve">interview process/slotting in </w:t>
            </w:r>
            <w:r w:rsidR="00775923" w:rsidRPr="005B650B">
              <w:rPr>
                <w:rFonts w:ascii="Arial" w:hAnsi="Arial" w:cs="Arial"/>
                <w:sz w:val="22"/>
                <w:szCs w:val="22"/>
              </w:rPr>
              <w:t>etc if</w:t>
            </w:r>
            <w:r w:rsidRPr="005B650B">
              <w:rPr>
                <w:rFonts w:ascii="Arial" w:hAnsi="Arial" w:cs="Arial"/>
                <w:sz w:val="22"/>
                <w:szCs w:val="22"/>
              </w:rPr>
              <w:t xml:space="preserve"> situation not resolved through voluntary means. </w:t>
            </w:r>
          </w:p>
        </w:tc>
        <w:tc>
          <w:tcPr>
            <w:tcW w:w="1488" w:type="dxa"/>
            <w:shd w:val="clear" w:color="auto" w:fill="99CCFF"/>
          </w:tcPr>
          <w:p w14:paraId="36843E1C" w14:textId="77777777" w:rsidR="00415F59" w:rsidRPr="005B650B" w:rsidRDefault="00415F59">
            <w:pPr>
              <w:rPr>
                <w:rFonts w:ascii="Arial" w:hAnsi="Arial" w:cs="Arial"/>
                <w:sz w:val="22"/>
                <w:szCs w:val="22"/>
              </w:rPr>
            </w:pPr>
            <w:r w:rsidRPr="005B650B">
              <w:rPr>
                <w:rFonts w:ascii="Arial" w:hAnsi="Arial" w:cs="Arial"/>
                <w:sz w:val="22"/>
                <w:szCs w:val="22"/>
              </w:rPr>
              <w:t>Head</w:t>
            </w:r>
            <w:r w:rsidR="00973874" w:rsidRPr="005B650B">
              <w:rPr>
                <w:rFonts w:ascii="Arial" w:hAnsi="Arial" w:cs="Arial"/>
                <w:sz w:val="22"/>
                <w:szCs w:val="22"/>
              </w:rPr>
              <w:t>t</w:t>
            </w:r>
            <w:r w:rsidRPr="005B650B">
              <w:rPr>
                <w:rFonts w:ascii="Arial" w:hAnsi="Arial" w:cs="Arial"/>
                <w:sz w:val="22"/>
                <w:szCs w:val="22"/>
              </w:rPr>
              <w:t xml:space="preserve">eacher </w:t>
            </w:r>
          </w:p>
        </w:tc>
        <w:tc>
          <w:tcPr>
            <w:tcW w:w="1800" w:type="dxa"/>
            <w:shd w:val="clear" w:color="auto" w:fill="99CCFF"/>
          </w:tcPr>
          <w:p w14:paraId="0A4F7B03" w14:textId="77777777" w:rsidR="00415F59" w:rsidRPr="005B650B" w:rsidRDefault="00415F59">
            <w:pPr>
              <w:rPr>
                <w:rFonts w:ascii="Arial" w:hAnsi="Arial" w:cs="Arial"/>
                <w:sz w:val="22"/>
                <w:szCs w:val="22"/>
              </w:rPr>
            </w:pPr>
          </w:p>
        </w:tc>
        <w:tc>
          <w:tcPr>
            <w:tcW w:w="2454" w:type="dxa"/>
            <w:shd w:val="clear" w:color="auto" w:fill="99CCFF"/>
          </w:tcPr>
          <w:p w14:paraId="262ED677" w14:textId="77777777" w:rsidR="00415F59" w:rsidRPr="005B650B" w:rsidRDefault="009D0450" w:rsidP="007D4AC1">
            <w:pPr>
              <w:rPr>
                <w:rFonts w:ascii="Arial" w:hAnsi="Arial" w:cs="Arial"/>
                <w:sz w:val="22"/>
                <w:szCs w:val="22"/>
              </w:rPr>
            </w:pPr>
            <w:r w:rsidRPr="005B650B">
              <w:rPr>
                <w:rFonts w:ascii="Arial" w:hAnsi="Arial" w:cs="Arial"/>
                <w:sz w:val="22"/>
                <w:szCs w:val="22"/>
              </w:rPr>
              <w:t xml:space="preserve">Refer to the </w:t>
            </w:r>
            <w:r w:rsidR="00352881" w:rsidRPr="005B650B">
              <w:rPr>
                <w:rFonts w:ascii="Arial" w:hAnsi="Arial" w:cs="Arial"/>
                <w:sz w:val="22"/>
                <w:szCs w:val="22"/>
              </w:rPr>
              <w:t>Expression of Interest form</w:t>
            </w:r>
            <w:r w:rsidR="00A94CA7" w:rsidRPr="005B650B">
              <w:rPr>
                <w:rFonts w:ascii="Arial" w:hAnsi="Arial" w:cs="Arial"/>
                <w:sz w:val="22"/>
                <w:szCs w:val="22"/>
              </w:rPr>
              <w:t>/skills matrix form</w:t>
            </w:r>
            <w:r w:rsidR="00352881" w:rsidRPr="005B650B">
              <w:rPr>
                <w:rFonts w:ascii="Arial" w:hAnsi="Arial" w:cs="Arial"/>
                <w:sz w:val="22"/>
                <w:szCs w:val="22"/>
              </w:rPr>
              <w:t xml:space="preserve"> on </w:t>
            </w:r>
            <w:r w:rsidR="00775923" w:rsidRPr="005B650B">
              <w:rPr>
                <w:rFonts w:ascii="Arial" w:hAnsi="Arial" w:cs="Arial"/>
                <w:sz w:val="22"/>
                <w:szCs w:val="22"/>
              </w:rPr>
              <w:t>school</w:t>
            </w:r>
            <w:r w:rsidR="00D06315">
              <w:rPr>
                <w:rFonts w:ascii="Arial" w:hAnsi="Arial" w:cs="Arial"/>
                <w:sz w:val="22"/>
                <w:szCs w:val="22"/>
              </w:rPr>
              <w:t>’s</w:t>
            </w:r>
            <w:r w:rsidR="00775923" w:rsidRPr="005B650B">
              <w:rPr>
                <w:rFonts w:ascii="Arial" w:hAnsi="Arial" w:cs="Arial"/>
                <w:sz w:val="22"/>
                <w:szCs w:val="22"/>
              </w:rPr>
              <w:t xml:space="preserve"> leadership page </w:t>
            </w:r>
            <w:r w:rsidR="0010085E" w:rsidRPr="005B650B">
              <w:rPr>
                <w:rFonts w:ascii="Arial" w:hAnsi="Arial" w:cs="Arial"/>
                <w:sz w:val="22"/>
                <w:szCs w:val="22"/>
              </w:rPr>
              <w:t xml:space="preserve">for </w:t>
            </w:r>
            <w:r w:rsidRPr="005B650B">
              <w:rPr>
                <w:rFonts w:ascii="Arial" w:hAnsi="Arial" w:cs="Arial"/>
                <w:sz w:val="22"/>
                <w:szCs w:val="22"/>
              </w:rPr>
              <w:t>roles</w:t>
            </w:r>
            <w:r w:rsidR="0010085E" w:rsidRPr="005B650B">
              <w:rPr>
                <w:rFonts w:ascii="Arial" w:hAnsi="Arial" w:cs="Arial"/>
                <w:sz w:val="22"/>
                <w:szCs w:val="22"/>
              </w:rPr>
              <w:t xml:space="preserve"> i</w:t>
            </w:r>
            <w:r w:rsidR="00775923" w:rsidRPr="005B650B">
              <w:rPr>
                <w:rFonts w:ascii="Arial" w:hAnsi="Arial" w:cs="Arial"/>
                <w:sz w:val="22"/>
                <w:szCs w:val="22"/>
              </w:rPr>
              <w:t>f</w:t>
            </w:r>
            <w:r w:rsidR="0010085E" w:rsidRPr="005B650B">
              <w:rPr>
                <w:rFonts w:ascii="Arial" w:hAnsi="Arial" w:cs="Arial"/>
                <w:sz w:val="22"/>
                <w:szCs w:val="22"/>
              </w:rPr>
              <w:t xml:space="preserve"> required</w:t>
            </w:r>
            <w:r w:rsidR="003918F9">
              <w:rPr>
                <w:rFonts w:ascii="Arial" w:hAnsi="Arial" w:cs="Arial"/>
                <w:sz w:val="22"/>
                <w:szCs w:val="22"/>
              </w:rPr>
              <w:t>.</w:t>
            </w:r>
          </w:p>
        </w:tc>
      </w:tr>
      <w:tr w:rsidR="00415F59" w:rsidRPr="005B650B" w14:paraId="4876D87E" w14:textId="77777777" w:rsidTr="00047016">
        <w:tc>
          <w:tcPr>
            <w:tcW w:w="3544" w:type="dxa"/>
            <w:shd w:val="clear" w:color="auto" w:fill="99CCFF"/>
          </w:tcPr>
          <w:p w14:paraId="3BC23F69" w14:textId="77777777" w:rsidR="00352881" w:rsidRPr="005B650B" w:rsidRDefault="00D814EA" w:rsidP="00A94CA7">
            <w:pPr>
              <w:rPr>
                <w:rFonts w:ascii="Arial" w:hAnsi="Arial" w:cs="Arial"/>
                <w:sz w:val="22"/>
                <w:szCs w:val="22"/>
              </w:rPr>
            </w:pPr>
            <w:r w:rsidRPr="005B650B">
              <w:rPr>
                <w:rFonts w:ascii="Arial" w:hAnsi="Arial" w:cs="Arial"/>
                <w:sz w:val="22"/>
                <w:szCs w:val="22"/>
              </w:rPr>
              <w:t>Meet with affected employees to i</w:t>
            </w:r>
            <w:r w:rsidR="00415F59" w:rsidRPr="005B650B">
              <w:rPr>
                <w:rFonts w:ascii="Arial" w:hAnsi="Arial" w:cs="Arial"/>
                <w:sz w:val="22"/>
                <w:szCs w:val="22"/>
              </w:rPr>
              <w:t xml:space="preserve">ssue </w:t>
            </w:r>
            <w:r w:rsidR="00352881" w:rsidRPr="005B650B">
              <w:rPr>
                <w:rFonts w:ascii="Arial" w:hAnsi="Arial" w:cs="Arial"/>
                <w:sz w:val="22"/>
                <w:szCs w:val="22"/>
              </w:rPr>
              <w:t>n</w:t>
            </w:r>
            <w:r w:rsidR="00415F59" w:rsidRPr="005B650B">
              <w:rPr>
                <w:rFonts w:ascii="Arial" w:hAnsi="Arial" w:cs="Arial"/>
                <w:sz w:val="22"/>
                <w:szCs w:val="22"/>
              </w:rPr>
              <w:t>otice</w:t>
            </w:r>
            <w:r w:rsidR="001D1E1A" w:rsidRPr="005B650B">
              <w:rPr>
                <w:rFonts w:ascii="Arial" w:hAnsi="Arial" w:cs="Arial"/>
                <w:sz w:val="22"/>
                <w:szCs w:val="22"/>
              </w:rPr>
              <w:t xml:space="preserve"> </w:t>
            </w:r>
            <w:r w:rsidR="006D34D2" w:rsidRPr="005B650B">
              <w:rPr>
                <w:rFonts w:ascii="Arial" w:hAnsi="Arial" w:cs="Arial"/>
                <w:sz w:val="22"/>
                <w:szCs w:val="22"/>
              </w:rPr>
              <w:t>letters</w:t>
            </w:r>
            <w:r w:rsidR="003918F9">
              <w:rPr>
                <w:rFonts w:ascii="Arial" w:hAnsi="Arial" w:cs="Arial"/>
                <w:sz w:val="22"/>
                <w:szCs w:val="22"/>
              </w:rPr>
              <w:t xml:space="preserve"> (provided by HR BP)</w:t>
            </w:r>
            <w:r w:rsidR="00352881" w:rsidRPr="005B650B">
              <w:rPr>
                <w:rFonts w:ascii="Arial" w:hAnsi="Arial" w:cs="Arial"/>
                <w:sz w:val="22"/>
                <w:szCs w:val="22"/>
              </w:rPr>
              <w:t>.</w:t>
            </w:r>
            <w:r w:rsidR="00A94CA7" w:rsidRPr="005B650B">
              <w:rPr>
                <w:rFonts w:ascii="Arial" w:hAnsi="Arial" w:cs="Arial"/>
                <w:sz w:val="22"/>
                <w:szCs w:val="22"/>
              </w:rPr>
              <w:t xml:space="preserve"> Copies to be retained by school and to be forwarded to HR.</w:t>
            </w:r>
          </w:p>
          <w:p w14:paraId="260771F1" w14:textId="77777777" w:rsidR="00973874" w:rsidRPr="00B62E53" w:rsidRDefault="00D814EA" w:rsidP="00DF0529">
            <w:pPr>
              <w:rPr>
                <w:rFonts w:ascii="Arial" w:hAnsi="Arial" w:cs="Arial"/>
                <w:i/>
                <w:iCs/>
                <w:sz w:val="22"/>
                <w:szCs w:val="22"/>
              </w:rPr>
            </w:pPr>
            <w:r w:rsidRPr="00B62E53">
              <w:rPr>
                <w:rFonts w:ascii="Arial" w:hAnsi="Arial" w:cs="Arial"/>
                <w:i/>
                <w:iCs/>
                <w:sz w:val="22"/>
                <w:szCs w:val="22"/>
              </w:rPr>
              <w:t>(NB, when staff are invited to any meeting re notice, the right to be accompanied is to be advised to them)</w:t>
            </w:r>
          </w:p>
          <w:p w14:paraId="06AAF961" w14:textId="77777777" w:rsidR="00B47C74" w:rsidRPr="005B650B" w:rsidRDefault="00B47C74" w:rsidP="00DF0529">
            <w:pPr>
              <w:rPr>
                <w:rFonts w:ascii="Arial" w:hAnsi="Arial" w:cs="Arial"/>
                <w:sz w:val="22"/>
                <w:szCs w:val="22"/>
              </w:rPr>
            </w:pPr>
          </w:p>
          <w:p w14:paraId="682DB502" w14:textId="77777777" w:rsidR="007D4AC1" w:rsidRDefault="003918F9" w:rsidP="00A90777">
            <w:pPr>
              <w:rPr>
                <w:rFonts w:ascii="Arial" w:hAnsi="Arial" w:cs="Arial"/>
                <w:sz w:val="22"/>
                <w:szCs w:val="22"/>
              </w:rPr>
            </w:pPr>
            <w:r>
              <w:rPr>
                <w:rFonts w:ascii="Arial" w:hAnsi="Arial" w:cs="Arial"/>
                <w:sz w:val="22"/>
                <w:szCs w:val="22"/>
              </w:rPr>
              <w:lastRenderedPageBreak/>
              <w:t>Redeployment of School Staff Policy to be provided with notice letters (where required)</w:t>
            </w:r>
            <w:r w:rsidR="00B62E53">
              <w:rPr>
                <w:rFonts w:ascii="Arial" w:hAnsi="Arial" w:cs="Arial"/>
                <w:sz w:val="22"/>
                <w:szCs w:val="22"/>
              </w:rPr>
              <w:t>.</w:t>
            </w:r>
          </w:p>
          <w:p w14:paraId="3C860576" w14:textId="77777777" w:rsidR="003918F9" w:rsidRPr="005B650B" w:rsidRDefault="003918F9" w:rsidP="00A90777">
            <w:pPr>
              <w:rPr>
                <w:rFonts w:ascii="Arial" w:hAnsi="Arial" w:cs="Arial"/>
                <w:sz w:val="22"/>
                <w:szCs w:val="22"/>
              </w:rPr>
            </w:pPr>
          </w:p>
          <w:p w14:paraId="7C8C63BE" w14:textId="77777777" w:rsidR="00A90777" w:rsidRPr="005B650B" w:rsidRDefault="0099238E" w:rsidP="00A90777">
            <w:pPr>
              <w:rPr>
                <w:rFonts w:ascii="Arial" w:hAnsi="Arial" w:cs="Arial"/>
                <w:sz w:val="22"/>
                <w:szCs w:val="22"/>
              </w:rPr>
            </w:pPr>
            <w:r w:rsidRPr="005B650B">
              <w:rPr>
                <w:rFonts w:ascii="Arial" w:hAnsi="Arial" w:cs="Arial"/>
                <w:sz w:val="22"/>
                <w:szCs w:val="22"/>
              </w:rPr>
              <w:t xml:space="preserve">For maintained schools - </w:t>
            </w:r>
            <w:r w:rsidR="00A914CA" w:rsidRPr="005B650B">
              <w:rPr>
                <w:rFonts w:ascii="Arial" w:hAnsi="Arial" w:cs="Arial"/>
                <w:sz w:val="22"/>
                <w:szCs w:val="22"/>
              </w:rPr>
              <w:t xml:space="preserve">Governors MUST inform Local Authority (LA) </w:t>
            </w:r>
            <w:r w:rsidR="00775923" w:rsidRPr="005B650B">
              <w:rPr>
                <w:rFonts w:ascii="Arial" w:hAnsi="Arial" w:cs="Arial"/>
                <w:sz w:val="22"/>
                <w:szCs w:val="22"/>
              </w:rPr>
              <w:t xml:space="preserve">via HR BP </w:t>
            </w:r>
            <w:r w:rsidR="00A914CA" w:rsidRPr="005B650B">
              <w:rPr>
                <w:rFonts w:ascii="Arial" w:hAnsi="Arial" w:cs="Arial"/>
                <w:sz w:val="22"/>
                <w:szCs w:val="22"/>
              </w:rPr>
              <w:t>of intention to dismiss (any staff member) in writing</w:t>
            </w:r>
            <w:r w:rsidR="00A94CA7" w:rsidRPr="005B650B">
              <w:rPr>
                <w:rFonts w:ascii="Arial" w:hAnsi="Arial" w:cs="Arial"/>
                <w:sz w:val="22"/>
                <w:szCs w:val="22"/>
              </w:rPr>
              <w:t>.</w:t>
            </w:r>
          </w:p>
          <w:p w14:paraId="30DB7519" w14:textId="77777777" w:rsidR="00EE2DE7" w:rsidRPr="005B650B" w:rsidRDefault="00EE2DE7" w:rsidP="00EE2DE7">
            <w:pPr>
              <w:rPr>
                <w:rFonts w:ascii="Arial" w:hAnsi="Arial" w:cs="Arial"/>
                <w:sz w:val="22"/>
                <w:szCs w:val="22"/>
              </w:rPr>
            </w:pPr>
          </w:p>
        </w:tc>
        <w:tc>
          <w:tcPr>
            <w:tcW w:w="1488" w:type="dxa"/>
            <w:shd w:val="clear" w:color="auto" w:fill="99CCFF"/>
          </w:tcPr>
          <w:p w14:paraId="6E280A55" w14:textId="77777777" w:rsidR="00415F59" w:rsidRPr="005B650B" w:rsidRDefault="007D4AC1">
            <w:pPr>
              <w:rPr>
                <w:rFonts w:ascii="Arial" w:hAnsi="Arial" w:cs="Arial"/>
                <w:sz w:val="22"/>
                <w:szCs w:val="22"/>
              </w:rPr>
            </w:pPr>
            <w:r w:rsidRPr="005B650B">
              <w:rPr>
                <w:rFonts w:ascii="Arial" w:hAnsi="Arial" w:cs="Arial"/>
                <w:sz w:val="22"/>
                <w:szCs w:val="22"/>
              </w:rPr>
              <w:lastRenderedPageBreak/>
              <w:t>H</w:t>
            </w:r>
            <w:r w:rsidR="00415F59" w:rsidRPr="005B650B">
              <w:rPr>
                <w:rFonts w:ascii="Arial" w:hAnsi="Arial" w:cs="Arial"/>
                <w:sz w:val="22"/>
                <w:szCs w:val="22"/>
              </w:rPr>
              <w:t>ead</w:t>
            </w:r>
            <w:r w:rsidR="00973874" w:rsidRPr="005B650B">
              <w:rPr>
                <w:rFonts w:ascii="Arial" w:hAnsi="Arial" w:cs="Arial"/>
                <w:sz w:val="22"/>
                <w:szCs w:val="22"/>
              </w:rPr>
              <w:t>t</w:t>
            </w:r>
            <w:r w:rsidR="00415F59" w:rsidRPr="005B650B">
              <w:rPr>
                <w:rFonts w:ascii="Arial" w:hAnsi="Arial" w:cs="Arial"/>
                <w:sz w:val="22"/>
                <w:szCs w:val="22"/>
              </w:rPr>
              <w:t xml:space="preserve">eacher </w:t>
            </w:r>
          </w:p>
          <w:p w14:paraId="11215F4F" w14:textId="77777777" w:rsidR="00415F59" w:rsidRPr="005B650B" w:rsidRDefault="003918F9">
            <w:pPr>
              <w:rPr>
                <w:rFonts w:ascii="Arial" w:hAnsi="Arial" w:cs="Arial"/>
                <w:sz w:val="22"/>
                <w:szCs w:val="22"/>
              </w:rPr>
            </w:pPr>
            <w:r>
              <w:rPr>
                <w:rFonts w:ascii="Arial" w:hAnsi="Arial" w:cs="Arial"/>
                <w:sz w:val="22"/>
                <w:szCs w:val="22"/>
              </w:rPr>
              <w:t>(</w:t>
            </w:r>
            <w:proofErr w:type="gramStart"/>
            <w:r>
              <w:rPr>
                <w:rFonts w:ascii="Arial" w:hAnsi="Arial" w:cs="Arial"/>
                <w:sz w:val="22"/>
                <w:szCs w:val="22"/>
              </w:rPr>
              <w:t>o</w:t>
            </w:r>
            <w:r w:rsidR="00415F59" w:rsidRPr="005B650B">
              <w:rPr>
                <w:rFonts w:ascii="Arial" w:hAnsi="Arial" w:cs="Arial"/>
                <w:sz w:val="22"/>
                <w:szCs w:val="22"/>
              </w:rPr>
              <w:t>nly</w:t>
            </w:r>
            <w:proofErr w:type="gramEnd"/>
            <w:r w:rsidR="00415F59" w:rsidRPr="005B650B">
              <w:rPr>
                <w:rFonts w:ascii="Arial" w:hAnsi="Arial" w:cs="Arial"/>
                <w:sz w:val="22"/>
                <w:szCs w:val="22"/>
              </w:rPr>
              <w:t xml:space="preserve"> the </w:t>
            </w:r>
            <w:r w:rsidR="00DF0529" w:rsidRPr="005B650B">
              <w:rPr>
                <w:rFonts w:ascii="Arial" w:hAnsi="Arial" w:cs="Arial"/>
                <w:sz w:val="22"/>
                <w:szCs w:val="22"/>
              </w:rPr>
              <w:t>Headteacher or a panel of Governors</w:t>
            </w:r>
            <w:r w:rsidR="00415F59" w:rsidRPr="005B650B">
              <w:rPr>
                <w:rFonts w:ascii="Arial" w:hAnsi="Arial" w:cs="Arial"/>
                <w:sz w:val="22"/>
                <w:szCs w:val="22"/>
              </w:rPr>
              <w:t xml:space="preserve"> </w:t>
            </w:r>
            <w:r w:rsidR="00A40F59" w:rsidRPr="005B650B">
              <w:rPr>
                <w:rFonts w:ascii="Arial" w:hAnsi="Arial" w:cs="Arial"/>
                <w:sz w:val="22"/>
                <w:szCs w:val="22"/>
              </w:rPr>
              <w:t>have</w:t>
            </w:r>
            <w:r w:rsidR="00415F59" w:rsidRPr="005B650B">
              <w:rPr>
                <w:rFonts w:ascii="Arial" w:hAnsi="Arial" w:cs="Arial"/>
                <w:sz w:val="22"/>
                <w:szCs w:val="22"/>
              </w:rPr>
              <w:t xml:space="preserve"> the authority to dismiss</w:t>
            </w:r>
            <w:r>
              <w:rPr>
                <w:rFonts w:ascii="Arial" w:hAnsi="Arial" w:cs="Arial"/>
                <w:sz w:val="22"/>
                <w:szCs w:val="22"/>
              </w:rPr>
              <w:t>.</w:t>
            </w:r>
            <w:r w:rsidR="00415F59" w:rsidRPr="005B650B">
              <w:rPr>
                <w:rFonts w:ascii="Arial" w:hAnsi="Arial" w:cs="Arial"/>
                <w:sz w:val="22"/>
                <w:szCs w:val="22"/>
              </w:rPr>
              <w:t xml:space="preserve"> Redundancy is a form of </w:t>
            </w:r>
            <w:r w:rsidR="00415F59" w:rsidRPr="005B650B">
              <w:rPr>
                <w:rFonts w:ascii="Arial" w:hAnsi="Arial" w:cs="Arial"/>
                <w:sz w:val="22"/>
                <w:szCs w:val="22"/>
              </w:rPr>
              <w:lastRenderedPageBreak/>
              <w:t>dismissal</w:t>
            </w:r>
            <w:r w:rsidR="00A40F59" w:rsidRPr="005B650B">
              <w:rPr>
                <w:rFonts w:ascii="Arial" w:hAnsi="Arial" w:cs="Arial"/>
                <w:sz w:val="22"/>
                <w:szCs w:val="22"/>
              </w:rPr>
              <w:t xml:space="preserve"> with a right of appeal</w:t>
            </w:r>
            <w:r>
              <w:rPr>
                <w:rFonts w:ascii="Arial" w:hAnsi="Arial" w:cs="Arial"/>
                <w:sz w:val="22"/>
                <w:szCs w:val="22"/>
              </w:rPr>
              <w:t>)</w:t>
            </w:r>
          </w:p>
          <w:p w14:paraId="48521A10" w14:textId="77777777" w:rsidR="00A914CA" w:rsidRPr="005B650B" w:rsidRDefault="00A914CA">
            <w:pPr>
              <w:rPr>
                <w:rFonts w:ascii="Arial" w:hAnsi="Arial" w:cs="Arial"/>
                <w:sz w:val="22"/>
                <w:szCs w:val="22"/>
              </w:rPr>
            </w:pPr>
          </w:p>
          <w:p w14:paraId="10BEB2C7" w14:textId="77777777" w:rsidR="00A914CA" w:rsidRPr="005B650B" w:rsidRDefault="00A914CA" w:rsidP="00A94CA7">
            <w:pPr>
              <w:rPr>
                <w:rFonts w:ascii="Arial" w:hAnsi="Arial" w:cs="Arial"/>
                <w:sz w:val="22"/>
                <w:szCs w:val="22"/>
              </w:rPr>
            </w:pPr>
            <w:r w:rsidRPr="005B650B">
              <w:rPr>
                <w:rFonts w:ascii="Arial" w:hAnsi="Arial" w:cs="Arial"/>
                <w:sz w:val="22"/>
                <w:szCs w:val="22"/>
              </w:rPr>
              <w:t>Governing Body via Head</w:t>
            </w:r>
            <w:r w:rsidR="00FE6771" w:rsidRPr="005B650B">
              <w:rPr>
                <w:rFonts w:ascii="Arial" w:hAnsi="Arial" w:cs="Arial"/>
                <w:sz w:val="22"/>
                <w:szCs w:val="22"/>
              </w:rPr>
              <w:t>t</w:t>
            </w:r>
            <w:r w:rsidRPr="005B650B">
              <w:rPr>
                <w:rFonts w:ascii="Arial" w:hAnsi="Arial" w:cs="Arial"/>
                <w:sz w:val="22"/>
                <w:szCs w:val="22"/>
              </w:rPr>
              <w:t>eacher</w:t>
            </w:r>
          </w:p>
        </w:tc>
        <w:tc>
          <w:tcPr>
            <w:tcW w:w="1800" w:type="dxa"/>
            <w:shd w:val="clear" w:color="auto" w:fill="99CCFF"/>
          </w:tcPr>
          <w:p w14:paraId="7EDD4365" w14:textId="77777777" w:rsidR="00415F59" w:rsidRPr="005B650B" w:rsidRDefault="00415F59">
            <w:pPr>
              <w:rPr>
                <w:rFonts w:ascii="Arial" w:hAnsi="Arial" w:cs="Arial"/>
                <w:sz w:val="22"/>
                <w:szCs w:val="22"/>
              </w:rPr>
            </w:pPr>
            <w:r w:rsidRPr="005B650B">
              <w:rPr>
                <w:rFonts w:ascii="Arial" w:hAnsi="Arial" w:cs="Arial"/>
                <w:sz w:val="22"/>
                <w:szCs w:val="22"/>
              </w:rPr>
              <w:lastRenderedPageBreak/>
              <w:t>Within agreed timelines.</w:t>
            </w:r>
          </w:p>
          <w:p w14:paraId="096F885C" w14:textId="77777777" w:rsidR="00415F59" w:rsidRPr="005B650B" w:rsidRDefault="00415F59">
            <w:pPr>
              <w:rPr>
                <w:rFonts w:ascii="Arial" w:hAnsi="Arial" w:cs="Arial"/>
                <w:sz w:val="22"/>
                <w:szCs w:val="22"/>
              </w:rPr>
            </w:pPr>
          </w:p>
          <w:p w14:paraId="16CEDEE8" w14:textId="77777777" w:rsidR="00415F59" w:rsidRPr="005B650B" w:rsidRDefault="00415F59">
            <w:pPr>
              <w:rPr>
                <w:rFonts w:ascii="Arial" w:hAnsi="Arial" w:cs="Arial"/>
                <w:i/>
                <w:sz w:val="22"/>
                <w:szCs w:val="22"/>
              </w:rPr>
            </w:pPr>
          </w:p>
          <w:p w14:paraId="194A2793" w14:textId="77777777" w:rsidR="00415F59" w:rsidRPr="005B650B" w:rsidRDefault="00415F59">
            <w:pPr>
              <w:rPr>
                <w:rFonts w:ascii="Arial" w:hAnsi="Arial" w:cs="Arial"/>
                <w:sz w:val="22"/>
                <w:szCs w:val="22"/>
              </w:rPr>
            </w:pPr>
          </w:p>
          <w:p w14:paraId="4CDCFC35" w14:textId="77777777" w:rsidR="00352881" w:rsidRPr="005B650B" w:rsidRDefault="00352881" w:rsidP="006002FB">
            <w:pPr>
              <w:rPr>
                <w:rFonts w:ascii="Arial" w:hAnsi="Arial" w:cs="Arial"/>
                <w:sz w:val="22"/>
                <w:szCs w:val="22"/>
              </w:rPr>
            </w:pPr>
          </w:p>
          <w:p w14:paraId="54C453DF" w14:textId="77777777" w:rsidR="00352881" w:rsidRPr="005B650B" w:rsidRDefault="00352881" w:rsidP="006002FB">
            <w:pPr>
              <w:rPr>
                <w:rFonts w:ascii="Arial" w:hAnsi="Arial" w:cs="Arial"/>
                <w:sz w:val="22"/>
                <w:szCs w:val="22"/>
              </w:rPr>
            </w:pPr>
          </w:p>
          <w:p w14:paraId="0AD26AF5" w14:textId="77777777" w:rsidR="003918F9" w:rsidRDefault="003918F9" w:rsidP="006002FB">
            <w:pPr>
              <w:rPr>
                <w:rFonts w:ascii="Arial" w:hAnsi="Arial" w:cs="Arial"/>
                <w:sz w:val="22"/>
                <w:szCs w:val="22"/>
              </w:rPr>
            </w:pPr>
          </w:p>
          <w:p w14:paraId="455DDD6B" w14:textId="77777777" w:rsidR="00415F59" w:rsidRPr="005B650B" w:rsidRDefault="00415F59" w:rsidP="006002FB">
            <w:pPr>
              <w:rPr>
                <w:rFonts w:ascii="Arial" w:hAnsi="Arial" w:cs="Arial"/>
                <w:i/>
                <w:sz w:val="22"/>
                <w:szCs w:val="22"/>
              </w:rPr>
            </w:pPr>
            <w:r w:rsidRPr="005B650B">
              <w:rPr>
                <w:rFonts w:ascii="Arial" w:hAnsi="Arial" w:cs="Arial"/>
                <w:sz w:val="22"/>
                <w:szCs w:val="22"/>
              </w:rPr>
              <w:t xml:space="preserve">Notice periods will vary </w:t>
            </w:r>
            <w:r w:rsidRPr="005B650B">
              <w:rPr>
                <w:rFonts w:ascii="Arial" w:hAnsi="Arial" w:cs="Arial"/>
                <w:sz w:val="22"/>
                <w:szCs w:val="22"/>
              </w:rPr>
              <w:lastRenderedPageBreak/>
              <w:t xml:space="preserve">dependant </w:t>
            </w:r>
            <w:r w:rsidR="006002FB" w:rsidRPr="005B650B">
              <w:rPr>
                <w:rFonts w:ascii="Arial" w:hAnsi="Arial" w:cs="Arial"/>
                <w:sz w:val="22"/>
                <w:szCs w:val="22"/>
              </w:rPr>
              <w:t>on terms and conditions</w:t>
            </w:r>
            <w:r w:rsidR="00B62E53">
              <w:rPr>
                <w:rFonts w:ascii="Arial" w:hAnsi="Arial" w:cs="Arial"/>
                <w:sz w:val="22"/>
                <w:szCs w:val="22"/>
              </w:rPr>
              <w:t>.</w:t>
            </w:r>
            <w:r w:rsidRPr="005B650B">
              <w:rPr>
                <w:rFonts w:ascii="Arial" w:hAnsi="Arial" w:cs="Arial"/>
                <w:i/>
                <w:sz w:val="22"/>
                <w:szCs w:val="22"/>
              </w:rPr>
              <w:t xml:space="preserve"> </w:t>
            </w:r>
          </w:p>
        </w:tc>
        <w:tc>
          <w:tcPr>
            <w:tcW w:w="2454" w:type="dxa"/>
            <w:shd w:val="clear" w:color="auto" w:fill="99CCFF"/>
          </w:tcPr>
          <w:p w14:paraId="3D04365A" w14:textId="77777777" w:rsidR="00A94CA7" w:rsidRPr="005B650B" w:rsidRDefault="00A94CA7" w:rsidP="00055868">
            <w:pPr>
              <w:rPr>
                <w:rFonts w:ascii="Arial" w:hAnsi="Arial" w:cs="Arial"/>
                <w:sz w:val="22"/>
                <w:szCs w:val="22"/>
              </w:rPr>
            </w:pPr>
            <w:r w:rsidRPr="005B650B">
              <w:rPr>
                <w:rFonts w:ascii="Arial" w:hAnsi="Arial" w:cs="Arial"/>
                <w:sz w:val="22"/>
                <w:szCs w:val="22"/>
              </w:rPr>
              <w:lastRenderedPageBreak/>
              <w:t xml:space="preserve">Redeployment </w:t>
            </w:r>
            <w:r w:rsidR="003918F9">
              <w:rPr>
                <w:rFonts w:ascii="Arial" w:hAnsi="Arial" w:cs="Arial"/>
                <w:sz w:val="22"/>
                <w:szCs w:val="22"/>
              </w:rPr>
              <w:t xml:space="preserve">of School Staff </w:t>
            </w:r>
            <w:r w:rsidRPr="005B650B">
              <w:rPr>
                <w:rFonts w:ascii="Arial" w:hAnsi="Arial" w:cs="Arial"/>
                <w:sz w:val="22"/>
                <w:szCs w:val="22"/>
              </w:rPr>
              <w:t xml:space="preserve">Policy available on </w:t>
            </w:r>
            <w:r w:rsidR="00775923" w:rsidRPr="005B650B">
              <w:rPr>
                <w:rFonts w:ascii="Arial" w:hAnsi="Arial" w:cs="Arial"/>
                <w:sz w:val="22"/>
                <w:szCs w:val="22"/>
              </w:rPr>
              <w:t xml:space="preserve">schools’ leadership page. </w:t>
            </w:r>
          </w:p>
          <w:p w14:paraId="65A5E46C" w14:textId="77777777" w:rsidR="00775923" w:rsidRPr="005B650B" w:rsidRDefault="00775923" w:rsidP="00055868">
            <w:pPr>
              <w:rPr>
                <w:rFonts w:ascii="Arial" w:hAnsi="Arial" w:cs="Arial"/>
                <w:sz w:val="22"/>
                <w:szCs w:val="22"/>
              </w:rPr>
            </w:pPr>
          </w:p>
          <w:p w14:paraId="2838F940" w14:textId="77777777" w:rsidR="00775923" w:rsidRPr="005B650B" w:rsidRDefault="00415F59" w:rsidP="00775923">
            <w:pPr>
              <w:rPr>
                <w:rFonts w:ascii="Arial" w:hAnsi="Arial" w:cs="Arial"/>
                <w:sz w:val="22"/>
                <w:szCs w:val="22"/>
              </w:rPr>
            </w:pPr>
            <w:r w:rsidRPr="005B650B">
              <w:rPr>
                <w:rFonts w:ascii="Arial" w:hAnsi="Arial" w:cs="Arial"/>
                <w:sz w:val="22"/>
                <w:szCs w:val="22"/>
              </w:rPr>
              <w:t xml:space="preserve">‘Skills Profile’ template for </w:t>
            </w:r>
            <w:r w:rsidR="00A94CA7" w:rsidRPr="005B650B">
              <w:rPr>
                <w:rFonts w:ascii="Arial" w:hAnsi="Arial" w:cs="Arial"/>
                <w:sz w:val="22"/>
                <w:szCs w:val="22"/>
              </w:rPr>
              <w:t xml:space="preserve">affected staff </w:t>
            </w:r>
            <w:r w:rsidRPr="005B650B">
              <w:rPr>
                <w:rFonts w:ascii="Arial" w:hAnsi="Arial" w:cs="Arial"/>
                <w:sz w:val="22"/>
                <w:szCs w:val="22"/>
              </w:rPr>
              <w:t>to use</w:t>
            </w:r>
            <w:r w:rsidR="00B6024C" w:rsidRPr="005B650B">
              <w:rPr>
                <w:rFonts w:ascii="Arial" w:hAnsi="Arial" w:cs="Arial"/>
                <w:sz w:val="22"/>
                <w:szCs w:val="22"/>
              </w:rPr>
              <w:t xml:space="preserve"> that may a</w:t>
            </w:r>
            <w:r w:rsidRPr="005B650B">
              <w:rPr>
                <w:rFonts w:ascii="Arial" w:hAnsi="Arial" w:cs="Arial"/>
                <w:sz w:val="22"/>
                <w:szCs w:val="22"/>
              </w:rPr>
              <w:t>ssist in identifying an</w:t>
            </w:r>
            <w:r w:rsidR="009B08FB" w:rsidRPr="005B650B">
              <w:rPr>
                <w:rFonts w:ascii="Arial" w:hAnsi="Arial" w:cs="Arial"/>
                <w:sz w:val="22"/>
                <w:szCs w:val="22"/>
              </w:rPr>
              <w:t xml:space="preserve">y suitable alternative options </w:t>
            </w:r>
            <w:r w:rsidR="009B08FB" w:rsidRPr="005B650B">
              <w:rPr>
                <w:rFonts w:ascii="Arial" w:hAnsi="Arial" w:cs="Arial"/>
                <w:sz w:val="22"/>
                <w:szCs w:val="22"/>
              </w:rPr>
              <w:lastRenderedPageBreak/>
              <w:t>available on</w:t>
            </w:r>
            <w:r w:rsidR="00775923" w:rsidRPr="005B650B">
              <w:rPr>
                <w:rFonts w:ascii="Arial" w:hAnsi="Arial" w:cs="Arial"/>
                <w:sz w:val="22"/>
                <w:szCs w:val="22"/>
              </w:rPr>
              <w:t xml:space="preserve"> schools’ leadership page. </w:t>
            </w:r>
          </w:p>
          <w:p w14:paraId="2CBEC2F3" w14:textId="77777777" w:rsidR="00775923" w:rsidRPr="005B650B" w:rsidRDefault="00775923" w:rsidP="00775923">
            <w:pPr>
              <w:rPr>
                <w:rFonts w:ascii="Arial" w:hAnsi="Arial" w:cs="Arial"/>
                <w:sz w:val="22"/>
                <w:szCs w:val="22"/>
              </w:rPr>
            </w:pPr>
          </w:p>
          <w:p w14:paraId="2D49AEAF" w14:textId="77777777" w:rsidR="003918F9" w:rsidRDefault="003918F9" w:rsidP="00775923">
            <w:pPr>
              <w:rPr>
                <w:rFonts w:ascii="Arial" w:hAnsi="Arial" w:cs="Arial"/>
                <w:color w:val="C00000"/>
                <w:sz w:val="22"/>
                <w:szCs w:val="22"/>
              </w:rPr>
            </w:pPr>
          </w:p>
          <w:p w14:paraId="7EBF3135" w14:textId="77777777" w:rsidR="003918F9" w:rsidRDefault="003918F9" w:rsidP="00775923">
            <w:pPr>
              <w:rPr>
                <w:rFonts w:ascii="Arial" w:hAnsi="Arial" w:cs="Arial"/>
                <w:color w:val="C00000"/>
                <w:sz w:val="22"/>
                <w:szCs w:val="22"/>
              </w:rPr>
            </w:pPr>
          </w:p>
          <w:p w14:paraId="07CFC2F5" w14:textId="77777777" w:rsidR="00415F59" w:rsidRPr="005E6970" w:rsidRDefault="00E662AF" w:rsidP="00775923">
            <w:pPr>
              <w:rPr>
                <w:rFonts w:ascii="Arial" w:hAnsi="Arial" w:cs="Arial"/>
                <w:sz w:val="22"/>
                <w:szCs w:val="22"/>
              </w:rPr>
            </w:pPr>
            <w:r w:rsidRPr="005E6970">
              <w:rPr>
                <w:rFonts w:ascii="Arial" w:hAnsi="Arial" w:cs="Arial"/>
                <w:sz w:val="22"/>
                <w:szCs w:val="22"/>
              </w:rPr>
              <w:t xml:space="preserve">Redundancy </w:t>
            </w:r>
            <w:r w:rsidR="003918F9" w:rsidRPr="005E6970">
              <w:rPr>
                <w:rFonts w:ascii="Arial" w:hAnsi="Arial" w:cs="Arial"/>
                <w:sz w:val="22"/>
                <w:szCs w:val="22"/>
              </w:rPr>
              <w:t>A</w:t>
            </w:r>
            <w:r w:rsidRPr="005E6970">
              <w:rPr>
                <w:rFonts w:ascii="Arial" w:hAnsi="Arial" w:cs="Arial"/>
                <w:sz w:val="22"/>
                <w:szCs w:val="22"/>
              </w:rPr>
              <w:t xml:space="preserve">ppeals procedure </w:t>
            </w:r>
            <w:r w:rsidR="00E90D0C" w:rsidRPr="005E6970">
              <w:rPr>
                <w:rFonts w:ascii="Arial" w:hAnsi="Arial" w:cs="Arial"/>
                <w:sz w:val="22"/>
                <w:szCs w:val="22"/>
              </w:rPr>
              <w:t xml:space="preserve">available </w:t>
            </w:r>
            <w:r w:rsidR="002748CE" w:rsidRPr="005E6970">
              <w:rPr>
                <w:rFonts w:ascii="Arial" w:hAnsi="Arial" w:cs="Arial"/>
                <w:sz w:val="22"/>
                <w:szCs w:val="22"/>
              </w:rPr>
              <w:t xml:space="preserve">on </w:t>
            </w:r>
            <w:r w:rsidR="003918F9" w:rsidRPr="005E6970">
              <w:rPr>
                <w:rFonts w:ascii="Arial" w:hAnsi="Arial" w:cs="Arial"/>
                <w:sz w:val="22"/>
                <w:szCs w:val="22"/>
              </w:rPr>
              <w:t>s</w:t>
            </w:r>
            <w:r w:rsidR="00775923" w:rsidRPr="005E6970">
              <w:rPr>
                <w:rFonts w:ascii="Arial" w:hAnsi="Arial" w:cs="Arial"/>
                <w:sz w:val="22"/>
                <w:szCs w:val="22"/>
              </w:rPr>
              <w:t>chool</w:t>
            </w:r>
            <w:r w:rsidR="003918F9" w:rsidRPr="005E6970">
              <w:rPr>
                <w:rFonts w:ascii="Arial" w:hAnsi="Arial" w:cs="Arial"/>
                <w:sz w:val="22"/>
                <w:szCs w:val="22"/>
              </w:rPr>
              <w:t>’</w:t>
            </w:r>
            <w:r w:rsidR="00775923" w:rsidRPr="005E6970">
              <w:rPr>
                <w:rFonts w:ascii="Arial" w:hAnsi="Arial" w:cs="Arial"/>
                <w:sz w:val="22"/>
                <w:szCs w:val="22"/>
              </w:rPr>
              <w:t xml:space="preserve">s leadership page. </w:t>
            </w:r>
          </w:p>
        </w:tc>
      </w:tr>
      <w:tr w:rsidR="00415F59" w:rsidRPr="005B650B" w14:paraId="6169ACDE" w14:textId="77777777" w:rsidTr="00047016">
        <w:tc>
          <w:tcPr>
            <w:tcW w:w="3544" w:type="dxa"/>
            <w:shd w:val="clear" w:color="auto" w:fill="99CCFF"/>
          </w:tcPr>
          <w:p w14:paraId="125C290D" w14:textId="77777777" w:rsidR="00FE6771" w:rsidRPr="005B650B" w:rsidRDefault="00415F59" w:rsidP="00B47C74">
            <w:pPr>
              <w:rPr>
                <w:rFonts w:ascii="Arial" w:hAnsi="Arial" w:cs="Arial"/>
                <w:sz w:val="22"/>
                <w:szCs w:val="22"/>
              </w:rPr>
            </w:pPr>
            <w:r w:rsidRPr="005B650B">
              <w:rPr>
                <w:rFonts w:ascii="Arial" w:hAnsi="Arial" w:cs="Arial"/>
                <w:sz w:val="22"/>
                <w:szCs w:val="22"/>
              </w:rPr>
              <w:lastRenderedPageBreak/>
              <w:t xml:space="preserve">Redeployment </w:t>
            </w:r>
            <w:r w:rsidR="003918F9">
              <w:rPr>
                <w:rFonts w:ascii="Arial" w:hAnsi="Arial" w:cs="Arial"/>
                <w:sz w:val="22"/>
                <w:szCs w:val="22"/>
              </w:rPr>
              <w:t>o</w:t>
            </w:r>
            <w:r w:rsidRPr="005B650B">
              <w:rPr>
                <w:rFonts w:ascii="Arial" w:hAnsi="Arial" w:cs="Arial"/>
                <w:sz w:val="22"/>
                <w:szCs w:val="22"/>
              </w:rPr>
              <w:t xml:space="preserve">ptions to be </w:t>
            </w:r>
            <w:r w:rsidR="00C63F82" w:rsidRPr="005B650B">
              <w:rPr>
                <w:rFonts w:ascii="Arial" w:hAnsi="Arial" w:cs="Arial"/>
                <w:sz w:val="22"/>
                <w:szCs w:val="22"/>
              </w:rPr>
              <w:t>pursued</w:t>
            </w:r>
            <w:r w:rsidRPr="005B650B">
              <w:rPr>
                <w:rFonts w:ascii="Arial" w:hAnsi="Arial" w:cs="Arial"/>
                <w:sz w:val="22"/>
                <w:szCs w:val="22"/>
              </w:rPr>
              <w:t xml:space="preserve"> </w:t>
            </w:r>
            <w:r w:rsidR="00522A55" w:rsidRPr="005B650B">
              <w:rPr>
                <w:rFonts w:ascii="Arial" w:hAnsi="Arial" w:cs="Arial"/>
                <w:sz w:val="22"/>
                <w:szCs w:val="22"/>
              </w:rPr>
              <w:t xml:space="preserve">by staff member with support from </w:t>
            </w:r>
            <w:r w:rsidR="00775923" w:rsidRPr="005B650B">
              <w:rPr>
                <w:rFonts w:ascii="Arial" w:hAnsi="Arial" w:cs="Arial"/>
                <w:sz w:val="22"/>
                <w:szCs w:val="22"/>
              </w:rPr>
              <w:t xml:space="preserve">the </w:t>
            </w:r>
            <w:r w:rsidR="003918F9">
              <w:rPr>
                <w:rFonts w:ascii="Arial" w:hAnsi="Arial" w:cs="Arial"/>
                <w:sz w:val="22"/>
                <w:szCs w:val="22"/>
              </w:rPr>
              <w:t>s</w:t>
            </w:r>
            <w:r w:rsidR="00522A55" w:rsidRPr="005B650B">
              <w:rPr>
                <w:rFonts w:ascii="Arial" w:hAnsi="Arial" w:cs="Arial"/>
                <w:sz w:val="22"/>
                <w:szCs w:val="22"/>
              </w:rPr>
              <w:t>chool.</w:t>
            </w:r>
          </w:p>
          <w:p w14:paraId="749F91F0" w14:textId="77777777" w:rsidR="00573D35" w:rsidRPr="005B650B" w:rsidRDefault="00573D35" w:rsidP="00DF0529">
            <w:pPr>
              <w:ind w:left="432"/>
              <w:rPr>
                <w:rFonts w:ascii="Arial" w:hAnsi="Arial" w:cs="Arial"/>
                <w:sz w:val="22"/>
                <w:szCs w:val="22"/>
              </w:rPr>
            </w:pPr>
          </w:p>
          <w:p w14:paraId="28AEA990" w14:textId="77777777" w:rsidR="00D80AB6" w:rsidRPr="005B650B" w:rsidRDefault="002748CE" w:rsidP="00A94CA7">
            <w:pPr>
              <w:rPr>
                <w:rFonts w:ascii="Arial" w:hAnsi="Arial" w:cs="Arial"/>
                <w:sz w:val="22"/>
                <w:szCs w:val="22"/>
              </w:rPr>
            </w:pPr>
            <w:r w:rsidRPr="005B650B">
              <w:rPr>
                <w:rFonts w:ascii="Arial" w:hAnsi="Arial" w:cs="Arial"/>
                <w:sz w:val="22"/>
                <w:szCs w:val="22"/>
              </w:rPr>
              <w:t xml:space="preserve">The </w:t>
            </w:r>
            <w:r w:rsidR="003918F9">
              <w:rPr>
                <w:rFonts w:ascii="Arial" w:hAnsi="Arial" w:cs="Arial"/>
                <w:sz w:val="22"/>
                <w:szCs w:val="22"/>
              </w:rPr>
              <w:t>s</w:t>
            </w:r>
            <w:r w:rsidRPr="005B650B">
              <w:rPr>
                <w:rFonts w:ascii="Arial" w:hAnsi="Arial" w:cs="Arial"/>
                <w:sz w:val="22"/>
                <w:szCs w:val="22"/>
              </w:rPr>
              <w:t xml:space="preserve">chool is required to ensure </w:t>
            </w:r>
            <w:r w:rsidR="00573D35" w:rsidRPr="005B650B">
              <w:rPr>
                <w:rFonts w:ascii="Arial" w:hAnsi="Arial" w:cs="Arial"/>
                <w:sz w:val="22"/>
                <w:szCs w:val="22"/>
              </w:rPr>
              <w:t xml:space="preserve">relevant </w:t>
            </w:r>
            <w:r w:rsidRPr="005B650B">
              <w:rPr>
                <w:rFonts w:ascii="Arial" w:hAnsi="Arial" w:cs="Arial"/>
                <w:sz w:val="22"/>
                <w:szCs w:val="22"/>
              </w:rPr>
              <w:t xml:space="preserve">vacancies </w:t>
            </w:r>
            <w:r w:rsidR="00573D35" w:rsidRPr="005B650B">
              <w:rPr>
                <w:rFonts w:ascii="Arial" w:hAnsi="Arial" w:cs="Arial"/>
                <w:sz w:val="22"/>
                <w:szCs w:val="22"/>
              </w:rPr>
              <w:t xml:space="preserve">within the </w:t>
            </w:r>
            <w:r w:rsidR="003918F9">
              <w:rPr>
                <w:rFonts w:ascii="Arial" w:hAnsi="Arial" w:cs="Arial"/>
                <w:sz w:val="22"/>
                <w:szCs w:val="22"/>
              </w:rPr>
              <w:t>s</w:t>
            </w:r>
            <w:r w:rsidR="00573D35" w:rsidRPr="005B650B">
              <w:rPr>
                <w:rFonts w:ascii="Arial" w:hAnsi="Arial" w:cs="Arial"/>
                <w:sz w:val="22"/>
                <w:szCs w:val="22"/>
              </w:rPr>
              <w:t>chool</w:t>
            </w:r>
            <w:r w:rsidR="003918F9">
              <w:rPr>
                <w:rFonts w:ascii="Arial" w:hAnsi="Arial" w:cs="Arial"/>
                <w:sz w:val="22"/>
                <w:szCs w:val="22"/>
              </w:rPr>
              <w:t xml:space="preserve"> (if available)</w:t>
            </w:r>
            <w:r w:rsidR="00573D35" w:rsidRPr="005B650B">
              <w:rPr>
                <w:rFonts w:ascii="Arial" w:hAnsi="Arial" w:cs="Arial"/>
                <w:sz w:val="22"/>
                <w:szCs w:val="22"/>
              </w:rPr>
              <w:t xml:space="preserve"> </w:t>
            </w:r>
            <w:r w:rsidRPr="005B650B">
              <w:rPr>
                <w:rFonts w:ascii="Arial" w:hAnsi="Arial" w:cs="Arial"/>
                <w:sz w:val="22"/>
                <w:szCs w:val="22"/>
              </w:rPr>
              <w:t>are offered as a priority to employee</w:t>
            </w:r>
            <w:r w:rsidR="00D80AB6" w:rsidRPr="005B650B">
              <w:rPr>
                <w:rFonts w:ascii="Arial" w:hAnsi="Arial" w:cs="Arial"/>
                <w:sz w:val="22"/>
                <w:szCs w:val="22"/>
              </w:rPr>
              <w:t xml:space="preserve">s potentially being displaced. </w:t>
            </w:r>
          </w:p>
          <w:p w14:paraId="4FABB913" w14:textId="77777777" w:rsidR="00573D35" w:rsidRPr="005B650B" w:rsidRDefault="00573D35" w:rsidP="00A94CA7">
            <w:pPr>
              <w:rPr>
                <w:rFonts w:ascii="Arial" w:hAnsi="Arial" w:cs="Arial"/>
                <w:sz w:val="22"/>
                <w:szCs w:val="22"/>
              </w:rPr>
            </w:pPr>
          </w:p>
          <w:p w14:paraId="09E7FDD9" w14:textId="77777777" w:rsidR="002748CE" w:rsidRPr="005B650B" w:rsidRDefault="008E7CD4" w:rsidP="00573D35">
            <w:pPr>
              <w:rPr>
                <w:rFonts w:ascii="Arial" w:hAnsi="Arial" w:cs="Arial"/>
                <w:sz w:val="22"/>
                <w:szCs w:val="22"/>
              </w:rPr>
            </w:pPr>
            <w:r w:rsidRPr="005B650B">
              <w:rPr>
                <w:rFonts w:ascii="Arial" w:hAnsi="Arial" w:cs="Arial"/>
                <w:sz w:val="22"/>
                <w:szCs w:val="22"/>
              </w:rPr>
              <w:t xml:space="preserve">HR BP will provide link to RBWM Jobs and Careers page detailing all vacancies for review for </w:t>
            </w:r>
            <w:r w:rsidR="00573D35" w:rsidRPr="005B650B">
              <w:rPr>
                <w:rFonts w:ascii="Arial" w:hAnsi="Arial" w:cs="Arial"/>
                <w:sz w:val="22"/>
                <w:szCs w:val="22"/>
              </w:rPr>
              <w:t>staff under notice</w:t>
            </w:r>
            <w:r w:rsidR="00B62E53">
              <w:rPr>
                <w:rFonts w:ascii="Arial" w:hAnsi="Arial" w:cs="Arial"/>
                <w:sz w:val="22"/>
                <w:szCs w:val="22"/>
              </w:rPr>
              <w:t>.</w:t>
            </w:r>
          </w:p>
        </w:tc>
        <w:tc>
          <w:tcPr>
            <w:tcW w:w="1488" w:type="dxa"/>
            <w:shd w:val="clear" w:color="auto" w:fill="99CCFF"/>
          </w:tcPr>
          <w:p w14:paraId="24022F8C" w14:textId="77777777" w:rsidR="00A40F59" w:rsidRPr="005B650B" w:rsidRDefault="00522A55">
            <w:pPr>
              <w:rPr>
                <w:rFonts w:ascii="Arial" w:hAnsi="Arial" w:cs="Arial"/>
                <w:sz w:val="22"/>
                <w:szCs w:val="22"/>
              </w:rPr>
            </w:pPr>
            <w:r w:rsidRPr="005B650B">
              <w:rPr>
                <w:rFonts w:ascii="Arial" w:hAnsi="Arial" w:cs="Arial"/>
                <w:sz w:val="22"/>
                <w:szCs w:val="22"/>
              </w:rPr>
              <w:t xml:space="preserve">Headteacher </w:t>
            </w:r>
          </w:p>
          <w:p w14:paraId="02E6CCCE" w14:textId="77777777" w:rsidR="00E662AF" w:rsidRPr="005B650B" w:rsidRDefault="00E662AF">
            <w:pPr>
              <w:rPr>
                <w:rFonts w:ascii="Arial" w:hAnsi="Arial" w:cs="Arial"/>
                <w:sz w:val="22"/>
                <w:szCs w:val="22"/>
              </w:rPr>
            </w:pPr>
          </w:p>
          <w:p w14:paraId="6B4B9E20" w14:textId="77777777" w:rsidR="00D80AB6" w:rsidRPr="005B650B" w:rsidRDefault="00D80AB6">
            <w:pPr>
              <w:rPr>
                <w:rFonts w:ascii="Arial" w:hAnsi="Arial" w:cs="Arial"/>
                <w:sz w:val="22"/>
                <w:szCs w:val="22"/>
              </w:rPr>
            </w:pPr>
          </w:p>
          <w:p w14:paraId="4EFE20AC" w14:textId="77777777" w:rsidR="00573D35" w:rsidRPr="005B650B" w:rsidRDefault="00573D35">
            <w:pPr>
              <w:rPr>
                <w:rFonts w:ascii="Arial" w:hAnsi="Arial" w:cs="Arial"/>
                <w:sz w:val="22"/>
                <w:szCs w:val="22"/>
              </w:rPr>
            </w:pPr>
          </w:p>
          <w:p w14:paraId="06383863" w14:textId="77777777" w:rsidR="00573D35" w:rsidRPr="005B650B" w:rsidRDefault="00573D35">
            <w:pPr>
              <w:rPr>
                <w:rFonts w:ascii="Arial" w:hAnsi="Arial" w:cs="Arial"/>
                <w:sz w:val="22"/>
                <w:szCs w:val="22"/>
              </w:rPr>
            </w:pPr>
            <w:r w:rsidRPr="005B650B">
              <w:rPr>
                <w:rFonts w:ascii="Arial" w:hAnsi="Arial" w:cs="Arial"/>
                <w:sz w:val="22"/>
                <w:szCs w:val="22"/>
              </w:rPr>
              <w:t xml:space="preserve">Headteacher </w:t>
            </w:r>
          </w:p>
          <w:p w14:paraId="35D7CF89" w14:textId="77777777" w:rsidR="00573D35" w:rsidRPr="005B650B" w:rsidRDefault="00573D35">
            <w:pPr>
              <w:rPr>
                <w:rFonts w:ascii="Arial" w:hAnsi="Arial" w:cs="Arial"/>
                <w:sz w:val="22"/>
                <w:szCs w:val="22"/>
              </w:rPr>
            </w:pPr>
          </w:p>
          <w:p w14:paraId="33417CA2" w14:textId="77777777" w:rsidR="00573D35" w:rsidRPr="005B650B" w:rsidRDefault="00573D35">
            <w:pPr>
              <w:rPr>
                <w:rFonts w:ascii="Arial" w:hAnsi="Arial" w:cs="Arial"/>
                <w:sz w:val="22"/>
                <w:szCs w:val="22"/>
              </w:rPr>
            </w:pPr>
          </w:p>
          <w:p w14:paraId="72571FBA" w14:textId="77777777" w:rsidR="00573D35" w:rsidRPr="005B650B" w:rsidRDefault="00573D35">
            <w:pPr>
              <w:rPr>
                <w:rFonts w:ascii="Arial" w:hAnsi="Arial" w:cs="Arial"/>
                <w:sz w:val="22"/>
                <w:szCs w:val="22"/>
              </w:rPr>
            </w:pPr>
          </w:p>
          <w:p w14:paraId="13690A59" w14:textId="77777777" w:rsidR="00573D35" w:rsidRPr="005B650B" w:rsidRDefault="00573D35">
            <w:pPr>
              <w:rPr>
                <w:rFonts w:ascii="Arial" w:hAnsi="Arial" w:cs="Arial"/>
                <w:sz w:val="22"/>
                <w:szCs w:val="22"/>
              </w:rPr>
            </w:pPr>
          </w:p>
          <w:p w14:paraId="3FBEC1D6" w14:textId="77777777" w:rsidR="00573D35" w:rsidRPr="005B650B" w:rsidRDefault="00573D35">
            <w:pPr>
              <w:rPr>
                <w:rFonts w:ascii="Arial" w:hAnsi="Arial" w:cs="Arial"/>
                <w:sz w:val="22"/>
                <w:szCs w:val="22"/>
              </w:rPr>
            </w:pPr>
          </w:p>
          <w:p w14:paraId="141F0FDA" w14:textId="77777777" w:rsidR="00A40F59" w:rsidRPr="005B650B" w:rsidRDefault="00A40F59">
            <w:pPr>
              <w:rPr>
                <w:rFonts w:ascii="Arial" w:hAnsi="Arial" w:cs="Arial"/>
                <w:sz w:val="22"/>
                <w:szCs w:val="22"/>
              </w:rPr>
            </w:pPr>
            <w:r w:rsidRPr="005B650B">
              <w:rPr>
                <w:rFonts w:ascii="Arial" w:hAnsi="Arial" w:cs="Arial"/>
                <w:sz w:val="22"/>
                <w:szCs w:val="22"/>
              </w:rPr>
              <w:t xml:space="preserve">HR </w:t>
            </w:r>
            <w:r w:rsidR="008E7CD4" w:rsidRPr="005B650B">
              <w:rPr>
                <w:rFonts w:ascii="Arial" w:hAnsi="Arial" w:cs="Arial"/>
                <w:sz w:val="22"/>
                <w:szCs w:val="22"/>
              </w:rPr>
              <w:t xml:space="preserve">BP </w:t>
            </w:r>
            <w:r w:rsidRPr="005B650B">
              <w:rPr>
                <w:rFonts w:ascii="Arial" w:hAnsi="Arial" w:cs="Arial"/>
                <w:sz w:val="22"/>
                <w:szCs w:val="22"/>
              </w:rPr>
              <w:t xml:space="preserve"> </w:t>
            </w:r>
          </w:p>
          <w:p w14:paraId="06AFE143" w14:textId="77777777" w:rsidR="00947E67" w:rsidRPr="005B650B" w:rsidRDefault="00947E67">
            <w:pPr>
              <w:rPr>
                <w:rFonts w:ascii="Arial" w:hAnsi="Arial" w:cs="Arial"/>
                <w:sz w:val="22"/>
                <w:szCs w:val="22"/>
              </w:rPr>
            </w:pPr>
          </w:p>
          <w:p w14:paraId="24616A42" w14:textId="77777777" w:rsidR="00947E67" w:rsidRPr="005B650B" w:rsidRDefault="00947E67">
            <w:pPr>
              <w:rPr>
                <w:rFonts w:ascii="Arial" w:hAnsi="Arial" w:cs="Arial"/>
                <w:sz w:val="22"/>
                <w:szCs w:val="22"/>
              </w:rPr>
            </w:pPr>
          </w:p>
        </w:tc>
        <w:tc>
          <w:tcPr>
            <w:tcW w:w="1800" w:type="dxa"/>
            <w:shd w:val="clear" w:color="auto" w:fill="99CCFF"/>
          </w:tcPr>
          <w:p w14:paraId="4836322E" w14:textId="77777777" w:rsidR="00415F59" w:rsidRPr="005B650B" w:rsidRDefault="00415F59">
            <w:pPr>
              <w:rPr>
                <w:rFonts w:ascii="Arial" w:hAnsi="Arial" w:cs="Arial"/>
                <w:sz w:val="22"/>
                <w:szCs w:val="22"/>
              </w:rPr>
            </w:pPr>
            <w:r w:rsidRPr="005B650B">
              <w:rPr>
                <w:rFonts w:ascii="Arial" w:hAnsi="Arial" w:cs="Arial"/>
                <w:sz w:val="22"/>
                <w:szCs w:val="22"/>
              </w:rPr>
              <w:t>After Notice has been issued.</w:t>
            </w:r>
          </w:p>
        </w:tc>
        <w:tc>
          <w:tcPr>
            <w:tcW w:w="2454" w:type="dxa"/>
            <w:shd w:val="clear" w:color="auto" w:fill="99CCFF"/>
          </w:tcPr>
          <w:p w14:paraId="622FDE22" w14:textId="77777777" w:rsidR="00415F59" w:rsidRPr="005B650B" w:rsidRDefault="009B08FB" w:rsidP="008219B1">
            <w:pPr>
              <w:rPr>
                <w:rFonts w:ascii="Arial" w:hAnsi="Arial" w:cs="Arial"/>
                <w:sz w:val="22"/>
                <w:szCs w:val="22"/>
              </w:rPr>
            </w:pPr>
            <w:r w:rsidRPr="005B650B">
              <w:rPr>
                <w:rFonts w:ascii="Arial" w:hAnsi="Arial" w:cs="Arial"/>
                <w:sz w:val="22"/>
                <w:szCs w:val="22"/>
              </w:rPr>
              <w:t xml:space="preserve">School to refer to the </w:t>
            </w:r>
            <w:r w:rsidR="00B6024C" w:rsidRPr="005B650B">
              <w:rPr>
                <w:rFonts w:ascii="Arial" w:hAnsi="Arial" w:cs="Arial"/>
                <w:sz w:val="22"/>
                <w:szCs w:val="22"/>
              </w:rPr>
              <w:t xml:space="preserve">Redeployment </w:t>
            </w:r>
            <w:r w:rsidR="003918F9">
              <w:rPr>
                <w:rFonts w:ascii="Arial" w:hAnsi="Arial" w:cs="Arial"/>
                <w:sz w:val="22"/>
                <w:szCs w:val="22"/>
              </w:rPr>
              <w:t xml:space="preserve">of School Staff </w:t>
            </w:r>
            <w:r w:rsidR="00B6024C" w:rsidRPr="005B650B">
              <w:rPr>
                <w:rFonts w:ascii="Arial" w:hAnsi="Arial" w:cs="Arial"/>
                <w:sz w:val="22"/>
                <w:szCs w:val="22"/>
              </w:rPr>
              <w:t xml:space="preserve">Policy </w:t>
            </w:r>
            <w:r w:rsidR="00775923" w:rsidRPr="005B650B">
              <w:rPr>
                <w:rFonts w:ascii="Arial" w:hAnsi="Arial" w:cs="Arial"/>
                <w:sz w:val="22"/>
                <w:szCs w:val="22"/>
              </w:rPr>
              <w:t xml:space="preserve">on </w:t>
            </w:r>
            <w:r w:rsidR="008E7CD4" w:rsidRPr="005B650B">
              <w:rPr>
                <w:rFonts w:ascii="Arial" w:hAnsi="Arial" w:cs="Arial"/>
                <w:sz w:val="22"/>
                <w:szCs w:val="22"/>
              </w:rPr>
              <w:t>schools’</w:t>
            </w:r>
            <w:r w:rsidR="00775923" w:rsidRPr="005B650B">
              <w:rPr>
                <w:rFonts w:ascii="Arial" w:hAnsi="Arial" w:cs="Arial"/>
                <w:sz w:val="22"/>
                <w:szCs w:val="22"/>
              </w:rPr>
              <w:t xml:space="preserve"> leadership page</w:t>
            </w:r>
            <w:r w:rsidR="008E7CD4" w:rsidRPr="005B650B">
              <w:rPr>
                <w:rFonts w:ascii="Arial" w:hAnsi="Arial" w:cs="Arial"/>
                <w:sz w:val="22"/>
                <w:szCs w:val="22"/>
              </w:rPr>
              <w:t xml:space="preserve">. </w:t>
            </w:r>
          </w:p>
        </w:tc>
      </w:tr>
      <w:tr w:rsidR="00415F59" w:rsidRPr="005B650B" w14:paraId="00B77B2A" w14:textId="77777777" w:rsidTr="00047016">
        <w:tc>
          <w:tcPr>
            <w:tcW w:w="3544" w:type="dxa"/>
            <w:shd w:val="clear" w:color="auto" w:fill="99CCFF"/>
          </w:tcPr>
          <w:p w14:paraId="2E19BDC8" w14:textId="77777777" w:rsidR="00FE6771" w:rsidRPr="005B650B" w:rsidRDefault="00415F59" w:rsidP="00B47C74">
            <w:pPr>
              <w:rPr>
                <w:rFonts w:ascii="Arial" w:hAnsi="Arial" w:cs="Arial"/>
                <w:sz w:val="22"/>
                <w:szCs w:val="22"/>
              </w:rPr>
            </w:pPr>
            <w:r w:rsidRPr="005B650B">
              <w:rPr>
                <w:rFonts w:ascii="Arial" w:hAnsi="Arial" w:cs="Arial"/>
                <w:sz w:val="22"/>
                <w:szCs w:val="22"/>
              </w:rPr>
              <w:t xml:space="preserve">Complete </w:t>
            </w:r>
            <w:r w:rsidR="008E7CD4" w:rsidRPr="005B650B">
              <w:rPr>
                <w:rFonts w:ascii="Arial" w:hAnsi="Arial" w:cs="Arial"/>
                <w:sz w:val="22"/>
                <w:szCs w:val="22"/>
              </w:rPr>
              <w:t xml:space="preserve">leaver </w:t>
            </w:r>
            <w:r w:rsidRPr="005B650B">
              <w:rPr>
                <w:rFonts w:ascii="Arial" w:hAnsi="Arial" w:cs="Arial"/>
                <w:sz w:val="22"/>
                <w:szCs w:val="22"/>
              </w:rPr>
              <w:t xml:space="preserve">form for individuals (where appropriate) </w:t>
            </w:r>
            <w:r w:rsidR="003918F9">
              <w:rPr>
                <w:rFonts w:ascii="Arial" w:hAnsi="Arial" w:cs="Arial"/>
                <w:sz w:val="22"/>
                <w:szCs w:val="22"/>
              </w:rPr>
              <w:t>&amp; send to HR BP for checking</w:t>
            </w:r>
            <w:r w:rsidR="00B62E53">
              <w:rPr>
                <w:rFonts w:ascii="Arial" w:hAnsi="Arial" w:cs="Arial"/>
                <w:sz w:val="22"/>
                <w:szCs w:val="22"/>
              </w:rPr>
              <w:t>.</w:t>
            </w:r>
          </w:p>
          <w:p w14:paraId="2C92622C" w14:textId="77777777" w:rsidR="00B47C74" w:rsidRPr="005B650B" w:rsidRDefault="00B47C74" w:rsidP="00B47C74">
            <w:pPr>
              <w:rPr>
                <w:rFonts w:ascii="Arial" w:hAnsi="Arial" w:cs="Arial"/>
                <w:sz w:val="22"/>
                <w:szCs w:val="22"/>
              </w:rPr>
            </w:pPr>
          </w:p>
          <w:p w14:paraId="06CCF486" w14:textId="77777777" w:rsidR="007D4AC1" w:rsidRPr="005B650B" w:rsidRDefault="007D4AC1" w:rsidP="00B47C74">
            <w:pPr>
              <w:rPr>
                <w:rFonts w:ascii="Arial" w:hAnsi="Arial" w:cs="Arial"/>
                <w:sz w:val="22"/>
                <w:szCs w:val="22"/>
              </w:rPr>
            </w:pPr>
          </w:p>
          <w:p w14:paraId="7FCD778A" w14:textId="77777777" w:rsidR="007D4AC1" w:rsidRPr="005B650B" w:rsidRDefault="007D4AC1" w:rsidP="00B47C74">
            <w:pPr>
              <w:rPr>
                <w:rFonts w:ascii="Arial" w:hAnsi="Arial" w:cs="Arial"/>
                <w:sz w:val="22"/>
                <w:szCs w:val="22"/>
              </w:rPr>
            </w:pPr>
          </w:p>
          <w:p w14:paraId="086FF88D" w14:textId="77777777" w:rsidR="00415F59" w:rsidRPr="005B650B" w:rsidRDefault="00D31C98" w:rsidP="00573D35">
            <w:pPr>
              <w:rPr>
                <w:rFonts w:ascii="Arial" w:hAnsi="Arial" w:cs="Arial"/>
                <w:sz w:val="22"/>
                <w:szCs w:val="22"/>
              </w:rPr>
            </w:pPr>
            <w:r>
              <w:rPr>
                <w:rFonts w:ascii="Arial" w:hAnsi="Arial" w:cs="Arial"/>
                <w:sz w:val="22"/>
                <w:szCs w:val="22"/>
              </w:rPr>
              <w:t>If applicable, c</w:t>
            </w:r>
            <w:r w:rsidR="00415F59" w:rsidRPr="005B650B">
              <w:rPr>
                <w:rFonts w:ascii="Arial" w:hAnsi="Arial" w:cs="Arial"/>
                <w:sz w:val="22"/>
                <w:szCs w:val="22"/>
              </w:rPr>
              <w:t>omplete</w:t>
            </w:r>
            <w:r w:rsidR="00FE6771" w:rsidRPr="005B650B">
              <w:rPr>
                <w:rFonts w:ascii="Arial" w:hAnsi="Arial" w:cs="Arial"/>
                <w:sz w:val="22"/>
                <w:szCs w:val="22"/>
              </w:rPr>
              <w:t xml:space="preserve"> variation</w:t>
            </w:r>
            <w:r w:rsidR="00415F59" w:rsidRPr="005B650B">
              <w:rPr>
                <w:rFonts w:ascii="Arial" w:hAnsi="Arial" w:cs="Arial"/>
                <w:sz w:val="22"/>
                <w:szCs w:val="22"/>
              </w:rPr>
              <w:t xml:space="preserve"> form</w:t>
            </w:r>
            <w:r w:rsidR="00D25137" w:rsidRPr="005B650B">
              <w:rPr>
                <w:rFonts w:ascii="Arial" w:hAnsi="Arial" w:cs="Arial"/>
                <w:sz w:val="22"/>
                <w:szCs w:val="22"/>
              </w:rPr>
              <w:t>s (</w:t>
            </w:r>
            <w:r w:rsidR="00522A55" w:rsidRPr="005B650B">
              <w:rPr>
                <w:rFonts w:ascii="Arial" w:hAnsi="Arial" w:cs="Arial"/>
                <w:sz w:val="22"/>
                <w:szCs w:val="22"/>
              </w:rPr>
              <w:t>bearing in mind any pay protection</w:t>
            </w:r>
            <w:r w:rsidR="00573D35" w:rsidRPr="005B650B">
              <w:rPr>
                <w:rFonts w:ascii="Arial" w:hAnsi="Arial" w:cs="Arial"/>
                <w:sz w:val="22"/>
                <w:szCs w:val="22"/>
              </w:rPr>
              <w:t>, where required</w:t>
            </w:r>
            <w:r w:rsidR="00522A55" w:rsidRPr="005B650B">
              <w:rPr>
                <w:rFonts w:ascii="Arial" w:hAnsi="Arial" w:cs="Arial"/>
                <w:sz w:val="22"/>
                <w:szCs w:val="22"/>
              </w:rPr>
              <w:t xml:space="preserve"> – refer to HR BP</w:t>
            </w:r>
            <w:r w:rsidR="00D25137" w:rsidRPr="005B650B">
              <w:rPr>
                <w:rFonts w:ascii="Arial" w:hAnsi="Arial" w:cs="Arial"/>
                <w:sz w:val="22"/>
                <w:szCs w:val="22"/>
              </w:rPr>
              <w:t>)</w:t>
            </w:r>
            <w:r w:rsidR="00B62E53">
              <w:rPr>
                <w:rFonts w:ascii="Arial" w:hAnsi="Arial" w:cs="Arial"/>
                <w:sz w:val="22"/>
                <w:szCs w:val="22"/>
              </w:rPr>
              <w:t>.</w:t>
            </w:r>
          </w:p>
          <w:p w14:paraId="4A9EDFCF" w14:textId="77777777" w:rsidR="00415F59" w:rsidRPr="005B650B" w:rsidRDefault="00415F59" w:rsidP="00D20F3B">
            <w:pPr>
              <w:rPr>
                <w:rFonts w:ascii="Arial" w:hAnsi="Arial" w:cs="Arial"/>
                <w:sz w:val="22"/>
                <w:szCs w:val="22"/>
              </w:rPr>
            </w:pPr>
          </w:p>
        </w:tc>
        <w:tc>
          <w:tcPr>
            <w:tcW w:w="1488" w:type="dxa"/>
            <w:shd w:val="clear" w:color="auto" w:fill="99CCFF"/>
          </w:tcPr>
          <w:p w14:paraId="4BFCF6F1" w14:textId="77777777" w:rsidR="00415F59" w:rsidRPr="005B650B" w:rsidRDefault="00415F59">
            <w:pPr>
              <w:rPr>
                <w:rFonts w:ascii="Arial" w:hAnsi="Arial" w:cs="Arial"/>
                <w:sz w:val="22"/>
                <w:szCs w:val="22"/>
              </w:rPr>
            </w:pPr>
            <w:r w:rsidRPr="005B650B">
              <w:rPr>
                <w:rFonts w:ascii="Arial" w:hAnsi="Arial" w:cs="Arial"/>
                <w:sz w:val="22"/>
                <w:szCs w:val="22"/>
              </w:rPr>
              <w:t>Head</w:t>
            </w:r>
            <w:r w:rsidR="00FE6771" w:rsidRPr="005B650B">
              <w:rPr>
                <w:rFonts w:ascii="Arial" w:hAnsi="Arial" w:cs="Arial"/>
                <w:sz w:val="22"/>
                <w:szCs w:val="22"/>
              </w:rPr>
              <w:t>t</w:t>
            </w:r>
            <w:r w:rsidRPr="005B650B">
              <w:rPr>
                <w:rFonts w:ascii="Arial" w:hAnsi="Arial" w:cs="Arial"/>
                <w:sz w:val="22"/>
                <w:szCs w:val="22"/>
              </w:rPr>
              <w:t xml:space="preserve">eacher </w:t>
            </w:r>
          </w:p>
        </w:tc>
        <w:tc>
          <w:tcPr>
            <w:tcW w:w="1800" w:type="dxa"/>
            <w:shd w:val="clear" w:color="auto" w:fill="99CCFF"/>
          </w:tcPr>
          <w:p w14:paraId="429A6739" w14:textId="77777777" w:rsidR="00415F59" w:rsidRPr="005B650B" w:rsidRDefault="00415F59" w:rsidP="00E14BF2">
            <w:pPr>
              <w:rPr>
                <w:rFonts w:ascii="Arial" w:hAnsi="Arial" w:cs="Arial"/>
                <w:sz w:val="22"/>
                <w:szCs w:val="22"/>
                <w:u w:val="single"/>
              </w:rPr>
            </w:pPr>
            <w:r w:rsidRPr="005B650B">
              <w:rPr>
                <w:rFonts w:ascii="Arial" w:hAnsi="Arial" w:cs="Arial"/>
                <w:sz w:val="22"/>
                <w:szCs w:val="22"/>
              </w:rPr>
              <w:t xml:space="preserve">Within agreed timelines and at least one month before changes to take effect. </w:t>
            </w:r>
            <w:r w:rsidRPr="005B650B">
              <w:rPr>
                <w:rFonts w:ascii="Arial" w:hAnsi="Arial" w:cs="Arial"/>
                <w:sz w:val="22"/>
                <w:szCs w:val="22"/>
                <w:u w:val="single"/>
              </w:rPr>
              <w:t>Payroll deadline 4</w:t>
            </w:r>
            <w:r w:rsidRPr="005B650B">
              <w:rPr>
                <w:rFonts w:ascii="Arial" w:hAnsi="Arial" w:cs="Arial"/>
                <w:sz w:val="22"/>
                <w:szCs w:val="22"/>
                <w:u w:val="single"/>
                <w:vertAlign w:val="superscript"/>
              </w:rPr>
              <w:t>th</w:t>
            </w:r>
            <w:r w:rsidRPr="005B650B">
              <w:rPr>
                <w:rFonts w:ascii="Arial" w:hAnsi="Arial" w:cs="Arial"/>
                <w:sz w:val="22"/>
                <w:szCs w:val="22"/>
                <w:u w:val="single"/>
              </w:rPr>
              <w:t xml:space="preserve"> working day of the month</w:t>
            </w:r>
            <w:r w:rsidR="00B62E53">
              <w:rPr>
                <w:rFonts w:ascii="Arial" w:hAnsi="Arial" w:cs="Arial"/>
                <w:sz w:val="22"/>
                <w:szCs w:val="22"/>
                <w:u w:val="single"/>
              </w:rPr>
              <w:t>.</w:t>
            </w:r>
          </w:p>
          <w:p w14:paraId="3876D039" w14:textId="77777777" w:rsidR="00415F59" w:rsidRPr="005B650B" w:rsidRDefault="00415F59">
            <w:pPr>
              <w:rPr>
                <w:rFonts w:ascii="Arial" w:hAnsi="Arial" w:cs="Arial"/>
                <w:sz w:val="22"/>
                <w:szCs w:val="22"/>
              </w:rPr>
            </w:pPr>
          </w:p>
        </w:tc>
        <w:tc>
          <w:tcPr>
            <w:tcW w:w="2454" w:type="dxa"/>
            <w:shd w:val="clear" w:color="auto" w:fill="99CCFF"/>
          </w:tcPr>
          <w:p w14:paraId="411EDE5E" w14:textId="77777777" w:rsidR="00E90D0C" w:rsidRPr="005B650B" w:rsidRDefault="00415F59">
            <w:pPr>
              <w:rPr>
                <w:rFonts w:ascii="Arial" w:hAnsi="Arial" w:cs="Arial"/>
                <w:sz w:val="22"/>
                <w:szCs w:val="22"/>
              </w:rPr>
            </w:pPr>
            <w:r w:rsidRPr="005B650B">
              <w:rPr>
                <w:rFonts w:ascii="Arial" w:hAnsi="Arial" w:cs="Arial"/>
                <w:sz w:val="22"/>
                <w:szCs w:val="22"/>
              </w:rPr>
              <w:t>Any</w:t>
            </w:r>
            <w:r w:rsidR="008E7CD4" w:rsidRPr="005B650B">
              <w:rPr>
                <w:rFonts w:ascii="Arial" w:hAnsi="Arial" w:cs="Arial"/>
                <w:sz w:val="22"/>
                <w:szCs w:val="22"/>
              </w:rPr>
              <w:t xml:space="preserve"> leaver </w:t>
            </w:r>
            <w:r w:rsidRPr="005B650B">
              <w:rPr>
                <w:rFonts w:ascii="Arial" w:hAnsi="Arial" w:cs="Arial"/>
                <w:sz w:val="22"/>
                <w:szCs w:val="22"/>
              </w:rPr>
              <w:t>form comp</w:t>
            </w:r>
            <w:r w:rsidR="00A90777" w:rsidRPr="005B650B">
              <w:rPr>
                <w:rFonts w:ascii="Arial" w:hAnsi="Arial" w:cs="Arial"/>
                <w:sz w:val="22"/>
                <w:szCs w:val="22"/>
              </w:rPr>
              <w:t>l</w:t>
            </w:r>
            <w:r w:rsidRPr="005B650B">
              <w:rPr>
                <w:rFonts w:ascii="Arial" w:hAnsi="Arial" w:cs="Arial"/>
                <w:sz w:val="22"/>
                <w:szCs w:val="22"/>
              </w:rPr>
              <w:t xml:space="preserve">eted by the school will need to include any </w:t>
            </w:r>
            <w:r w:rsidR="001F3F25" w:rsidRPr="005B650B">
              <w:rPr>
                <w:rFonts w:ascii="Arial" w:hAnsi="Arial" w:cs="Arial"/>
                <w:sz w:val="22"/>
                <w:szCs w:val="22"/>
              </w:rPr>
              <w:t xml:space="preserve">Redundancy payments, notification of early release of any pension and any </w:t>
            </w:r>
            <w:r w:rsidRPr="005B650B">
              <w:rPr>
                <w:rFonts w:ascii="Arial" w:hAnsi="Arial" w:cs="Arial"/>
                <w:sz w:val="22"/>
                <w:szCs w:val="22"/>
              </w:rPr>
              <w:t>P</w:t>
            </w:r>
            <w:r w:rsidR="001F3F25" w:rsidRPr="005B650B">
              <w:rPr>
                <w:rFonts w:ascii="Arial" w:hAnsi="Arial" w:cs="Arial"/>
                <w:sz w:val="22"/>
                <w:szCs w:val="22"/>
              </w:rPr>
              <w:t>ay in Lieu of notice/h</w:t>
            </w:r>
            <w:r w:rsidRPr="005B650B">
              <w:rPr>
                <w:rFonts w:ascii="Arial" w:hAnsi="Arial" w:cs="Arial"/>
                <w:sz w:val="22"/>
                <w:szCs w:val="22"/>
              </w:rPr>
              <w:t>oliday entitlement</w:t>
            </w:r>
            <w:r w:rsidR="00A90777" w:rsidRPr="005B650B">
              <w:rPr>
                <w:rFonts w:ascii="Arial" w:hAnsi="Arial" w:cs="Arial"/>
                <w:sz w:val="22"/>
                <w:szCs w:val="22"/>
              </w:rPr>
              <w:t xml:space="preserve"> owing</w:t>
            </w:r>
            <w:r w:rsidR="00B62E53">
              <w:rPr>
                <w:rFonts w:ascii="Arial" w:hAnsi="Arial" w:cs="Arial"/>
                <w:sz w:val="22"/>
                <w:szCs w:val="22"/>
              </w:rPr>
              <w:t xml:space="preserve"> (if applicable)</w:t>
            </w:r>
            <w:r w:rsidRPr="005B650B">
              <w:rPr>
                <w:rFonts w:ascii="Arial" w:hAnsi="Arial" w:cs="Arial"/>
                <w:sz w:val="22"/>
                <w:szCs w:val="22"/>
              </w:rPr>
              <w:t xml:space="preserve">. </w:t>
            </w:r>
          </w:p>
          <w:p w14:paraId="584596CF" w14:textId="77777777" w:rsidR="00E90D0C" w:rsidRPr="005B650B" w:rsidRDefault="00E90D0C" w:rsidP="00B47C74">
            <w:pPr>
              <w:rPr>
                <w:rFonts w:ascii="Arial" w:hAnsi="Arial" w:cs="Arial"/>
                <w:b/>
                <w:color w:val="FF0000"/>
                <w:sz w:val="22"/>
                <w:szCs w:val="22"/>
              </w:rPr>
            </w:pPr>
          </w:p>
        </w:tc>
      </w:tr>
      <w:tr w:rsidR="00415F59" w:rsidRPr="005B650B" w14:paraId="08616353" w14:textId="77777777" w:rsidTr="00047016">
        <w:tc>
          <w:tcPr>
            <w:tcW w:w="3544" w:type="dxa"/>
            <w:shd w:val="clear" w:color="auto" w:fill="99CCFF"/>
          </w:tcPr>
          <w:p w14:paraId="19FCA651" w14:textId="77777777" w:rsidR="00573D35" w:rsidRPr="005B650B" w:rsidRDefault="00415F59" w:rsidP="00573D35">
            <w:pPr>
              <w:rPr>
                <w:rFonts w:ascii="Arial" w:hAnsi="Arial" w:cs="Arial"/>
                <w:sz w:val="22"/>
                <w:szCs w:val="22"/>
              </w:rPr>
            </w:pPr>
            <w:r w:rsidRPr="005B650B">
              <w:rPr>
                <w:rFonts w:ascii="Arial" w:hAnsi="Arial" w:cs="Arial"/>
                <w:sz w:val="22"/>
                <w:szCs w:val="22"/>
              </w:rPr>
              <w:t xml:space="preserve">Implement </w:t>
            </w:r>
            <w:r w:rsidR="008E7CD4" w:rsidRPr="005B650B">
              <w:rPr>
                <w:rFonts w:ascii="Arial" w:hAnsi="Arial" w:cs="Arial"/>
                <w:sz w:val="22"/>
                <w:szCs w:val="22"/>
              </w:rPr>
              <w:t xml:space="preserve">revised </w:t>
            </w:r>
            <w:r w:rsidRPr="005B650B">
              <w:rPr>
                <w:rFonts w:ascii="Arial" w:hAnsi="Arial" w:cs="Arial"/>
                <w:sz w:val="22"/>
                <w:szCs w:val="22"/>
              </w:rPr>
              <w:t xml:space="preserve">structure and </w:t>
            </w:r>
            <w:r w:rsidR="008E7CD4" w:rsidRPr="005B650B">
              <w:rPr>
                <w:rFonts w:ascii="Arial" w:hAnsi="Arial" w:cs="Arial"/>
                <w:sz w:val="22"/>
                <w:szCs w:val="22"/>
              </w:rPr>
              <w:t>changes</w:t>
            </w:r>
            <w:r w:rsidRPr="005B650B">
              <w:rPr>
                <w:rFonts w:ascii="Arial" w:hAnsi="Arial" w:cs="Arial"/>
                <w:sz w:val="22"/>
                <w:szCs w:val="22"/>
              </w:rPr>
              <w:t xml:space="preserve"> including providing direct support to </w:t>
            </w:r>
            <w:r w:rsidR="008E7CD4" w:rsidRPr="005B650B">
              <w:rPr>
                <w:rFonts w:ascii="Arial" w:hAnsi="Arial" w:cs="Arial"/>
                <w:sz w:val="22"/>
                <w:szCs w:val="22"/>
              </w:rPr>
              <w:t xml:space="preserve">remaining </w:t>
            </w:r>
            <w:r w:rsidRPr="005B650B">
              <w:rPr>
                <w:rFonts w:ascii="Arial" w:hAnsi="Arial" w:cs="Arial"/>
                <w:sz w:val="22"/>
                <w:szCs w:val="22"/>
              </w:rPr>
              <w:t xml:space="preserve">team members. </w:t>
            </w:r>
          </w:p>
          <w:p w14:paraId="0C8543C7" w14:textId="77777777" w:rsidR="00415F59" w:rsidRPr="005B650B" w:rsidRDefault="00415F59" w:rsidP="00573D35">
            <w:pPr>
              <w:ind w:left="432"/>
              <w:rPr>
                <w:rFonts w:ascii="Arial" w:hAnsi="Arial" w:cs="Arial"/>
                <w:sz w:val="22"/>
                <w:szCs w:val="22"/>
              </w:rPr>
            </w:pPr>
            <w:r w:rsidRPr="005B650B">
              <w:rPr>
                <w:rFonts w:ascii="Arial" w:hAnsi="Arial" w:cs="Arial"/>
                <w:sz w:val="22"/>
                <w:szCs w:val="22"/>
              </w:rPr>
              <w:t xml:space="preserve"> </w:t>
            </w:r>
          </w:p>
        </w:tc>
        <w:tc>
          <w:tcPr>
            <w:tcW w:w="1488" w:type="dxa"/>
            <w:shd w:val="clear" w:color="auto" w:fill="99CCFF"/>
          </w:tcPr>
          <w:p w14:paraId="6F85D9CE" w14:textId="77777777" w:rsidR="00415F59" w:rsidRPr="005B650B" w:rsidRDefault="00415F59">
            <w:pPr>
              <w:rPr>
                <w:rFonts w:ascii="Arial" w:hAnsi="Arial" w:cs="Arial"/>
                <w:sz w:val="22"/>
                <w:szCs w:val="22"/>
              </w:rPr>
            </w:pPr>
            <w:r w:rsidRPr="005B650B">
              <w:rPr>
                <w:rFonts w:ascii="Arial" w:hAnsi="Arial" w:cs="Arial"/>
                <w:sz w:val="22"/>
                <w:szCs w:val="22"/>
              </w:rPr>
              <w:t>Head</w:t>
            </w:r>
            <w:r w:rsidR="00FE6771" w:rsidRPr="005B650B">
              <w:rPr>
                <w:rFonts w:ascii="Arial" w:hAnsi="Arial" w:cs="Arial"/>
                <w:sz w:val="22"/>
                <w:szCs w:val="22"/>
              </w:rPr>
              <w:t>t</w:t>
            </w:r>
            <w:r w:rsidRPr="005B650B">
              <w:rPr>
                <w:rFonts w:ascii="Arial" w:hAnsi="Arial" w:cs="Arial"/>
                <w:sz w:val="22"/>
                <w:szCs w:val="22"/>
              </w:rPr>
              <w:t xml:space="preserve">eacher  </w:t>
            </w:r>
          </w:p>
        </w:tc>
        <w:tc>
          <w:tcPr>
            <w:tcW w:w="1800" w:type="dxa"/>
            <w:shd w:val="clear" w:color="auto" w:fill="99CCFF"/>
          </w:tcPr>
          <w:p w14:paraId="7D01B858" w14:textId="77777777" w:rsidR="00415F59" w:rsidRPr="005B650B" w:rsidRDefault="00415F59" w:rsidP="00E14BF2">
            <w:pPr>
              <w:rPr>
                <w:rFonts w:ascii="Arial" w:hAnsi="Arial" w:cs="Arial"/>
                <w:sz w:val="22"/>
                <w:szCs w:val="22"/>
              </w:rPr>
            </w:pPr>
          </w:p>
        </w:tc>
        <w:tc>
          <w:tcPr>
            <w:tcW w:w="2454" w:type="dxa"/>
            <w:shd w:val="clear" w:color="auto" w:fill="99CCFF"/>
          </w:tcPr>
          <w:p w14:paraId="4609FDFB" w14:textId="77777777" w:rsidR="00415F59" w:rsidRPr="005B650B" w:rsidRDefault="00415F59">
            <w:pPr>
              <w:rPr>
                <w:rFonts w:ascii="Arial" w:hAnsi="Arial" w:cs="Arial"/>
                <w:b/>
                <w:color w:val="FF0000"/>
                <w:sz w:val="22"/>
                <w:szCs w:val="22"/>
              </w:rPr>
            </w:pPr>
          </w:p>
        </w:tc>
      </w:tr>
    </w:tbl>
    <w:p w14:paraId="1B2C122A" w14:textId="77777777" w:rsidR="002C41E1" w:rsidRPr="005B650B" w:rsidRDefault="002C41E1" w:rsidP="002C41E1">
      <w:pPr>
        <w:rPr>
          <w:rFonts w:ascii="Arial" w:hAnsi="Arial" w:cs="Arial"/>
          <w:b/>
          <w:sz w:val="22"/>
          <w:szCs w:val="22"/>
        </w:rPr>
      </w:pPr>
    </w:p>
    <w:p w14:paraId="04C192C7" w14:textId="77777777" w:rsidR="009B08FB" w:rsidRPr="005B650B" w:rsidRDefault="009B08FB" w:rsidP="009B08FB">
      <w:pPr>
        <w:rPr>
          <w:rFonts w:ascii="Arial" w:hAnsi="Arial" w:cs="Arial"/>
          <w:sz w:val="22"/>
          <w:szCs w:val="22"/>
        </w:rPr>
      </w:pPr>
      <w:r w:rsidRPr="005B650B">
        <w:rPr>
          <w:rFonts w:ascii="Arial" w:hAnsi="Arial" w:cs="Arial"/>
          <w:sz w:val="22"/>
          <w:szCs w:val="22"/>
        </w:rPr>
        <w:t xml:space="preserve">It is recognised that the Headteacher may decide to delegate some of the administrative tasks to senior members of staff at the </w:t>
      </w:r>
      <w:r w:rsidR="005E6970">
        <w:rPr>
          <w:rFonts w:ascii="Arial" w:hAnsi="Arial" w:cs="Arial"/>
          <w:sz w:val="22"/>
          <w:szCs w:val="22"/>
        </w:rPr>
        <w:t>s</w:t>
      </w:r>
      <w:r w:rsidRPr="005B650B">
        <w:rPr>
          <w:rFonts w:ascii="Arial" w:hAnsi="Arial" w:cs="Arial"/>
          <w:sz w:val="22"/>
          <w:szCs w:val="22"/>
        </w:rPr>
        <w:t>chool</w:t>
      </w:r>
      <w:r w:rsidR="005E6970">
        <w:rPr>
          <w:rFonts w:ascii="Arial" w:hAnsi="Arial" w:cs="Arial"/>
          <w:sz w:val="22"/>
          <w:szCs w:val="22"/>
        </w:rPr>
        <w:t>.</w:t>
      </w:r>
    </w:p>
    <w:p w14:paraId="112894A4" w14:textId="77777777" w:rsidR="009B08FB" w:rsidRPr="005B650B" w:rsidRDefault="009B08FB" w:rsidP="009B08FB">
      <w:pPr>
        <w:rPr>
          <w:rFonts w:ascii="Arial" w:hAnsi="Arial" w:cs="Arial"/>
          <w:sz w:val="22"/>
          <w:szCs w:val="22"/>
        </w:rPr>
      </w:pPr>
    </w:p>
    <w:p w14:paraId="5CDB21D5" w14:textId="77777777" w:rsidR="001F3F25" w:rsidRPr="00045061" w:rsidRDefault="001F3F25" w:rsidP="002C41E1">
      <w:pPr>
        <w:rPr>
          <w:rFonts w:ascii="Arial" w:hAnsi="Arial" w:cs="Arial"/>
          <w:b/>
        </w:rPr>
      </w:pPr>
    </w:p>
    <w:p w14:paraId="5DADC271" w14:textId="77777777" w:rsidR="001F3F25" w:rsidRPr="00045061" w:rsidRDefault="001F3F25" w:rsidP="001F3F25">
      <w:pPr>
        <w:ind w:left="360"/>
        <w:rPr>
          <w:rFonts w:ascii="Arial" w:hAnsi="Arial" w:cs="Arial"/>
          <w:b/>
        </w:rPr>
      </w:pPr>
    </w:p>
    <w:p w14:paraId="6E094FA0" w14:textId="77777777" w:rsidR="005A1470" w:rsidRDefault="005A1470"/>
    <w:sectPr w:rsidR="005A1470" w:rsidSect="004633B8">
      <w:headerReference w:type="default" r:id="rId14"/>
      <w:footerReference w:type="default" r:id="rId15"/>
      <w:pgSz w:w="11906" w:h="16838"/>
      <w:pgMar w:top="1440" w:right="1418"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0B269" w14:textId="77777777" w:rsidR="00C23C11" w:rsidRDefault="00C23C11">
      <w:r>
        <w:separator/>
      </w:r>
    </w:p>
  </w:endnote>
  <w:endnote w:type="continuationSeparator" w:id="0">
    <w:p w14:paraId="0231E6FB" w14:textId="77777777" w:rsidR="00C23C11" w:rsidRDefault="00C23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Re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6E639" w14:textId="77777777" w:rsidR="00333B96" w:rsidRPr="004D17B9" w:rsidRDefault="00333B96" w:rsidP="004D17B9">
    <w:pPr>
      <w:pStyle w:val="Footer"/>
      <w:tabs>
        <w:tab w:val="left" w:pos="6663"/>
      </w:tabs>
      <w:jc w:val="both"/>
      <w:rPr>
        <w:rFonts w:ascii="Arial" w:hAnsi="Arial"/>
        <w:sz w:val="16"/>
        <w:szCs w:val="16"/>
        <w:lang w:val="en-US"/>
      </w:rPr>
    </w:pPr>
    <w:r w:rsidRPr="004D17B9">
      <w:rPr>
        <w:rFonts w:ascii="Arial" w:hAnsi="Arial"/>
        <w:sz w:val="16"/>
        <w:szCs w:val="16"/>
        <w:lang w:val="en-US"/>
      </w:rPr>
      <w:t xml:space="preserve">Document Title: Managing Staffing Reductions </w:t>
    </w:r>
    <w:r>
      <w:rPr>
        <w:rFonts w:ascii="Arial" w:hAnsi="Arial"/>
        <w:sz w:val="16"/>
        <w:szCs w:val="16"/>
        <w:lang w:val="en-US"/>
      </w:rPr>
      <w:t xml:space="preserve">SLA supported (School).doc </w:t>
    </w:r>
    <w:r w:rsidRPr="004D17B9">
      <w:rPr>
        <w:rFonts w:ascii="Arial" w:hAnsi="Arial"/>
        <w:sz w:val="16"/>
        <w:szCs w:val="16"/>
        <w:lang w:val="en-US"/>
      </w:rPr>
      <w:tab/>
      <w:t xml:space="preserve">Version: </w:t>
    </w:r>
    <w:r w:rsidR="006002FB">
      <w:rPr>
        <w:rFonts w:ascii="Arial" w:hAnsi="Arial"/>
        <w:sz w:val="16"/>
        <w:szCs w:val="16"/>
        <w:lang w:val="en-US"/>
      </w:rPr>
      <w:t>2</w:t>
    </w:r>
    <w:r w:rsidRPr="004D17B9">
      <w:rPr>
        <w:rFonts w:ascii="Arial" w:hAnsi="Arial"/>
        <w:sz w:val="16"/>
        <w:szCs w:val="16"/>
        <w:lang w:val="en-US"/>
      </w:rPr>
      <w:t>.</w:t>
    </w:r>
    <w:r w:rsidR="00DF0529">
      <w:rPr>
        <w:rFonts w:ascii="Arial" w:hAnsi="Arial"/>
        <w:sz w:val="16"/>
        <w:szCs w:val="16"/>
        <w:lang w:val="en-US"/>
      </w:rPr>
      <w:t>2</w:t>
    </w:r>
    <w:r w:rsidRPr="004D17B9">
      <w:rPr>
        <w:rFonts w:ascii="Arial" w:hAnsi="Arial"/>
        <w:sz w:val="16"/>
        <w:szCs w:val="16"/>
        <w:lang w:val="en-US"/>
      </w:rPr>
      <w:t>.</w:t>
    </w:r>
    <w:r w:rsidR="003F7532">
      <w:rPr>
        <w:rFonts w:ascii="Arial" w:hAnsi="Arial"/>
        <w:sz w:val="16"/>
        <w:szCs w:val="16"/>
        <w:lang w:val="en-US"/>
      </w:rPr>
      <w:t>2</w:t>
    </w:r>
  </w:p>
  <w:p w14:paraId="09CB0129" w14:textId="77777777" w:rsidR="00333B96" w:rsidRPr="004D17B9" w:rsidRDefault="00333B96" w:rsidP="004D17B9">
    <w:pPr>
      <w:pStyle w:val="Footer"/>
      <w:tabs>
        <w:tab w:val="center" w:pos="4678"/>
        <w:tab w:val="left" w:pos="6663"/>
      </w:tabs>
      <w:rPr>
        <w:rFonts w:ascii="Arial" w:hAnsi="Arial"/>
        <w:snapToGrid w:val="0"/>
        <w:sz w:val="16"/>
        <w:szCs w:val="16"/>
        <w:lang w:val="en-US"/>
      </w:rPr>
    </w:pPr>
    <w:r w:rsidRPr="004D17B9">
      <w:rPr>
        <w:rFonts w:ascii="Arial" w:hAnsi="Arial"/>
        <w:sz w:val="16"/>
        <w:szCs w:val="16"/>
        <w:lang w:val="en-US"/>
      </w:rPr>
      <w:t xml:space="preserve">Author: </w:t>
    </w:r>
    <w:r w:rsidR="006002FB">
      <w:rPr>
        <w:rFonts w:ascii="Arial" w:hAnsi="Arial"/>
        <w:sz w:val="16"/>
        <w:szCs w:val="16"/>
        <w:lang w:val="en-US"/>
      </w:rPr>
      <w:t>Human Resources</w:t>
    </w:r>
    <w:r w:rsidRPr="004D17B9">
      <w:rPr>
        <w:rFonts w:ascii="Arial" w:hAnsi="Arial"/>
        <w:sz w:val="16"/>
        <w:szCs w:val="16"/>
        <w:lang w:val="en-US"/>
      </w:rPr>
      <w:t xml:space="preserve"> </w:t>
    </w:r>
    <w:r w:rsidRPr="004D17B9">
      <w:rPr>
        <w:rFonts w:ascii="Arial" w:hAnsi="Arial"/>
        <w:sz w:val="16"/>
        <w:szCs w:val="16"/>
        <w:lang w:val="en-US"/>
      </w:rPr>
      <w:tab/>
    </w:r>
    <w:r w:rsidRPr="004D17B9">
      <w:rPr>
        <w:rFonts w:ascii="Arial" w:hAnsi="Arial"/>
        <w:snapToGrid w:val="0"/>
        <w:sz w:val="16"/>
        <w:szCs w:val="16"/>
        <w:lang w:val="en-US"/>
      </w:rPr>
      <w:t xml:space="preserve">Page </w:t>
    </w:r>
    <w:r w:rsidRPr="004D17B9">
      <w:rPr>
        <w:rFonts w:ascii="Arial" w:hAnsi="Arial"/>
        <w:snapToGrid w:val="0"/>
        <w:sz w:val="16"/>
        <w:szCs w:val="16"/>
        <w:lang w:val="en-US"/>
      </w:rPr>
      <w:fldChar w:fldCharType="begin"/>
    </w:r>
    <w:r w:rsidRPr="004D17B9">
      <w:rPr>
        <w:rFonts w:ascii="Arial" w:hAnsi="Arial"/>
        <w:snapToGrid w:val="0"/>
        <w:sz w:val="16"/>
        <w:szCs w:val="16"/>
        <w:lang w:val="en-US"/>
      </w:rPr>
      <w:instrText xml:space="preserve"> PAGE </w:instrText>
    </w:r>
    <w:r w:rsidRPr="004D17B9">
      <w:rPr>
        <w:rFonts w:ascii="Arial" w:hAnsi="Arial"/>
        <w:snapToGrid w:val="0"/>
        <w:sz w:val="16"/>
        <w:szCs w:val="16"/>
        <w:lang w:val="en-US"/>
      </w:rPr>
      <w:fldChar w:fldCharType="separate"/>
    </w:r>
    <w:r w:rsidR="007D4AC1">
      <w:rPr>
        <w:rFonts w:ascii="Arial" w:hAnsi="Arial"/>
        <w:noProof/>
        <w:snapToGrid w:val="0"/>
        <w:sz w:val="16"/>
        <w:szCs w:val="16"/>
        <w:lang w:val="en-US"/>
      </w:rPr>
      <w:t>7</w:t>
    </w:r>
    <w:r w:rsidRPr="004D17B9">
      <w:rPr>
        <w:rFonts w:ascii="Arial" w:hAnsi="Arial"/>
        <w:snapToGrid w:val="0"/>
        <w:sz w:val="16"/>
        <w:szCs w:val="16"/>
        <w:lang w:val="en-US"/>
      </w:rPr>
      <w:fldChar w:fldCharType="end"/>
    </w:r>
    <w:r w:rsidRPr="004D17B9">
      <w:rPr>
        <w:rFonts w:ascii="Arial" w:hAnsi="Arial"/>
        <w:snapToGrid w:val="0"/>
        <w:sz w:val="16"/>
        <w:szCs w:val="16"/>
        <w:lang w:val="en-US"/>
      </w:rPr>
      <w:t xml:space="preserve"> of </w:t>
    </w:r>
    <w:r w:rsidRPr="004D17B9">
      <w:rPr>
        <w:rFonts w:ascii="Arial" w:hAnsi="Arial"/>
        <w:snapToGrid w:val="0"/>
        <w:sz w:val="16"/>
        <w:szCs w:val="16"/>
        <w:lang w:val="en-US"/>
      </w:rPr>
      <w:fldChar w:fldCharType="begin"/>
    </w:r>
    <w:r w:rsidRPr="004D17B9">
      <w:rPr>
        <w:rFonts w:ascii="Arial" w:hAnsi="Arial"/>
        <w:snapToGrid w:val="0"/>
        <w:sz w:val="16"/>
        <w:szCs w:val="16"/>
        <w:lang w:val="en-US"/>
      </w:rPr>
      <w:instrText xml:space="preserve"> NUMPAGES </w:instrText>
    </w:r>
    <w:r w:rsidRPr="004D17B9">
      <w:rPr>
        <w:rFonts w:ascii="Arial" w:hAnsi="Arial"/>
        <w:snapToGrid w:val="0"/>
        <w:sz w:val="16"/>
        <w:szCs w:val="16"/>
        <w:lang w:val="en-US"/>
      </w:rPr>
      <w:fldChar w:fldCharType="separate"/>
    </w:r>
    <w:r w:rsidR="007D4AC1">
      <w:rPr>
        <w:rFonts w:ascii="Arial" w:hAnsi="Arial"/>
        <w:noProof/>
        <w:snapToGrid w:val="0"/>
        <w:sz w:val="16"/>
        <w:szCs w:val="16"/>
        <w:lang w:val="en-US"/>
      </w:rPr>
      <w:t>7</w:t>
    </w:r>
    <w:r w:rsidRPr="004D17B9">
      <w:rPr>
        <w:rFonts w:ascii="Arial" w:hAnsi="Arial"/>
        <w:snapToGrid w:val="0"/>
        <w:sz w:val="16"/>
        <w:szCs w:val="16"/>
        <w:lang w:val="en-US"/>
      </w:rPr>
      <w:fldChar w:fldCharType="end"/>
    </w:r>
    <w:r w:rsidRPr="004D17B9">
      <w:rPr>
        <w:rFonts w:ascii="Arial" w:hAnsi="Arial"/>
        <w:snapToGrid w:val="0"/>
        <w:sz w:val="16"/>
        <w:szCs w:val="16"/>
        <w:lang w:val="en-US"/>
      </w:rPr>
      <w:tab/>
    </w:r>
    <w:r w:rsidRPr="004D17B9">
      <w:rPr>
        <w:rStyle w:val="PageNumber"/>
        <w:rFonts w:ascii="Arial" w:hAnsi="Arial"/>
        <w:sz w:val="16"/>
        <w:szCs w:val="16"/>
      </w:rPr>
      <w:tab/>
    </w:r>
    <w:r w:rsidR="00DF0529">
      <w:rPr>
        <w:rStyle w:val="PageNumber"/>
        <w:rFonts w:ascii="Arial" w:hAnsi="Arial"/>
        <w:sz w:val="16"/>
        <w:szCs w:val="16"/>
      </w:rPr>
      <w:t xml:space="preserve">Last reviewed: </w:t>
    </w:r>
    <w:r w:rsidR="000F54E4">
      <w:rPr>
        <w:rStyle w:val="PageNumber"/>
        <w:rFonts w:ascii="Arial" w:hAnsi="Arial"/>
        <w:sz w:val="16"/>
        <w:szCs w:val="16"/>
      </w:rPr>
      <w:t>September 202</w:t>
    </w:r>
    <w:r w:rsidR="003F7532">
      <w:rPr>
        <w:rStyle w:val="PageNumber"/>
        <w:rFonts w:ascii="Arial" w:hAnsi="Arial"/>
        <w:sz w:val="16"/>
        <w:szCs w:val="16"/>
      </w:rPr>
      <w:t>5</w:t>
    </w:r>
  </w:p>
  <w:p w14:paraId="4BF83D76" w14:textId="77777777" w:rsidR="00333B96" w:rsidRPr="004D17B9" w:rsidRDefault="00333B96" w:rsidP="004D17B9">
    <w:pPr>
      <w:pStyle w:val="Footer"/>
      <w:tabs>
        <w:tab w:val="center" w:pos="4678"/>
        <w:tab w:val="left" w:pos="6663"/>
      </w:tabs>
      <w:rPr>
        <w:sz w:val="16"/>
        <w:szCs w:val="16"/>
      </w:rPr>
    </w:pPr>
    <w:r w:rsidRPr="004D17B9">
      <w:rPr>
        <w:rFonts w:ascii="Arial" w:hAnsi="Arial"/>
        <w:sz w:val="16"/>
        <w:szCs w:val="16"/>
      </w:rPr>
      <w:tab/>
    </w:r>
    <w:r w:rsidRPr="004D17B9">
      <w:rPr>
        <w:rFonts w:ascii="Arial" w:hAnsi="Arial"/>
        <w:sz w:val="16"/>
        <w:szCs w:val="16"/>
      </w:rPr>
      <w:tab/>
    </w:r>
    <w:r w:rsidRPr="004D17B9">
      <w:rPr>
        <w:rFonts w:ascii="Arial" w:hAnsi="Arial"/>
        <w:sz w:val="16"/>
        <w:szCs w:val="16"/>
      </w:rPr>
      <w:tab/>
    </w:r>
  </w:p>
  <w:p w14:paraId="0D5AC138" w14:textId="77777777" w:rsidR="00333B96" w:rsidRDefault="00333B96" w:rsidP="004633B8">
    <w:pPr>
      <w:pStyle w:val="Footer"/>
      <w:tabs>
        <w:tab w:val="clear" w:pos="8306"/>
        <w:tab w:val="right" w:pos="9000"/>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6EC99" w14:textId="77777777" w:rsidR="00C23C11" w:rsidRDefault="00C23C11">
      <w:r>
        <w:separator/>
      </w:r>
    </w:p>
  </w:footnote>
  <w:footnote w:type="continuationSeparator" w:id="0">
    <w:p w14:paraId="66352A11" w14:textId="77777777" w:rsidR="00C23C11" w:rsidRDefault="00C23C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1900B" w14:textId="77777777" w:rsidR="00333B96" w:rsidRPr="00045061" w:rsidRDefault="00333B96" w:rsidP="004633B8">
    <w:pPr>
      <w:pStyle w:val="Header"/>
      <w:tabs>
        <w:tab w:val="clear" w:pos="8306"/>
        <w:tab w:val="right" w:pos="9000"/>
      </w:tabs>
      <w:rPr>
        <w:rFonts w:ascii="Arial" w:hAnsi="Arial" w:cs="Arial"/>
      </w:rPr>
    </w:pPr>
    <w:r w:rsidRPr="00045061">
      <w:rPr>
        <w:rFonts w:ascii="Arial" w:hAnsi="Arial" w:cs="Arial"/>
      </w:rPr>
      <w:t>Royal Borough of Windsor and Maidenhead</w:t>
    </w:r>
    <w:r w:rsidRPr="00045061">
      <w:rPr>
        <w:rFonts w:ascii="Arial" w:hAnsi="Arial" w:cs="Arial"/>
      </w:rPr>
      <w:tab/>
      <w:t xml:space="preserve"> </w:t>
    </w:r>
  </w:p>
  <w:p w14:paraId="711FAEB7" w14:textId="77777777" w:rsidR="00333B96" w:rsidRPr="00045061" w:rsidRDefault="00333B96" w:rsidP="004633B8">
    <w:pPr>
      <w:pStyle w:val="Header"/>
      <w:tabs>
        <w:tab w:val="clear" w:pos="8306"/>
        <w:tab w:val="right" w:pos="9000"/>
      </w:tabs>
      <w:rPr>
        <w:rFonts w:ascii="Arial" w:hAnsi="Arial" w:cs="Arial"/>
      </w:rPr>
    </w:pPr>
    <w:r w:rsidRPr="00045061">
      <w:rPr>
        <w:rFonts w:ascii="Arial" w:hAnsi="Arial" w:cs="Arial"/>
      </w:rPr>
      <w:t>Human Resources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56E1"/>
    <w:multiLevelType w:val="multilevel"/>
    <w:tmpl w:val="9F0CF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630015"/>
    <w:multiLevelType w:val="multilevel"/>
    <w:tmpl w:val="A4EC6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EA56F4"/>
    <w:multiLevelType w:val="hybridMultilevel"/>
    <w:tmpl w:val="6136AD32"/>
    <w:lvl w:ilvl="0" w:tplc="65E6AC66">
      <w:start w:val="1"/>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1E660F"/>
    <w:multiLevelType w:val="multilevel"/>
    <w:tmpl w:val="25F0D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5214A9"/>
    <w:multiLevelType w:val="hybridMultilevel"/>
    <w:tmpl w:val="BAF602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A626B5"/>
    <w:multiLevelType w:val="hybridMultilevel"/>
    <w:tmpl w:val="685ABD0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2F614A4"/>
    <w:multiLevelType w:val="hybridMultilevel"/>
    <w:tmpl w:val="C2BAF1E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400078"/>
    <w:multiLevelType w:val="multilevel"/>
    <w:tmpl w:val="4234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8D44C0"/>
    <w:multiLevelType w:val="hybridMultilevel"/>
    <w:tmpl w:val="74A44A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82364CF"/>
    <w:multiLevelType w:val="hybridMultilevel"/>
    <w:tmpl w:val="3CF4C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992899"/>
    <w:multiLevelType w:val="multilevel"/>
    <w:tmpl w:val="5294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36C56DF"/>
    <w:multiLevelType w:val="hybridMultilevel"/>
    <w:tmpl w:val="D6086A2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4EA7A8F"/>
    <w:multiLevelType w:val="multilevel"/>
    <w:tmpl w:val="2578D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81E77F6"/>
    <w:multiLevelType w:val="hybridMultilevel"/>
    <w:tmpl w:val="FB709B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CC97DCE"/>
    <w:multiLevelType w:val="hybridMultilevel"/>
    <w:tmpl w:val="45F665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E467DD"/>
    <w:multiLevelType w:val="hybridMultilevel"/>
    <w:tmpl w:val="A6464F90"/>
    <w:lvl w:ilvl="0" w:tplc="AA1A465C">
      <w:start w:val="1"/>
      <w:numFmt w:val="bullet"/>
      <w:lvlText w:val="–"/>
      <w:lvlJc w:val="left"/>
      <w:pPr>
        <w:tabs>
          <w:tab w:val="num" w:pos="720"/>
        </w:tabs>
        <w:ind w:left="720" w:hanging="360"/>
      </w:pPr>
      <w:rPr>
        <w:rFonts w:ascii="SwissReSans" w:hAnsi="SwissReSans" w:hint="default"/>
      </w:rPr>
    </w:lvl>
    <w:lvl w:ilvl="1" w:tplc="C890DADE">
      <w:start w:val="1"/>
      <w:numFmt w:val="bullet"/>
      <w:lvlText w:val="–"/>
      <w:lvlJc w:val="left"/>
      <w:pPr>
        <w:tabs>
          <w:tab w:val="num" w:pos="1440"/>
        </w:tabs>
        <w:ind w:left="1440" w:hanging="360"/>
      </w:pPr>
      <w:rPr>
        <w:rFonts w:ascii="SwissReSans" w:hAnsi="SwissReSans" w:hint="default"/>
      </w:rPr>
    </w:lvl>
    <w:lvl w:ilvl="2" w:tplc="289EA67E" w:tentative="1">
      <w:start w:val="1"/>
      <w:numFmt w:val="bullet"/>
      <w:lvlText w:val="–"/>
      <w:lvlJc w:val="left"/>
      <w:pPr>
        <w:tabs>
          <w:tab w:val="num" w:pos="2160"/>
        </w:tabs>
        <w:ind w:left="2160" w:hanging="360"/>
      </w:pPr>
      <w:rPr>
        <w:rFonts w:ascii="SwissReSans" w:hAnsi="SwissReSans" w:hint="default"/>
      </w:rPr>
    </w:lvl>
    <w:lvl w:ilvl="3" w:tplc="9FD66FFA" w:tentative="1">
      <w:start w:val="1"/>
      <w:numFmt w:val="bullet"/>
      <w:lvlText w:val="–"/>
      <w:lvlJc w:val="left"/>
      <w:pPr>
        <w:tabs>
          <w:tab w:val="num" w:pos="2880"/>
        </w:tabs>
        <w:ind w:left="2880" w:hanging="360"/>
      </w:pPr>
      <w:rPr>
        <w:rFonts w:ascii="SwissReSans" w:hAnsi="SwissReSans" w:hint="default"/>
      </w:rPr>
    </w:lvl>
    <w:lvl w:ilvl="4" w:tplc="3D903D94" w:tentative="1">
      <w:start w:val="1"/>
      <w:numFmt w:val="bullet"/>
      <w:lvlText w:val="–"/>
      <w:lvlJc w:val="left"/>
      <w:pPr>
        <w:tabs>
          <w:tab w:val="num" w:pos="3600"/>
        </w:tabs>
        <w:ind w:left="3600" w:hanging="360"/>
      </w:pPr>
      <w:rPr>
        <w:rFonts w:ascii="SwissReSans" w:hAnsi="SwissReSans" w:hint="default"/>
      </w:rPr>
    </w:lvl>
    <w:lvl w:ilvl="5" w:tplc="EA2E7448" w:tentative="1">
      <w:start w:val="1"/>
      <w:numFmt w:val="bullet"/>
      <w:lvlText w:val="–"/>
      <w:lvlJc w:val="left"/>
      <w:pPr>
        <w:tabs>
          <w:tab w:val="num" w:pos="4320"/>
        </w:tabs>
        <w:ind w:left="4320" w:hanging="360"/>
      </w:pPr>
      <w:rPr>
        <w:rFonts w:ascii="SwissReSans" w:hAnsi="SwissReSans" w:hint="default"/>
      </w:rPr>
    </w:lvl>
    <w:lvl w:ilvl="6" w:tplc="493E420A" w:tentative="1">
      <w:start w:val="1"/>
      <w:numFmt w:val="bullet"/>
      <w:lvlText w:val="–"/>
      <w:lvlJc w:val="left"/>
      <w:pPr>
        <w:tabs>
          <w:tab w:val="num" w:pos="5040"/>
        </w:tabs>
        <w:ind w:left="5040" w:hanging="360"/>
      </w:pPr>
      <w:rPr>
        <w:rFonts w:ascii="SwissReSans" w:hAnsi="SwissReSans" w:hint="default"/>
      </w:rPr>
    </w:lvl>
    <w:lvl w:ilvl="7" w:tplc="0756E908" w:tentative="1">
      <w:start w:val="1"/>
      <w:numFmt w:val="bullet"/>
      <w:lvlText w:val="–"/>
      <w:lvlJc w:val="left"/>
      <w:pPr>
        <w:tabs>
          <w:tab w:val="num" w:pos="5760"/>
        </w:tabs>
        <w:ind w:left="5760" w:hanging="360"/>
      </w:pPr>
      <w:rPr>
        <w:rFonts w:ascii="SwissReSans" w:hAnsi="SwissReSans" w:hint="default"/>
      </w:rPr>
    </w:lvl>
    <w:lvl w:ilvl="8" w:tplc="595A5B94" w:tentative="1">
      <w:start w:val="1"/>
      <w:numFmt w:val="bullet"/>
      <w:lvlText w:val="–"/>
      <w:lvlJc w:val="left"/>
      <w:pPr>
        <w:tabs>
          <w:tab w:val="num" w:pos="6480"/>
        </w:tabs>
        <w:ind w:left="6480" w:hanging="360"/>
      </w:pPr>
      <w:rPr>
        <w:rFonts w:ascii="SwissReSans" w:hAnsi="SwissReSans" w:hint="default"/>
      </w:rPr>
    </w:lvl>
  </w:abstractNum>
  <w:abstractNum w:abstractNumId="16" w15:restartNumberingAfterBreak="0">
    <w:nsid w:val="5B3F5270"/>
    <w:multiLevelType w:val="hybridMultilevel"/>
    <w:tmpl w:val="B324E1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8AB1960"/>
    <w:multiLevelType w:val="hybridMultilevel"/>
    <w:tmpl w:val="582CE6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33433B"/>
    <w:multiLevelType w:val="hybridMultilevel"/>
    <w:tmpl w:val="D5FA59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28443835">
    <w:abstractNumId w:val="4"/>
  </w:num>
  <w:num w:numId="2" w16cid:durableId="585768841">
    <w:abstractNumId w:val="17"/>
  </w:num>
  <w:num w:numId="3" w16cid:durableId="237830615">
    <w:abstractNumId w:val="16"/>
  </w:num>
  <w:num w:numId="4" w16cid:durableId="985206787">
    <w:abstractNumId w:val="6"/>
  </w:num>
  <w:num w:numId="5" w16cid:durableId="1847741855">
    <w:abstractNumId w:val="14"/>
  </w:num>
  <w:num w:numId="6" w16cid:durableId="1931029">
    <w:abstractNumId w:val="18"/>
  </w:num>
  <w:num w:numId="7" w16cid:durableId="917641274">
    <w:abstractNumId w:val="13"/>
  </w:num>
  <w:num w:numId="8" w16cid:durableId="268321802">
    <w:abstractNumId w:val="11"/>
  </w:num>
  <w:num w:numId="9" w16cid:durableId="1957976994">
    <w:abstractNumId w:val="2"/>
  </w:num>
  <w:num w:numId="10" w16cid:durableId="417364582">
    <w:abstractNumId w:val="15"/>
  </w:num>
  <w:num w:numId="11" w16cid:durableId="1721244108">
    <w:abstractNumId w:val="5"/>
  </w:num>
  <w:num w:numId="12" w16cid:durableId="1409183553">
    <w:abstractNumId w:val="8"/>
  </w:num>
  <w:num w:numId="13" w16cid:durableId="1870027252">
    <w:abstractNumId w:val="9"/>
  </w:num>
  <w:num w:numId="14" w16cid:durableId="569583202">
    <w:abstractNumId w:val="0"/>
  </w:num>
  <w:num w:numId="15" w16cid:durableId="971250120">
    <w:abstractNumId w:val="10"/>
  </w:num>
  <w:num w:numId="16" w16cid:durableId="990790230">
    <w:abstractNumId w:val="3"/>
  </w:num>
  <w:num w:numId="17" w16cid:durableId="327027143">
    <w:abstractNumId w:val="12"/>
  </w:num>
  <w:num w:numId="18" w16cid:durableId="1520269009">
    <w:abstractNumId w:val="7"/>
  </w:num>
  <w:num w:numId="19" w16cid:durableId="2459613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3B8"/>
    <w:rsid w:val="00001BF9"/>
    <w:rsid w:val="0000484B"/>
    <w:rsid w:val="00024B06"/>
    <w:rsid w:val="00035ABD"/>
    <w:rsid w:val="00035C6F"/>
    <w:rsid w:val="000425E8"/>
    <w:rsid w:val="00045061"/>
    <w:rsid w:val="00045AF4"/>
    <w:rsid w:val="00047016"/>
    <w:rsid w:val="00055868"/>
    <w:rsid w:val="000656BB"/>
    <w:rsid w:val="00066AD3"/>
    <w:rsid w:val="00067109"/>
    <w:rsid w:val="00067759"/>
    <w:rsid w:val="00077781"/>
    <w:rsid w:val="00092393"/>
    <w:rsid w:val="00097059"/>
    <w:rsid w:val="000A5F91"/>
    <w:rsid w:val="000C62D3"/>
    <w:rsid w:val="000D6737"/>
    <w:rsid w:val="000E6E96"/>
    <w:rsid w:val="000F54E4"/>
    <w:rsid w:val="000F6862"/>
    <w:rsid w:val="0010085E"/>
    <w:rsid w:val="00103099"/>
    <w:rsid w:val="00156A43"/>
    <w:rsid w:val="00157A41"/>
    <w:rsid w:val="00160728"/>
    <w:rsid w:val="00172A6F"/>
    <w:rsid w:val="0019558B"/>
    <w:rsid w:val="00197A96"/>
    <w:rsid w:val="001B46E9"/>
    <w:rsid w:val="001D13C9"/>
    <w:rsid w:val="001D1C47"/>
    <w:rsid w:val="001D1E1A"/>
    <w:rsid w:val="001E7100"/>
    <w:rsid w:val="001F02B7"/>
    <w:rsid w:val="001F3F25"/>
    <w:rsid w:val="002142CA"/>
    <w:rsid w:val="00217635"/>
    <w:rsid w:val="00221DBB"/>
    <w:rsid w:val="002340FB"/>
    <w:rsid w:val="00235A1B"/>
    <w:rsid w:val="00253D56"/>
    <w:rsid w:val="00256EF0"/>
    <w:rsid w:val="002748CE"/>
    <w:rsid w:val="00280FA3"/>
    <w:rsid w:val="00284001"/>
    <w:rsid w:val="00294F1A"/>
    <w:rsid w:val="00297B0D"/>
    <w:rsid w:val="002B0C97"/>
    <w:rsid w:val="002C41E1"/>
    <w:rsid w:val="002C6752"/>
    <w:rsid w:val="002E7E94"/>
    <w:rsid w:val="003001FA"/>
    <w:rsid w:val="00315CEE"/>
    <w:rsid w:val="00317D97"/>
    <w:rsid w:val="00320D8A"/>
    <w:rsid w:val="003320D7"/>
    <w:rsid w:val="00333B96"/>
    <w:rsid w:val="00336889"/>
    <w:rsid w:val="00342A88"/>
    <w:rsid w:val="00342AAE"/>
    <w:rsid w:val="00345C31"/>
    <w:rsid w:val="00345E31"/>
    <w:rsid w:val="00346908"/>
    <w:rsid w:val="00352881"/>
    <w:rsid w:val="003918F9"/>
    <w:rsid w:val="00391B36"/>
    <w:rsid w:val="003A726B"/>
    <w:rsid w:val="003B1BA3"/>
    <w:rsid w:val="003E12D9"/>
    <w:rsid w:val="003E6027"/>
    <w:rsid w:val="003F6F9D"/>
    <w:rsid w:val="003F7532"/>
    <w:rsid w:val="00414C82"/>
    <w:rsid w:val="00415F59"/>
    <w:rsid w:val="00422364"/>
    <w:rsid w:val="004425C0"/>
    <w:rsid w:val="00450991"/>
    <w:rsid w:val="00455697"/>
    <w:rsid w:val="004633B8"/>
    <w:rsid w:val="004661DE"/>
    <w:rsid w:val="00477F98"/>
    <w:rsid w:val="00484B3C"/>
    <w:rsid w:val="00485184"/>
    <w:rsid w:val="004946EF"/>
    <w:rsid w:val="004A6B74"/>
    <w:rsid w:val="004B5C7C"/>
    <w:rsid w:val="004C182E"/>
    <w:rsid w:val="004C304E"/>
    <w:rsid w:val="004D17B9"/>
    <w:rsid w:val="004D2D3B"/>
    <w:rsid w:val="004D734F"/>
    <w:rsid w:val="004E0C81"/>
    <w:rsid w:val="004F189F"/>
    <w:rsid w:val="004F1ABE"/>
    <w:rsid w:val="004F603C"/>
    <w:rsid w:val="00522A55"/>
    <w:rsid w:val="0052321A"/>
    <w:rsid w:val="00532A60"/>
    <w:rsid w:val="005448E2"/>
    <w:rsid w:val="005533E8"/>
    <w:rsid w:val="00573D35"/>
    <w:rsid w:val="005A1470"/>
    <w:rsid w:val="005A2121"/>
    <w:rsid w:val="005A57FA"/>
    <w:rsid w:val="005A7490"/>
    <w:rsid w:val="005B650B"/>
    <w:rsid w:val="005D2182"/>
    <w:rsid w:val="005E6370"/>
    <w:rsid w:val="005E6970"/>
    <w:rsid w:val="006002FB"/>
    <w:rsid w:val="00616B23"/>
    <w:rsid w:val="00644FB4"/>
    <w:rsid w:val="00655117"/>
    <w:rsid w:val="00670DBB"/>
    <w:rsid w:val="006767E8"/>
    <w:rsid w:val="00683E4C"/>
    <w:rsid w:val="00684EFA"/>
    <w:rsid w:val="00697194"/>
    <w:rsid w:val="006A09FD"/>
    <w:rsid w:val="006B1380"/>
    <w:rsid w:val="006B1788"/>
    <w:rsid w:val="006B3D18"/>
    <w:rsid w:val="006C1192"/>
    <w:rsid w:val="006D175E"/>
    <w:rsid w:val="006D34D2"/>
    <w:rsid w:val="006D5603"/>
    <w:rsid w:val="006F4F56"/>
    <w:rsid w:val="00700A32"/>
    <w:rsid w:val="00725B15"/>
    <w:rsid w:val="0073496A"/>
    <w:rsid w:val="00775923"/>
    <w:rsid w:val="00785AD8"/>
    <w:rsid w:val="007A10A0"/>
    <w:rsid w:val="007B4D0F"/>
    <w:rsid w:val="007B7B7F"/>
    <w:rsid w:val="007C35E4"/>
    <w:rsid w:val="007C67E2"/>
    <w:rsid w:val="007D4AC1"/>
    <w:rsid w:val="007D57D2"/>
    <w:rsid w:val="008128E8"/>
    <w:rsid w:val="008219B1"/>
    <w:rsid w:val="00845BFB"/>
    <w:rsid w:val="00860653"/>
    <w:rsid w:val="008665B2"/>
    <w:rsid w:val="00872B80"/>
    <w:rsid w:val="00891236"/>
    <w:rsid w:val="008B1BF1"/>
    <w:rsid w:val="008E7CD4"/>
    <w:rsid w:val="008F015C"/>
    <w:rsid w:val="008F0C9E"/>
    <w:rsid w:val="00902700"/>
    <w:rsid w:val="00904A29"/>
    <w:rsid w:val="009135F1"/>
    <w:rsid w:val="00937982"/>
    <w:rsid w:val="00947E67"/>
    <w:rsid w:val="00952B0E"/>
    <w:rsid w:val="009620EB"/>
    <w:rsid w:val="00970B93"/>
    <w:rsid w:val="00971440"/>
    <w:rsid w:val="00973874"/>
    <w:rsid w:val="00982315"/>
    <w:rsid w:val="00983A73"/>
    <w:rsid w:val="0099238E"/>
    <w:rsid w:val="0099439F"/>
    <w:rsid w:val="009962B0"/>
    <w:rsid w:val="009A69D2"/>
    <w:rsid w:val="009B08FB"/>
    <w:rsid w:val="009B21CC"/>
    <w:rsid w:val="009C6541"/>
    <w:rsid w:val="009C74A2"/>
    <w:rsid w:val="009D0450"/>
    <w:rsid w:val="009D275C"/>
    <w:rsid w:val="009F21CF"/>
    <w:rsid w:val="00A02C00"/>
    <w:rsid w:val="00A13102"/>
    <w:rsid w:val="00A153D3"/>
    <w:rsid w:val="00A22B7E"/>
    <w:rsid w:val="00A370A9"/>
    <w:rsid w:val="00A40F59"/>
    <w:rsid w:val="00A51E0D"/>
    <w:rsid w:val="00A75B58"/>
    <w:rsid w:val="00A87065"/>
    <w:rsid w:val="00A90777"/>
    <w:rsid w:val="00A914CA"/>
    <w:rsid w:val="00A93EF4"/>
    <w:rsid w:val="00A94CA7"/>
    <w:rsid w:val="00AC3EA3"/>
    <w:rsid w:val="00AD10CA"/>
    <w:rsid w:val="00AE01D3"/>
    <w:rsid w:val="00B0723C"/>
    <w:rsid w:val="00B20FEF"/>
    <w:rsid w:val="00B45894"/>
    <w:rsid w:val="00B47C74"/>
    <w:rsid w:val="00B52781"/>
    <w:rsid w:val="00B53EB1"/>
    <w:rsid w:val="00B6024C"/>
    <w:rsid w:val="00B61D7A"/>
    <w:rsid w:val="00B62E53"/>
    <w:rsid w:val="00B81F92"/>
    <w:rsid w:val="00BF2668"/>
    <w:rsid w:val="00C0223E"/>
    <w:rsid w:val="00C05F15"/>
    <w:rsid w:val="00C23C11"/>
    <w:rsid w:val="00C24FF9"/>
    <w:rsid w:val="00C325BF"/>
    <w:rsid w:val="00C63F82"/>
    <w:rsid w:val="00C730B1"/>
    <w:rsid w:val="00C737D3"/>
    <w:rsid w:val="00C87EAD"/>
    <w:rsid w:val="00CA7817"/>
    <w:rsid w:val="00CB4285"/>
    <w:rsid w:val="00CB6B55"/>
    <w:rsid w:val="00CC2038"/>
    <w:rsid w:val="00CE586D"/>
    <w:rsid w:val="00CF3E57"/>
    <w:rsid w:val="00D06315"/>
    <w:rsid w:val="00D16823"/>
    <w:rsid w:val="00D20F3B"/>
    <w:rsid w:val="00D23EDF"/>
    <w:rsid w:val="00D25137"/>
    <w:rsid w:val="00D27B42"/>
    <w:rsid w:val="00D27E68"/>
    <w:rsid w:val="00D31C98"/>
    <w:rsid w:val="00D337CE"/>
    <w:rsid w:val="00D80AB6"/>
    <w:rsid w:val="00D814EA"/>
    <w:rsid w:val="00D846F2"/>
    <w:rsid w:val="00D856DF"/>
    <w:rsid w:val="00D953C5"/>
    <w:rsid w:val="00DA0AF4"/>
    <w:rsid w:val="00DB60FA"/>
    <w:rsid w:val="00DE0F2F"/>
    <w:rsid w:val="00DE3297"/>
    <w:rsid w:val="00DF0529"/>
    <w:rsid w:val="00E03885"/>
    <w:rsid w:val="00E14BF2"/>
    <w:rsid w:val="00E23741"/>
    <w:rsid w:val="00E662AF"/>
    <w:rsid w:val="00E90D0C"/>
    <w:rsid w:val="00EB0E65"/>
    <w:rsid w:val="00EB38F5"/>
    <w:rsid w:val="00EB6FC0"/>
    <w:rsid w:val="00EC434C"/>
    <w:rsid w:val="00EE1D49"/>
    <w:rsid w:val="00EE2DE7"/>
    <w:rsid w:val="00F03A74"/>
    <w:rsid w:val="00F079F9"/>
    <w:rsid w:val="00F150AD"/>
    <w:rsid w:val="00F334D3"/>
    <w:rsid w:val="00F41B99"/>
    <w:rsid w:val="00F52D31"/>
    <w:rsid w:val="00F55D77"/>
    <w:rsid w:val="00F66778"/>
    <w:rsid w:val="00F779C5"/>
    <w:rsid w:val="00F84F49"/>
    <w:rsid w:val="00FB48A0"/>
    <w:rsid w:val="00FE2BEE"/>
    <w:rsid w:val="00FE3A36"/>
    <w:rsid w:val="00FE6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897F35"/>
  <w15:chartTrackingRefBased/>
  <w15:docId w15:val="{5526285D-6E71-41B0-BEA0-251F01CE4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633B8"/>
    <w:pPr>
      <w:tabs>
        <w:tab w:val="center" w:pos="4153"/>
        <w:tab w:val="right" w:pos="8306"/>
      </w:tabs>
    </w:pPr>
  </w:style>
  <w:style w:type="paragraph" w:styleId="Footer">
    <w:name w:val="footer"/>
    <w:basedOn w:val="Normal"/>
    <w:rsid w:val="004633B8"/>
    <w:pPr>
      <w:tabs>
        <w:tab w:val="center" w:pos="4153"/>
        <w:tab w:val="right" w:pos="8306"/>
      </w:tabs>
    </w:pPr>
  </w:style>
  <w:style w:type="table" w:styleId="TableGrid">
    <w:name w:val="Table Grid"/>
    <w:basedOn w:val="TableNormal"/>
    <w:rsid w:val="004633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970B93"/>
    <w:pPr>
      <w:shd w:val="clear" w:color="auto" w:fill="000080"/>
    </w:pPr>
    <w:rPr>
      <w:rFonts w:ascii="Tahoma" w:hAnsi="Tahoma" w:cs="Tahoma"/>
      <w:sz w:val="20"/>
      <w:szCs w:val="20"/>
    </w:rPr>
  </w:style>
  <w:style w:type="paragraph" w:styleId="BalloonText">
    <w:name w:val="Balloon Text"/>
    <w:basedOn w:val="Normal"/>
    <w:semiHidden/>
    <w:rsid w:val="00CB4285"/>
    <w:rPr>
      <w:rFonts w:ascii="Tahoma" w:hAnsi="Tahoma" w:cs="Tahoma"/>
      <w:sz w:val="16"/>
      <w:szCs w:val="16"/>
    </w:rPr>
  </w:style>
  <w:style w:type="character" w:styleId="Hyperlink">
    <w:name w:val="Hyperlink"/>
    <w:rsid w:val="00055868"/>
    <w:rPr>
      <w:color w:val="0000FF"/>
      <w:u w:val="single"/>
    </w:rPr>
  </w:style>
  <w:style w:type="character" w:styleId="FollowedHyperlink">
    <w:name w:val="FollowedHyperlink"/>
    <w:rsid w:val="00055868"/>
    <w:rPr>
      <w:color w:val="800080"/>
      <w:u w:val="single"/>
    </w:rPr>
  </w:style>
  <w:style w:type="character" w:styleId="PageNumber">
    <w:name w:val="page number"/>
    <w:basedOn w:val="DefaultParagraphFont"/>
    <w:rsid w:val="004D17B9"/>
  </w:style>
  <w:style w:type="paragraph" w:styleId="ListParagraph">
    <w:name w:val="List Paragraph"/>
    <w:basedOn w:val="Normal"/>
    <w:uiPriority w:val="34"/>
    <w:qFormat/>
    <w:rsid w:val="000E6E96"/>
    <w:pPr>
      <w:ind w:left="720"/>
    </w:pPr>
  </w:style>
  <w:style w:type="character" w:styleId="CommentReference">
    <w:name w:val="annotation reference"/>
    <w:rsid w:val="00DA0AF4"/>
    <w:rPr>
      <w:sz w:val="16"/>
      <w:szCs w:val="16"/>
    </w:rPr>
  </w:style>
  <w:style w:type="paragraph" w:styleId="CommentText">
    <w:name w:val="annotation text"/>
    <w:basedOn w:val="Normal"/>
    <w:link w:val="CommentTextChar"/>
    <w:rsid w:val="00DA0AF4"/>
    <w:rPr>
      <w:sz w:val="20"/>
      <w:szCs w:val="20"/>
    </w:rPr>
  </w:style>
  <w:style w:type="character" w:customStyle="1" w:styleId="CommentTextChar">
    <w:name w:val="Comment Text Char"/>
    <w:basedOn w:val="DefaultParagraphFont"/>
    <w:link w:val="CommentText"/>
    <w:rsid w:val="00DA0AF4"/>
  </w:style>
  <w:style w:type="paragraph" w:styleId="CommentSubject">
    <w:name w:val="annotation subject"/>
    <w:basedOn w:val="CommentText"/>
    <w:next w:val="CommentText"/>
    <w:link w:val="CommentSubjectChar"/>
    <w:rsid w:val="00DA0AF4"/>
    <w:rPr>
      <w:b/>
      <w:bCs/>
    </w:rPr>
  </w:style>
  <w:style w:type="character" w:customStyle="1" w:styleId="CommentSubjectChar">
    <w:name w:val="Comment Subject Char"/>
    <w:link w:val="CommentSubject"/>
    <w:rsid w:val="00DA0A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420920">
      <w:bodyDiv w:val="1"/>
      <w:marLeft w:val="0"/>
      <w:marRight w:val="0"/>
      <w:marTop w:val="0"/>
      <w:marBottom w:val="0"/>
      <w:divBdr>
        <w:top w:val="none" w:sz="0" w:space="0" w:color="auto"/>
        <w:left w:val="none" w:sz="0" w:space="0" w:color="auto"/>
        <w:bottom w:val="none" w:sz="0" w:space="0" w:color="auto"/>
        <w:right w:val="none" w:sz="0" w:space="0" w:color="auto"/>
      </w:divBdr>
      <w:divsChild>
        <w:div w:id="74592294">
          <w:marLeft w:val="0"/>
          <w:marRight w:val="0"/>
          <w:marTop w:val="0"/>
          <w:marBottom w:val="0"/>
          <w:divBdr>
            <w:top w:val="none" w:sz="0" w:space="0" w:color="auto"/>
            <w:left w:val="none" w:sz="0" w:space="0" w:color="auto"/>
            <w:bottom w:val="none" w:sz="0" w:space="0" w:color="auto"/>
            <w:right w:val="none" w:sz="0" w:space="0" w:color="auto"/>
          </w:divBdr>
        </w:div>
        <w:div w:id="75515786">
          <w:marLeft w:val="0"/>
          <w:marRight w:val="0"/>
          <w:marTop w:val="0"/>
          <w:marBottom w:val="0"/>
          <w:divBdr>
            <w:top w:val="none" w:sz="0" w:space="0" w:color="auto"/>
            <w:left w:val="none" w:sz="0" w:space="0" w:color="auto"/>
            <w:bottom w:val="none" w:sz="0" w:space="0" w:color="auto"/>
            <w:right w:val="none" w:sz="0" w:space="0" w:color="auto"/>
          </w:divBdr>
        </w:div>
        <w:div w:id="188107231">
          <w:marLeft w:val="0"/>
          <w:marRight w:val="0"/>
          <w:marTop w:val="0"/>
          <w:marBottom w:val="0"/>
          <w:divBdr>
            <w:top w:val="none" w:sz="0" w:space="0" w:color="auto"/>
            <w:left w:val="none" w:sz="0" w:space="0" w:color="auto"/>
            <w:bottom w:val="none" w:sz="0" w:space="0" w:color="auto"/>
            <w:right w:val="none" w:sz="0" w:space="0" w:color="auto"/>
          </w:divBdr>
        </w:div>
        <w:div w:id="468865751">
          <w:marLeft w:val="0"/>
          <w:marRight w:val="0"/>
          <w:marTop w:val="0"/>
          <w:marBottom w:val="0"/>
          <w:divBdr>
            <w:top w:val="none" w:sz="0" w:space="0" w:color="auto"/>
            <w:left w:val="none" w:sz="0" w:space="0" w:color="auto"/>
            <w:bottom w:val="none" w:sz="0" w:space="0" w:color="auto"/>
            <w:right w:val="none" w:sz="0" w:space="0" w:color="auto"/>
          </w:divBdr>
        </w:div>
        <w:div w:id="542906967">
          <w:marLeft w:val="0"/>
          <w:marRight w:val="0"/>
          <w:marTop w:val="0"/>
          <w:marBottom w:val="0"/>
          <w:divBdr>
            <w:top w:val="none" w:sz="0" w:space="0" w:color="auto"/>
            <w:left w:val="none" w:sz="0" w:space="0" w:color="auto"/>
            <w:bottom w:val="none" w:sz="0" w:space="0" w:color="auto"/>
            <w:right w:val="none" w:sz="0" w:space="0" w:color="auto"/>
          </w:divBdr>
        </w:div>
        <w:div w:id="1184320327">
          <w:marLeft w:val="0"/>
          <w:marRight w:val="0"/>
          <w:marTop w:val="0"/>
          <w:marBottom w:val="0"/>
          <w:divBdr>
            <w:top w:val="none" w:sz="0" w:space="0" w:color="auto"/>
            <w:left w:val="none" w:sz="0" w:space="0" w:color="auto"/>
            <w:bottom w:val="none" w:sz="0" w:space="0" w:color="auto"/>
            <w:right w:val="none" w:sz="0" w:space="0" w:color="auto"/>
          </w:divBdr>
        </w:div>
        <w:div w:id="1909148265">
          <w:marLeft w:val="0"/>
          <w:marRight w:val="0"/>
          <w:marTop w:val="0"/>
          <w:marBottom w:val="0"/>
          <w:divBdr>
            <w:top w:val="none" w:sz="0" w:space="0" w:color="auto"/>
            <w:left w:val="none" w:sz="0" w:space="0" w:color="auto"/>
            <w:bottom w:val="none" w:sz="0" w:space="0" w:color="auto"/>
            <w:right w:val="none" w:sz="0" w:space="0" w:color="auto"/>
          </w:divBdr>
          <w:divsChild>
            <w:div w:id="41489113">
              <w:marLeft w:val="0"/>
              <w:marRight w:val="0"/>
              <w:marTop w:val="0"/>
              <w:marBottom w:val="0"/>
              <w:divBdr>
                <w:top w:val="none" w:sz="0" w:space="0" w:color="auto"/>
                <w:left w:val="none" w:sz="0" w:space="0" w:color="auto"/>
                <w:bottom w:val="none" w:sz="0" w:space="0" w:color="auto"/>
                <w:right w:val="none" w:sz="0" w:space="0" w:color="auto"/>
              </w:divBdr>
            </w:div>
            <w:div w:id="204026353">
              <w:marLeft w:val="0"/>
              <w:marRight w:val="0"/>
              <w:marTop w:val="0"/>
              <w:marBottom w:val="0"/>
              <w:divBdr>
                <w:top w:val="none" w:sz="0" w:space="0" w:color="auto"/>
                <w:left w:val="none" w:sz="0" w:space="0" w:color="auto"/>
                <w:bottom w:val="none" w:sz="0" w:space="0" w:color="auto"/>
                <w:right w:val="none" w:sz="0" w:space="0" w:color="auto"/>
              </w:divBdr>
            </w:div>
            <w:div w:id="398022372">
              <w:marLeft w:val="0"/>
              <w:marRight w:val="0"/>
              <w:marTop w:val="0"/>
              <w:marBottom w:val="0"/>
              <w:divBdr>
                <w:top w:val="none" w:sz="0" w:space="0" w:color="auto"/>
                <w:left w:val="none" w:sz="0" w:space="0" w:color="auto"/>
                <w:bottom w:val="none" w:sz="0" w:space="0" w:color="auto"/>
                <w:right w:val="none" w:sz="0" w:space="0" w:color="auto"/>
              </w:divBdr>
            </w:div>
            <w:div w:id="456533192">
              <w:marLeft w:val="0"/>
              <w:marRight w:val="0"/>
              <w:marTop w:val="0"/>
              <w:marBottom w:val="0"/>
              <w:divBdr>
                <w:top w:val="none" w:sz="0" w:space="0" w:color="auto"/>
                <w:left w:val="none" w:sz="0" w:space="0" w:color="auto"/>
                <w:bottom w:val="none" w:sz="0" w:space="0" w:color="auto"/>
                <w:right w:val="none" w:sz="0" w:space="0" w:color="auto"/>
              </w:divBdr>
            </w:div>
            <w:div w:id="534197430">
              <w:marLeft w:val="0"/>
              <w:marRight w:val="0"/>
              <w:marTop w:val="0"/>
              <w:marBottom w:val="0"/>
              <w:divBdr>
                <w:top w:val="none" w:sz="0" w:space="0" w:color="auto"/>
                <w:left w:val="none" w:sz="0" w:space="0" w:color="auto"/>
                <w:bottom w:val="none" w:sz="0" w:space="0" w:color="auto"/>
                <w:right w:val="none" w:sz="0" w:space="0" w:color="auto"/>
              </w:divBdr>
            </w:div>
            <w:div w:id="578566419">
              <w:marLeft w:val="0"/>
              <w:marRight w:val="0"/>
              <w:marTop w:val="0"/>
              <w:marBottom w:val="0"/>
              <w:divBdr>
                <w:top w:val="none" w:sz="0" w:space="0" w:color="auto"/>
                <w:left w:val="none" w:sz="0" w:space="0" w:color="auto"/>
                <w:bottom w:val="none" w:sz="0" w:space="0" w:color="auto"/>
                <w:right w:val="none" w:sz="0" w:space="0" w:color="auto"/>
              </w:divBdr>
            </w:div>
            <w:div w:id="672337283">
              <w:marLeft w:val="0"/>
              <w:marRight w:val="0"/>
              <w:marTop w:val="0"/>
              <w:marBottom w:val="0"/>
              <w:divBdr>
                <w:top w:val="none" w:sz="0" w:space="0" w:color="auto"/>
                <w:left w:val="none" w:sz="0" w:space="0" w:color="auto"/>
                <w:bottom w:val="none" w:sz="0" w:space="0" w:color="auto"/>
                <w:right w:val="none" w:sz="0" w:space="0" w:color="auto"/>
              </w:divBdr>
            </w:div>
            <w:div w:id="780227926">
              <w:marLeft w:val="0"/>
              <w:marRight w:val="0"/>
              <w:marTop w:val="0"/>
              <w:marBottom w:val="0"/>
              <w:divBdr>
                <w:top w:val="none" w:sz="0" w:space="0" w:color="auto"/>
                <w:left w:val="none" w:sz="0" w:space="0" w:color="auto"/>
                <w:bottom w:val="none" w:sz="0" w:space="0" w:color="auto"/>
                <w:right w:val="none" w:sz="0" w:space="0" w:color="auto"/>
              </w:divBdr>
            </w:div>
            <w:div w:id="956644983">
              <w:marLeft w:val="0"/>
              <w:marRight w:val="0"/>
              <w:marTop w:val="0"/>
              <w:marBottom w:val="0"/>
              <w:divBdr>
                <w:top w:val="none" w:sz="0" w:space="0" w:color="auto"/>
                <w:left w:val="none" w:sz="0" w:space="0" w:color="auto"/>
                <w:bottom w:val="none" w:sz="0" w:space="0" w:color="auto"/>
                <w:right w:val="none" w:sz="0" w:space="0" w:color="auto"/>
              </w:divBdr>
            </w:div>
            <w:div w:id="977299017">
              <w:marLeft w:val="0"/>
              <w:marRight w:val="0"/>
              <w:marTop w:val="0"/>
              <w:marBottom w:val="0"/>
              <w:divBdr>
                <w:top w:val="none" w:sz="0" w:space="0" w:color="auto"/>
                <w:left w:val="none" w:sz="0" w:space="0" w:color="auto"/>
                <w:bottom w:val="none" w:sz="0" w:space="0" w:color="auto"/>
                <w:right w:val="none" w:sz="0" w:space="0" w:color="auto"/>
              </w:divBdr>
            </w:div>
            <w:div w:id="1009673461">
              <w:marLeft w:val="0"/>
              <w:marRight w:val="0"/>
              <w:marTop w:val="0"/>
              <w:marBottom w:val="0"/>
              <w:divBdr>
                <w:top w:val="none" w:sz="0" w:space="0" w:color="auto"/>
                <w:left w:val="none" w:sz="0" w:space="0" w:color="auto"/>
                <w:bottom w:val="none" w:sz="0" w:space="0" w:color="auto"/>
                <w:right w:val="none" w:sz="0" w:space="0" w:color="auto"/>
              </w:divBdr>
            </w:div>
            <w:div w:id="1127745705">
              <w:marLeft w:val="0"/>
              <w:marRight w:val="0"/>
              <w:marTop w:val="0"/>
              <w:marBottom w:val="0"/>
              <w:divBdr>
                <w:top w:val="none" w:sz="0" w:space="0" w:color="auto"/>
                <w:left w:val="none" w:sz="0" w:space="0" w:color="auto"/>
                <w:bottom w:val="none" w:sz="0" w:space="0" w:color="auto"/>
                <w:right w:val="none" w:sz="0" w:space="0" w:color="auto"/>
              </w:divBdr>
            </w:div>
            <w:div w:id="1216771263">
              <w:marLeft w:val="0"/>
              <w:marRight w:val="0"/>
              <w:marTop w:val="0"/>
              <w:marBottom w:val="0"/>
              <w:divBdr>
                <w:top w:val="none" w:sz="0" w:space="0" w:color="auto"/>
                <w:left w:val="none" w:sz="0" w:space="0" w:color="auto"/>
                <w:bottom w:val="none" w:sz="0" w:space="0" w:color="auto"/>
                <w:right w:val="none" w:sz="0" w:space="0" w:color="auto"/>
              </w:divBdr>
            </w:div>
            <w:div w:id="1218198520">
              <w:marLeft w:val="0"/>
              <w:marRight w:val="0"/>
              <w:marTop w:val="0"/>
              <w:marBottom w:val="0"/>
              <w:divBdr>
                <w:top w:val="none" w:sz="0" w:space="0" w:color="auto"/>
                <w:left w:val="none" w:sz="0" w:space="0" w:color="auto"/>
                <w:bottom w:val="none" w:sz="0" w:space="0" w:color="auto"/>
                <w:right w:val="none" w:sz="0" w:space="0" w:color="auto"/>
              </w:divBdr>
            </w:div>
            <w:div w:id="1452435061">
              <w:marLeft w:val="0"/>
              <w:marRight w:val="0"/>
              <w:marTop w:val="0"/>
              <w:marBottom w:val="0"/>
              <w:divBdr>
                <w:top w:val="none" w:sz="0" w:space="0" w:color="auto"/>
                <w:left w:val="none" w:sz="0" w:space="0" w:color="auto"/>
                <w:bottom w:val="none" w:sz="0" w:space="0" w:color="auto"/>
                <w:right w:val="none" w:sz="0" w:space="0" w:color="auto"/>
              </w:divBdr>
            </w:div>
            <w:div w:id="1818574687">
              <w:marLeft w:val="0"/>
              <w:marRight w:val="0"/>
              <w:marTop w:val="0"/>
              <w:marBottom w:val="0"/>
              <w:divBdr>
                <w:top w:val="none" w:sz="0" w:space="0" w:color="auto"/>
                <w:left w:val="none" w:sz="0" w:space="0" w:color="auto"/>
                <w:bottom w:val="none" w:sz="0" w:space="0" w:color="auto"/>
                <w:right w:val="none" w:sz="0" w:space="0" w:color="auto"/>
              </w:divBdr>
            </w:div>
            <w:div w:id="1837190257">
              <w:marLeft w:val="0"/>
              <w:marRight w:val="0"/>
              <w:marTop w:val="0"/>
              <w:marBottom w:val="0"/>
              <w:divBdr>
                <w:top w:val="none" w:sz="0" w:space="0" w:color="auto"/>
                <w:left w:val="none" w:sz="0" w:space="0" w:color="auto"/>
                <w:bottom w:val="none" w:sz="0" w:space="0" w:color="auto"/>
                <w:right w:val="none" w:sz="0" w:space="0" w:color="auto"/>
              </w:divBdr>
            </w:div>
            <w:div w:id="1923298896">
              <w:marLeft w:val="0"/>
              <w:marRight w:val="0"/>
              <w:marTop w:val="0"/>
              <w:marBottom w:val="0"/>
              <w:divBdr>
                <w:top w:val="none" w:sz="0" w:space="0" w:color="auto"/>
                <w:left w:val="none" w:sz="0" w:space="0" w:color="auto"/>
                <w:bottom w:val="none" w:sz="0" w:space="0" w:color="auto"/>
                <w:right w:val="none" w:sz="0" w:space="0" w:color="auto"/>
              </w:divBdr>
            </w:div>
            <w:div w:id="1946691261">
              <w:marLeft w:val="0"/>
              <w:marRight w:val="0"/>
              <w:marTop w:val="0"/>
              <w:marBottom w:val="0"/>
              <w:divBdr>
                <w:top w:val="none" w:sz="0" w:space="0" w:color="auto"/>
                <w:left w:val="none" w:sz="0" w:space="0" w:color="auto"/>
                <w:bottom w:val="none" w:sz="0" w:space="0" w:color="auto"/>
                <w:right w:val="none" w:sz="0" w:space="0" w:color="auto"/>
              </w:divBdr>
            </w:div>
            <w:div w:id="202246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777961">
      <w:bodyDiv w:val="1"/>
      <w:marLeft w:val="0"/>
      <w:marRight w:val="0"/>
      <w:marTop w:val="0"/>
      <w:marBottom w:val="0"/>
      <w:divBdr>
        <w:top w:val="none" w:sz="0" w:space="0" w:color="auto"/>
        <w:left w:val="none" w:sz="0" w:space="0" w:color="auto"/>
        <w:bottom w:val="none" w:sz="0" w:space="0" w:color="auto"/>
        <w:right w:val="none" w:sz="0" w:space="0" w:color="auto"/>
      </w:divBdr>
      <w:divsChild>
        <w:div w:id="182591675">
          <w:marLeft w:val="0"/>
          <w:marRight w:val="0"/>
          <w:marTop w:val="0"/>
          <w:marBottom w:val="0"/>
          <w:divBdr>
            <w:top w:val="none" w:sz="0" w:space="0" w:color="auto"/>
            <w:left w:val="none" w:sz="0" w:space="0" w:color="auto"/>
            <w:bottom w:val="none" w:sz="0" w:space="0" w:color="auto"/>
            <w:right w:val="none" w:sz="0" w:space="0" w:color="auto"/>
          </w:divBdr>
        </w:div>
        <w:div w:id="182600838">
          <w:marLeft w:val="0"/>
          <w:marRight w:val="0"/>
          <w:marTop w:val="0"/>
          <w:marBottom w:val="0"/>
          <w:divBdr>
            <w:top w:val="none" w:sz="0" w:space="0" w:color="auto"/>
            <w:left w:val="none" w:sz="0" w:space="0" w:color="auto"/>
            <w:bottom w:val="none" w:sz="0" w:space="0" w:color="auto"/>
            <w:right w:val="none" w:sz="0" w:space="0" w:color="auto"/>
          </w:divBdr>
        </w:div>
        <w:div w:id="290869100">
          <w:marLeft w:val="0"/>
          <w:marRight w:val="0"/>
          <w:marTop w:val="0"/>
          <w:marBottom w:val="0"/>
          <w:divBdr>
            <w:top w:val="none" w:sz="0" w:space="0" w:color="auto"/>
            <w:left w:val="none" w:sz="0" w:space="0" w:color="auto"/>
            <w:bottom w:val="none" w:sz="0" w:space="0" w:color="auto"/>
            <w:right w:val="none" w:sz="0" w:space="0" w:color="auto"/>
          </w:divBdr>
        </w:div>
        <w:div w:id="759571038">
          <w:marLeft w:val="0"/>
          <w:marRight w:val="0"/>
          <w:marTop w:val="0"/>
          <w:marBottom w:val="0"/>
          <w:divBdr>
            <w:top w:val="none" w:sz="0" w:space="0" w:color="auto"/>
            <w:left w:val="none" w:sz="0" w:space="0" w:color="auto"/>
            <w:bottom w:val="none" w:sz="0" w:space="0" w:color="auto"/>
            <w:right w:val="none" w:sz="0" w:space="0" w:color="auto"/>
          </w:divBdr>
        </w:div>
        <w:div w:id="900561902">
          <w:marLeft w:val="0"/>
          <w:marRight w:val="0"/>
          <w:marTop w:val="0"/>
          <w:marBottom w:val="0"/>
          <w:divBdr>
            <w:top w:val="none" w:sz="0" w:space="0" w:color="auto"/>
            <w:left w:val="none" w:sz="0" w:space="0" w:color="auto"/>
            <w:bottom w:val="none" w:sz="0" w:space="0" w:color="auto"/>
            <w:right w:val="none" w:sz="0" w:space="0" w:color="auto"/>
          </w:divBdr>
        </w:div>
        <w:div w:id="1077825882">
          <w:marLeft w:val="0"/>
          <w:marRight w:val="0"/>
          <w:marTop w:val="0"/>
          <w:marBottom w:val="0"/>
          <w:divBdr>
            <w:top w:val="none" w:sz="0" w:space="0" w:color="auto"/>
            <w:left w:val="none" w:sz="0" w:space="0" w:color="auto"/>
            <w:bottom w:val="none" w:sz="0" w:space="0" w:color="auto"/>
            <w:right w:val="none" w:sz="0" w:space="0" w:color="auto"/>
          </w:divBdr>
        </w:div>
        <w:div w:id="1201016659">
          <w:marLeft w:val="0"/>
          <w:marRight w:val="0"/>
          <w:marTop w:val="0"/>
          <w:marBottom w:val="0"/>
          <w:divBdr>
            <w:top w:val="none" w:sz="0" w:space="0" w:color="auto"/>
            <w:left w:val="none" w:sz="0" w:space="0" w:color="auto"/>
            <w:bottom w:val="none" w:sz="0" w:space="0" w:color="auto"/>
            <w:right w:val="none" w:sz="0" w:space="0" w:color="auto"/>
          </w:divBdr>
        </w:div>
        <w:div w:id="1658145802">
          <w:marLeft w:val="0"/>
          <w:marRight w:val="0"/>
          <w:marTop w:val="0"/>
          <w:marBottom w:val="0"/>
          <w:divBdr>
            <w:top w:val="none" w:sz="0" w:space="0" w:color="auto"/>
            <w:left w:val="none" w:sz="0" w:space="0" w:color="auto"/>
            <w:bottom w:val="none" w:sz="0" w:space="0" w:color="auto"/>
            <w:right w:val="none" w:sz="0" w:space="0" w:color="auto"/>
          </w:divBdr>
        </w:div>
        <w:div w:id="1683555316">
          <w:marLeft w:val="0"/>
          <w:marRight w:val="0"/>
          <w:marTop w:val="0"/>
          <w:marBottom w:val="0"/>
          <w:divBdr>
            <w:top w:val="none" w:sz="0" w:space="0" w:color="auto"/>
            <w:left w:val="none" w:sz="0" w:space="0" w:color="auto"/>
            <w:bottom w:val="none" w:sz="0" w:space="0" w:color="auto"/>
            <w:right w:val="none" w:sz="0" w:space="0" w:color="auto"/>
          </w:divBdr>
        </w:div>
        <w:div w:id="2060931139">
          <w:marLeft w:val="0"/>
          <w:marRight w:val="0"/>
          <w:marTop w:val="0"/>
          <w:marBottom w:val="0"/>
          <w:divBdr>
            <w:top w:val="none" w:sz="0" w:space="0" w:color="auto"/>
            <w:left w:val="none" w:sz="0" w:space="0" w:color="auto"/>
            <w:bottom w:val="none" w:sz="0" w:space="0" w:color="auto"/>
            <w:right w:val="none" w:sz="0" w:space="0" w:color="auto"/>
          </w:divBdr>
        </w:div>
      </w:divsChild>
    </w:div>
    <w:div w:id="1771849403">
      <w:bodyDiv w:val="1"/>
      <w:marLeft w:val="0"/>
      <w:marRight w:val="0"/>
      <w:marTop w:val="0"/>
      <w:marBottom w:val="0"/>
      <w:divBdr>
        <w:top w:val="none" w:sz="0" w:space="0" w:color="auto"/>
        <w:left w:val="none" w:sz="0" w:space="0" w:color="auto"/>
        <w:bottom w:val="none" w:sz="0" w:space="0" w:color="auto"/>
        <w:right w:val="none" w:sz="0" w:space="0" w:color="auto"/>
      </w:divBdr>
      <w:divsChild>
        <w:div w:id="214203613">
          <w:marLeft w:val="0"/>
          <w:marRight w:val="0"/>
          <w:marTop w:val="0"/>
          <w:marBottom w:val="0"/>
          <w:divBdr>
            <w:top w:val="none" w:sz="0" w:space="0" w:color="auto"/>
            <w:left w:val="none" w:sz="0" w:space="0" w:color="auto"/>
            <w:bottom w:val="none" w:sz="0" w:space="0" w:color="auto"/>
            <w:right w:val="none" w:sz="0" w:space="0" w:color="auto"/>
          </w:divBdr>
        </w:div>
        <w:div w:id="319962862">
          <w:marLeft w:val="0"/>
          <w:marRight w:val="0"/>
          <w:marTop w:val="0"/>
          <w:marBottom w:val="0"/>
          <w:divBdr>
            <w:top w:val="none" w:sz="0" w:space="0" w:color="auto"/>
            <w:left w:val="none" w:sz="0" w:space="0" w:color="auto"/>
            <w:bottom w:val="none" w:sz="0" w:space="0" w:color="auto"/>
            <w:right w:val="none" w:sz="0" w:space="0" w:color="auto"/>
          </w:divBdr>
        </w:div>
        <w:div w:id="1232303014">
          <w:marLeft w:val="0"/>
          <w:marRight w:val="0"/>
          <w:marTop w:val="0"/>
          <w:marBottom w:val="0"/>
          <w:divBdr>
            <w:top w:val="none" w:sz="0" w:space="0" w:color="auto"/>
            <w:left w:val="none" w:sz="0" w:space="0" w:color="auto"/>
            <w:bottom w:val="none" w:sz="0" w:space="0" w:color="auto"/>
            <w:right w:val="none" w:sz="0" w:space="0" w:color="auto"/>
          </w:divBdr>
        </w:div>
        <w:div w:id="1405640733">
          <w:marLeft w:val="0"/>
          <w:marRight w:val="0"/>
          <w:marTop w:val="0"/>
          <w:marBottom w:val="0"/>
          <w:divBdr>
            <w:top w:val="none" w:sz="0" w:space="0" w:color="auto"/>
            <w:left w:val="none" w:sz="0" w:space="0" w:color="auto"/>
            <w:bottom w:val="none" w:sz="0" w:space="0" w:color="auto"/>
            <w:right w:val="none" w:sz="0" w:space="0" w:color="auto"/>
          </w:divBdr>
        </w:div>
        <w:div w:id="1510095009">
          <w:marLeft w:val="0"/>
          <w:marRight w:val="0"/>
          <w:marTop w:val="0"/>
          <w:marBottom w:val="0"/>
          <w:divBdr>
            <w:top w:val="none" w:sz="0" w:space="0" w:color="auto"/>
            <w:left w:val="none" w:sz="0" w:space="0" w:color="auto"/>
            <w:bottom w:val="none" w:sz="0" w:space="0" w:color="auto"/>
            <w:right w:val="none" w:sz="0" w:space="0" w:color="auto"/>
          </w:divBdr>
        </w:div>
        <w:div w:id="1854605357">
          <w:marLeft w:val="0"/>
          <w:marRight w:val="0"/>
          <w:marTop w:val="0"/>
          <w:marBottom w:val="0"/>
          <w:divBdr>
            <w:top w:val="none" w:sz="0" w:space="0" w:color="auto"/>
            <w:left w:val="none" w:sz="0" w:space="0" w:color="auto"/>
            <w:bottom w:val="none" w:sz="0" w:space="0" w:color="auto"/>
            <w:right w:val="none" w:sz="0" w:space="0" w:color="auto"/>
          </w:divBdr>
        </w:div>
        <w:div w:id="2059671247">
          <w:marLeft w:val="0"/>
          <w:marRight w:val="0"/>
          <w:marTop w:val="0"/>
          <w:marBottom w:val="0"/>
          <w:divBdr>
            <w:top w:val="none" w:sz="0" w:space="0" w:color="auto"/>
            <w:left w:val="none" w:sz="0" w:space="0" w:color="auto"/>
            <w:bottom w:val="none" w:sz="0" w:space="0" w:color="auto"/>
            <w:right w:val="none" w:sz="0" w:space="0" w:color="auto"/>
          </w:divBdr>
          <w:divsChild>
            <w:div w:id="141118132">
              <w:marLeft w:val="0"/>
              <w:marRight w:val="0"/>
              <w:marTop w:val="0"/>
              <w:marBottom w:val="0"/>
              <w:divBdr>
                <w:top w:val="none" w:sz="0" w:space="0" w:color="auto"/>
                <w:left w:val="none" w:sz="0" w:space="0" w:color="auto"/>
                <w:bottom w:val="none" w:sz="0" w:space="0" w:color="auto"/>
                <w:right w:val="none" w:sz="0" w:space="0" w:color="auto"/>
              </w:divBdr>
            </w:div>
            <w:div w:id="142738370">
              <w:marLeft w:val="0"/>
              <w:marRight w:val="0"/>
              <w:marTop w:val="0"/>
              <w:marBottom w:val="0"/>
              <w:divBdr>
                <w:top w:val="none" w:sz="0" w:space="0" w:color="auto"/>
                <w:left w:val="none" w:sz="0" w:space="0" w:color="auto"/>
                <w:bottom w:val="none" w:sz="0" w:space="0" w:color="auto"/>
                <w:right w:val="none" w:sz="0" w:space="0" w:color="auto"/>
              </w:divBdr>
            </w:div>
            <w:div w:id="319578345">
              <w:marLeft w:val="0"/>
              <w:marRight w:val="0"/>
              <w:marTop w:val="0"/>
              <w:marBottom w:val="0"/>
              <w:divBdr>
                <w:top w:val="none" w:sz="0" w:space="0" w:color="auto"/>
                <w:left w:val="none" w:sz="0" w:space="0" w:color="auto"/>
                <w:bottom w:val="none" w:sz="0" w:space="0" w:color="auto"/>
                <w:right w:val="none" w:sz="0" w:space="0" w:color="auto"/>
              </w:divBdr>
            </w:div>
            <w:div w:id="380597011">
              <w:marLeft w:val="0"/>
              <w:marRight w:val="0"/>
              <w:marTop w:val="0"/>
              <w:marBottom w:val="0"/>
              <w:divBdr>
                <w:top w:val="none" w:sz="0" w:space="0" w:color="auto"/>
                <w:left w:val="none" w:sz="0" w:space="0" w:color="auto"/>
                <w:bottom w:val="none" w:sz="0" w:space="0" w:color="auto"/>
                <w:right w:val="none" w:sz="0" w:space="0" w:color="auto"/>
              </w:divBdr>
            </w:div>
            <w:div w:id="510411298">
              <w:marLeft w:val="0"/>
              <w:marRight w:val="0"/>
              <w:marTop w:val="0"/>
              <w:marBottom w:val="0"/>
              <w:divBdr>
                <w:top w:val="none" w:sz="0" w:space="0" w:color="auto"/>
                <w:left w:val="none" w:sz="0" w:space="0" w:color="auto"/>
                <w:bottom w:val="none" w:sz="0" w:space="0" w:color="auto"/>
                <w:right w:val="none" w:sz="0" w:space="0" w:color="auto"/>
              </w:divBdr>
            </w:div>
            <w:div w:id="514853341">
              <w:marLeft w:val="0"/>
              <w:marRight w:val="0"/>
              <w:marTop w:val="0"/>
              <w:marBottom w:val="0"/>
              <w:divBdr>
                <w:top w:val="none" w:sz="0" w:space="0" w:color="auto"/>
                <w:left w:val="none" w:sz="0" w:space="0" w:color="auto"/>
                <w:bottom w:val="none" w:sz="0" w:space="0" w:color="auto"/>
                <w:right w:val="none" w:sz="0" w:space="0" w:color="auto"/>
              </w:divBdr>
            </w:div>
            <w:div w:id="567426836">
              <w:marLeft w:val="0"/>
              <w:marRight w:val="0"/>
              <w:marTop w:val="0"/>
              <w:marBottom w:val="0"/>
              <w:divBdr>
                <w:top w:val="none" w:sz="0" w:space="0" w:color="auto"/>
                <w:left w:val="none" w:sz="0" w:space="0" w:color="auto"/>
                <w:bottom w:val="none" w:sz="0" w:space="0" w:color="auto"/>
                <w:right w:val="none" w:sz="0" w:space="0" w:color="auto"/>
              </w:divBdr>
            </w:div>
            <w:div w:id="573975272">
              <w:marLeft w:val="0"/>
              <w:marRight w:val="0"/>
              <w:marTop w:val="0"/>
              <w:marBottom w:val="0"/>
              <w:divBdr>
                <w:top w:val="none" w:sz="0" w:space="0" w:color="auto"/>
                <w:left w:val="none" w:sz="0" w:space="0" w:color="auto"/>
                <w:bottom w:val="none" w:sz="0" w:space="0" w:color="auto"/>
                <w:right w:val="none" w:sz="0" w:space="0" w:color="auto"/>
              </w:divBdr>
            </w:div>
            <w:div w:id="971440441">
              <w:marLeft w:val="0"/>
              <w:marRight w:val="0"/>
              <w:marTop w:val="0"/>
              <w:marBottom w:val="0"/>
              <w:divBdr>
                <w:top w:val="none" w:sz="0" w:space="0" w:color="auto"/>
                <w:left w:val="none" w:sz="0" w:space="0" w:color="auto"/>
                <w:bottom w:val="none" w:sz="0" w:space="0" w:color="auto"/>
                <w:right w:val="none" w:sz="0" w:space="0" w:color="auto"/>
              </w:divBdr>
            </w:div>
            <w:div w:id="1077556914">
              <w:marLeft w:val="0"/>
              <w:marRight w:val="0"/>
              <w:marTop w:val="0"/>
              <w:marBottom w:val="0"/>
              <w:divBdr>
                <w:top w:val="none" w:sz="0" w:space="0" w:color="auto"/>
                <w:left w:val="none" w:sz="0" w:space="0" w:color="auto"/>
                <w:bottom w:val="none" w:sz="0" w:space="0" w:color="auto"/>
                <w:right w:val="none" w:sz="0" w:space="0" w:color="auto"/>
              </w:divBdr>
            </w:div>
            <w:div w:id="1167208868">
              <w:marLeft w:val="0"/>
              <w:marRight w:val="0"/>
              <w:marTop w:val="0"/>
              <w:marBottom w:val="0"/>
              <w:divBdr>
                <w:top w:val="none" w:sz="0" w:space="0" w:color="auto"/>
                <w:left w:val="none" w:sz="0" w:space="0" w:color="auto"/>
                <w:bottom w:val="none" w:sz="0" w:space="0" w:color="auto"/>
                <w:right w:val="none" w:sz="0" w:space="0" w:color="auto"/>
              </w:divBdr>
            </w:div>
            <w:div w:id="1195461319">
              <w:marLeft w:val="0"/>
              <w:marRight w:val="0"/>
              <w:marTop w:val="0"/>
              <w:marBottom w:val="0"/>
              <w:divBdr>
                <w:top w:val="none" w:sz="0" w:space="0" w:color="auto"/>
                <w:left w:val="none" w:sz="0" w:space="0" w:color="auto"/>
                <w:bottom w:val="none" w:sz="0" w:space="0" w:color="auto"/>
                <w:right w:val="none" w:sz="0" w:space="0" w:color="auto"/>
              </w:divBdr>
            </w:div>
            <w:div w:id="1230968307">
              <w:marLeft w:val="0"/>
              <w:marRight w:val="0"/>
              <w:marTop w:val="0"/>
              <w:marBottom w:val="0"/>
              <w:divBdr>
                <w:top w:val="none" w:sz="0" w:space="0" w:color="auto"/>
                <w:left w:val="none" w:sz="0" w:space="0" w:color="auto"/>
                <w:bottom w:val="none" w:sz="0" w:space="0" w:color="auto"/>
                <w:right w:val="none" w:sz="0" w:space="0" w:color="auto"/>
              </w:divBdr>
            </w:div>
            <w:div w:id="1234315677">
              <w:marLeft w:val="0"/>
              <w:marRight w:val="0"/>
              <w:marTop w:val="0"/>
              <w:marBottom w:val="0"/>
              <w:divBdr>
                <w:top w:val="none" w:sz="0" w:space="0" w:color="auto"/>
                <w:left w:val="none" w:sz="0" w:space="0" w:color="auto"/>
                <w:bottom w:val="none" w:sz="0" w:space="0" w:color="auto"/>
                <w:right w:val="none" w:sz="0" w:space="0" w:color="auto"/>
              </w:divBdr>
            </w:div>
            <w:div w:id="1453746067">
              <w:marLeft w:val="0"/>
              <w:marRight w:val="0"/>
              <w:marTop w:val="0"/>
              <w:marBottom w:val="0"/>
              <w:divBdr>
                <w:top w:val="none" w:sz="0" w:space="0" w:color="auto"/>
                <w:left w:val="none" w:sz="0" w:space="0" w:color="auto"/>
                <w:bottom w:val="none" w:sz="0" w:space="0" w:color="auto"/>
                <w:right w:val="none" w:sz="0" w:space="0" w:color="auto"/>
              </w:divBdr>
            </w:div>
            <w:div w:id="1667438027">
              <w:marLeft w:val="0"/>
              <w:marRight w:val="0"/>
              <w:marTop w:val="0"/>
              <w:marBottom w:val="0"/>
              <w:divBdr>
                <w:top w:val="none" w:sz="0" w:space="0" w:color="auto"/>
                <w:left w:val="none" w:sz="0" w:space="0" w:color="auto"/>
                <w:bottom w:val="none" w:sz="0" w:space="0" w:color="auto"/>
                <w:right w:val="none" w:sz="0" w:space="0" w:color="auto"/>
              </w:divBdr>
            </w:div>
            <w:div w:id="1718166001">
              <w:marLeft w:val="0"/>
              <w:marRight w:val="0"/>
              <w:marTop w:val="0"/>
              <w:marBottom w:val="0"/>
              <w:divBdr>
                <w:top w:val="none" w:sz="0" w:space="0" w:color="auto"/>
                <w:left w:val="none" w:sz="0" w:space="0" w:color="auto"/>
                <w:bottom w:val="none" w:sz="0" w:space="0" w:color="auto"/>
                <w:right w:val="none" w:sz="0" w:space="0" w:color="auto"/>
              </w:divBdr>
            </w:div>
            <w:div w:id="1878351141">
              <w:marLeft w:val="0"/>
              <w:marRight w:val="0"/>
              <w:marTop w:val="0"/>
              <w:marBottom w:val="0"/>
              <w:divBdr>
                <w:top w:val="none" w:sz="0" w:space="0" w:color="auto"/>
                <w:left w:val="none" w:sz="0" w:space="0" w:color="auto"/>
                <w:bottom w:val="none" w:sz="0" w:space="0" w:color="auto"/>
                <w:right w:val="none" w:sz="0" w:space="0" w:color="auto"/>
              </w:divBdr>
            </w:div>
            <w:div w:id="2036685018">
              <w:marLeft w:val="0"/>
              <w:marRight w:val="0"/>
              <w:marTop w:val="0"/>
              <w:marBottom w:val="0"/>
              <w:divBdr>
                <w:top w:val="none" w:sz="0" w:space="0" w:color="auto"/>
                <w:left w:val="none" w:sz="0" w:space="0" w:color="auto"/>
                <w:bottom w:val="none" w:sz="0" w:space="0" w:color="auto"/>
                <w:right w:val="none" w:sz="0" w:space="0" w:color="auto"/>
              </w:divBdr>
            </w:div>
            <w:div w:id="209534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729803">
      <w:bodyDiv w:val="1"/>
      <w:marLeft w:val="0"/>
      <w:marRight w:val="0"/>
      <w:marTop w:val="0"/>
      <w:marBottom w:val="0"/>
      <w:divBdr>
        <w:top w:val="none" w:sz="0" w:space="0" w:color="auto"/>
        <w:left w:val="none" w:sz="0" w:space="0" w:color="auto"/>
        <w:bottom w:val="none" w:sz="0" w:space="0" w:color="auto"/>
        <w:right w:val="none" w:sz="0" w:space="0" w:color="auto"/>
      </w:divBdr>
      <w:divsChild>
        <w:div w:id="1302226177">
          <w:marLeft w:val="0"/>
          <w:marRight w:val="0"/>
          <w:marTop w:val="0"/>
          <w:marBottom w:val="0"/>
          <w:divBdr>
            <w:top w:val="none" w:sz="0" w:space="0" w:color="auto"/>
            <w:left w:val="none" w:sz="0" w:space="0" w:color="auto"/>
            <w:bottom w:val="none" w:sz="0" w:space="0" w:color="auto"/>
            <w:right w:val="none" w:sz="0" w:space="0" w:color="auto"/>
          </w:divBdr>
          <w:divsChild>
            <w:div w:id="127220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929032">
      <w:bodyDiv w:val="1"/>
      <w:marLeft w:val="0"/>
      <w:marRight w:val="0"/>
      <w:marTop w:val="0"/>
      <w:marBottom w:val="0"/>
      <w:divBdr>
        <w:top w:val="none" w:sz="0" w:space="0" w:color="auto"/>
        <w:left w:val="none" w:sz="0" w:space="0" w:color="auto"/>
        <w:bottom w:val="none" w:sz="0" w:space="0" w:color="auto"/>
        <w:right w:val="none" w:sz="0" w:space="0" w:color="auto"/>
      </w:divBdr>
      <w:divsChild>
        <w:div w:id="532572924">
          <w:marLeft w:val="0"/>
          <w:marRight w:val="0"/>
          <w:marTop w:val="0"/>
          <w:marBottom w:val="0"/>
          <w:divBdr>
            <w:top w:val="none" w:sz="0" w:space="0" w:color="auto"/>
            <w:left w:val="none" w:sz="0" w:space="0" w:color="auto"/>
            <w:bottom w:val="none" w:sz="0" w:space="0" w:color="auto"/>
            <w:right w:val="none" w:sz="0" w:space="0" w:color="auto"/>
          </w:divBdr>
        </w:div>
        <w:div w:id="759526866">
          <w:marLeft w:val="0"/>
          <w:marRight w:val="0"/>
          <w:marTop w:val="0"/>
          <w:marBottom w:val="0"/>
          <w:divBdr>
            <w:top w:val="none" w:sz="0" w:space="0" w:color="auto"/>
            <w:left w:val="none" w:sz="0" w:space="0" w:color="auto"/>
            <w:bottom w:val="none" w:sz="0" w:space="0" w:color="auto"/>
            <w:right w:val="none" w:sz="0" w:space="0" w:color="auto"/>
          </w:divBdr>
        </w:div>
        <w:div w:id="900360931">
          <w:marLeft w:val="0"/>
          <w:marRight w:val="0"/>
          <w:marTop w:val="0"/>
          <w:marBottom w:val="0"/>
          <w:divBdr>
            <w:top w:val="none" w:sz="0" w:space="0" w:color="auto"/>
            <w:left w:val="none" w:sz="0" w:space="0" w:color="auto"/>
            <w:bottom w:val="none" w:sz="0" w:space="0" w:color="auto"/>
            <w:right w:val="none" w:sz="0" w:space="0" w:color="auto"/>
          </w:divBdr>
        </w:div>
        <w:div w:id="1192232352">
          <w:marLeft w:val="0"/>
          <w:marRight w:val="0"/>
          <w:marTop w:val="0"/>
          <w:marBottom w:val="0"/>
          <w:divBdr>
            <w:top w:val="none" w:sz="0" w:space="0" w:color="auto"/>
            <w:left w:val="none" w:sz="0" w:space="0" w:color="auto"/>
            <w:bottom w:val="none" w:sz="0" w:space="0" w:color="auto"/>
            <w:right w:val="none" w:sz="0" w:space="0" w:color="auto"/>
          </w:divBdr>
        </w:div>
        <w:div w:id="1536237253">
          <w:marLeft w:val="0"/>
          <w:marRight w:val="0"/>
          <w:marTop w:val="0"/>
          <w:marBottom w:val="0"/>
          <w:divBdr>
            <w:top w:val="none" w:sz="0" w:space="0" w:color="auto"/>
            <w:left w:val="none" w:sz="0" w:space="0" w:color="auto"/>
            <w:bottom w:val="none" w:sz="0" w:space="0" w:color="auto"/>
            <w:right w:val="none" w:sz="0" w:space="0" w:color="auto"/>
          </w:divBdr>
        </w:div>
        <w:div w:id="1601181343">
          <w:marLeft w:val="0"/>
          <w:marRight w:val="0"/>
          <w:marTop w:val="0"/>
          <w:marBottom w:val="0"/>
          <w:divBdr>
            <w:top w:val="none" w:sz="0" w:space="0" w:color="auto"/>
            <w:left w:val="none" w:sz="0" w:space="0" w:color="auto"/>
            <w:bottom w:val="none" w:sz="0" w:space="0" w:color="auto"/>
            <w:right w:val="none" w:sz="0" w:space="0" w:color="auto"/>
          </w:divBdr>
        </w:div>
        <w:div w:id="1725061216">
          <w:marLeft w:val="0"/>
          <w:marRight w:val="0"/>
          <w:marTop w:val="0"/>
          <w:marBottom w:val="0"/>
          <w:divBdr>
            <w:top w:val="none" w:sz="0" w:space="0" w:color="auto"/>
            <w:left w:val="none" w:sz="0" w:space="0" w:color="auto"/>
            <w:bottom w:val="none" w:sz="0" w:space="0" w:color="auto"/>
            <w:right w:val="none" w:sz="0" w:space="0" w:color="auto"/>
          </w:divBdr>
        </w:div>
        <w:div w:id="1818722239">
          <w:marLeft w:val="0"/>
          <w:marRight w:val="0"/>
          <w:marTop w:val="0"/>
          <w:marBottom w:val="0"/>
          <w:divBdr>
            <w:top w:val="none" w:sz="0" w:space="0" w:color="auto"/>
            <w:left w:val="none" w:sz="0" w:space="0" w:color="auto"/>
            <w:bottom w:val="none" w:sz="0" w:space="0" w:color="auto"/>
            <w:right w:val="none" w:sz="0" w:space="0" w:color="auto"/>
          </w:divBdr>
        </w:div>
        <w:div w:id="1977829027">
          <w:marLeft w:val="0"/>
          <w:marRight w:val="0"/>
          <w:marTop w:val="0"/>
          <w:marBottom w:val="0"/>
          <w:divBdr>
            <w:top w:val="none" w:sz="0" w:space="0" w:color="auto"/>
            <w:left w:val="none" w:sz="0" w:space="0" w:color="auto"/>
            <w:bottom w:val="none" w:sz="0" w:space="0" w:color="auto"/>
            <w:right w:val="none" w:sz="0" w:space="0" w:color="auto"/>
          </w:divBdr>
        </w:div>
        <w:div w:id="20763889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is.gov.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is.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ob.evaluation@rbwm.gov.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54FCC07D6116E4A9FF6E3344637203B" ma:contentTypeVersion="18" ma:contentTypeDescription="Create a new document." ma:contentTypeScope="" ma:versionID="e9b4e2a0ad1502dcfde752d1af3415d6">
  <xsd:schema xmlns:xsd="http://www.w3.org/2001/XMLSchema" xmlns:xs="http://www.w3.org/2001/XMLSchema" xmlns:p="http://schemas.microsoft.com/office/2006/metadata/properties" xmlns:ns2="49819d0c-0743-4b74-9f11-f0e4cb8e8d2f" xmlns:ns3="bbb999f1-6609-429d-acab-d76fc1f2cb20" targetNamespace="http://schemas.microsoft.com/office/2006/metadata/properties" ma:root="true" ma:fieldsID="1238dffa0e62cb0ce5a3edfbae433cdf" ns2:_="" ns3:_="">
    <xsd:import namespace="49819d0c-0743-4b74-9f11-f0e4cb8e8d2f"/>
    <xsd:import namespace="bbb999f1-6609-429d-acab-d76fc1f2cb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19d0c-0743-4b74-9f11-f0e4cb8e8d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7224d2-ef8b-4f24-a653-614e8dd3dc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b999f1-6609-429d-acab-d76fc1f2cb2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a4c6e2a-fbe5-4cce-acfe-2067fdfaa514}" ma:internalName="TaxCatchAll" ma:showField="CatchAllData" ma:web="bbb999f1-6609-429d-acab-d76fc1f2cb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bb999f1-6609-429d-acab-d76fc1f2cb20"/>
    <lcf76f155ced4ddcb4097134ff3c332f xmlns="49819d0c-0743-4b74-9f11-f0e4cb8e8d2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79FA4C-709A-4713-BCEA-0482AEA8F78B}">
  <ds:schemaRefs>
    <ds:schemaRef ds:uri="http://schemas.microsoft.com/office/2006/metadata/longProperties"/>
  </ds:schemaRefs>
</ds:datastoreItem>
</file>

<file path=customXml/itemProps2.xml><?xml version="1.0" encoding="utf-8"?>
<ds:datastoreItem xmlns:ds="http://schemas.openxmlformats.org/officeDocument/2006/customXml" ds:itemID="{01C7346C-A221-40D7-BC8A-F2286CBCCE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19d0c-0743-4b74-9f11-f0e4cb8e8d2f"/>
    <ds:schemaRef ds:uri="bbb999f1-6609-429d-acab-d76fc1f2cb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B6D32A-E44E-4E5C-BB79-04BD1349AF4A}">
  <ds:schemaRefs>
    <ds:schemaRef ds:uri="http://schemas.microsoft.com/office/2006/metadata/properties"/>
    <ds:schemaRef ds:uri="http://schemas.microsoft.com/office/infopath/2007/PartnerControls"/>
    <ds:schemaRef ds:uri="bbb999f1-6609-429d-acab-d76fc1f2cb20"/>
    <ds:schemaRef ds:uri="49819d0c-0743-4b74-9f11-f0e4cb8e8d2f"/>
  </ds:schemaRefs>
</ds:datastoreItem>
</file>

<file path=customXml/itemProps4.xml><?xml version="1.0" encoding="utf-8"?>
<ds:datastoreItem xmlns:ds="http://schemas.openxmlformats.org/officeDocument/2006/customXml" ds:itemID="{38074DA5-27A9-4E4A-ADA7-66942B6D58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2131</Words>
  <Characters>12376</Characters>
  <Application>Microsoft Office Word</Application>
  <DocSecurity>4</DocSecurity>
  <Lines>103</Lines>
  <Paragraphs>28</Paragraphs>
  <ScaleCrop>false</ScaleCrop>
  <HeadingPairs>
    <vt:vector size="2" baseType="variant">
      <vt:variant>
        <vt:lpstr>Title</vt:lpstr>
      </vt:variant>
      <vt:variant>
        <vt:i4>1</vt:i4>
      </vt:variant>
    </vt:vector>
  </HeadingPairs>
  <TitlesOfParts>
    <vt:vector size="1" baseType="lpstr">
      <vt:lpstr>MANAGING STAFFING REDUCTIONS – SUMMARY FOR MANAGERS</vt:lpstr>
    </vt:vector>
  </TitlesOfParts>
  <Company>RBWM</Company>
  <LinksUpToDate>false</LinksUpToDate>
  <CharactersWithSpaces>14479</CharactersWithSpaces>
  <SharedDoc>false</SharedDoc>
  <HLinks>
    <vt:vector size="18" baseType="variant">
      <vt:variant>
        <vt:i4>7405629</vt:i4>
      </vt:variant>
      <vt:variant>
        <vt:i4>6</vt:i4>
      </vt:variant>
      <vt:variant>
        <vt:i4>0</vt:i4>
      </vt:variant>
      <vt:variant>
        <vt:i4>5</vt:i4>
      </vt:variant>
      <vt:variant>
        <vt:lpwstr>http://www.bis.gov.uk/</vt:lpwstr>
      </vt:variant>
      <vt:variant>
        <vt:lpwstr/>
      </vt:variant>
      <vt:variant>
        <vt:i4>7405629</vt:i4>
      </vt:variant>
      <vt:variant>
        <vt:i4>3</vt:i4>
      </vt:variant>
      <vt:variant>
        <vt:i4>0</vt:i4>
      </vt:variant>
      <vt:variant>
        <vt:i4>5</vt:i4>
      </vt:variant>
      <vt:variant>
        <vt:lpwstr>http://www.bis.gov.uk/</vt:lpwstr>
      </vt:variant>
      <vt:variant>
        <vt:lpwstr/>
      </vt:variant>
      <vt:variant>
        <vt:i4>2818077</vt:i4>
      </vt:variant>
      <vt:variant>
        <vt:i4>0</vt:i4>
      </vt:variant>
      <vt:variant>
        <vt:i4>0</vt:i4>
      </vt:variant>
      <vt:variant>
        <vt:i4>5</vt:i4>
      </vt:variant>
      <vt:variant>
        <vt:lpwstr>mailto:job.evaluation@rbwm.gov.uk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STAFFING REDUCTIONS – SUMMARY FOR MANAGERS</dc:title>
  <dc:subject/>
  <dc:creator>RBWM</dc:creator>
  <cp:keywords/>
  <cp:lastModifiedBy>Sharon Haines</cp:lastModifiedBy>
  <cp:revision>2</cp:revision>
  <cp:lastPrinted>2014-09-19T07:48:00Z</cp:lastPrinted>
  <dcterms:created xsi:type="dcterms:W3CDTF">2026-02-05T10:31:00Z</dcterms:created>
  <dcterms:modified xsi:type="dcterms:W3CDTF">2026-02-05T10:31:00Z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Nicky Botell</vt:lpwstr>
  </property>
  <property fmtid="{D5CDD505-2E9C-101B-9397-08002B2CF9AE}" pid="4" name="Order">
    <vt:lpwstr>3746900.00000000</vt:lpwstr>
  </property>
  <property fmtid="{D5CDD505-2E9C-101B-9397-08002B2CF9AE}" pid="5" name="xd_ProgID">
    <vt:lpwstr/>
  </property>
  <property fmtid="{D5CDD505-2E9C-101B-9397-08002B2CF9AE}" pid="6" name="SharedWithUsers">
    <vt:lpwstr/>
  </property>
  <property fmtid="{D5CDD505-2E9C-101B-9397-08002B2CF9AE}" pid="7" name="_ExtendedDescription">
    <vt:lpwstr/>
  </property>
  <property fmtid="{D5CDD505-2E9C-101B-9397-08002B2CF9AE}" pid="8" name="display_urn:schemas-microsoft-com:office:office#Author">
    <vt:lpwstr>Nicky Botell</vt:lpwstr>
  </property>
  <property fmtid="{D5CDD505-2E9C-101B-9397-08002B2CF9AE}" pid="9" name="ComplianceAssetId">
    <vt:lpwstr/>
  </property>
  <property fmtid="{D5CDD505-2E9C-101B-9397-08002B2CF9AE}" pid="10" name="TemplateUrl">
    <vt:lpwstr/>
  </property>
  <property fmtid="{D5CDD505-2E9C-101B-9397-08002B2CF9AE}" pid="11" name="ContentTypeId">
    <vt:lpwstr>0x01010095F5E213E2B8944488FA835D2AF79517</vt:lpwstr>
  </property>
  <property fmtid="{D5CDD505-2E9C-101B-9397-08002B2CF9AE}" pid="12" name="TriggerFlowInfo">
    <vt:lpwstr/>
  </property>
  <property fmtid="{D5CDD505-2E9C-101B-9397-08002B2CF9AE}" pid="13" name="MediaServiceImageTags">
    <vt:lpwstr/>
  </property>
</Properties>
</file>