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37501D" w14:textId="77777777" w:rsidR="00BD5791" w:rsidRDefault="00BD5791">
      <w:pPr>
        <w:rPr>
          <w:sz w:val="32"/>
          <w:szCs w:val="32"/>
        </w:rPr>
      </w:pPr>
    </w:p>
    <w:p w14:paraId="5DAB6C7B" w14:textId="77777777" w:rsidR="00BD5791" w:rsidRPr="008F333A" w:rsidRDefault="00BD5791">
      <w:pPr>
        <w:rPr>
          <w:sz w:val="32"/>
          <w:szCs w:val="32"/>
        </w:rPr>
      </w:pPr>
    </w:p>
    <w:p w14:paraId="02EB378F" w14:textId="77777777" w:rsidR="008F333A" w:rsidRPr="008F333A" w:rsidRDefault="008F333A">
      <w:pPr>
        <w:rPr>
          <w:sz w:val="32"/>
          <w:szCs w:val="32"/>
        </w:rPr>
      </w:pPr>
    </w:p>
    <w:p w14:paraId="6A05A809" w14:textId="77777777" w:rsidR="008F333A" w:rsidRDefault="008F333A">
      <w:pPr>
        <w:rPr>
          <w:sz w:val="32"/>
          <w:szCs w:val="32"/>
        </w:rPr>
      </w:pPr>
    </w:p>
    <w:p w14:paraId="5A39BBE3" w14:textId="77777777" w:rsidR="00BD5791" w:rsidRDefault="00BD5791">
      <w:pPr>
        <w:rPr>
          <w:sz w:val="32"/>
          <w:szCs w:val="32"/>
        </w:rPr>
      </w:pPr>
    </w:p>
    <w:p w14:paraId="41C8F396" w14:textId="77777777" w:rsidR="008F333A" w:rsidRPr="008F333A" w:rsidRDefault="008F333A">
      <w:pPr>
        <w:rPr>
          <w:sz w:val="32"/>
          <w:szCs w:val="32"/>
        </w:rPr>
      </w:pPr>
    </w:p>
    <w:p w14:paraId="72A3D3EC" w14:textId="77777777" w:rsidR="008F333A" w:rsidRPr="008F333A" w:rsidRDefault="008F333A">
      <w:pPr>
        <w:rPr>
          <w:sz w:val="32"/>
          <w:szCs w:val="32"/>
        </w:rPr>
      </w:pPr>
    </w:p>
    <w:p w14:paraId="01048DBF" w14:textId="77777777" w:rsidR="008F333A" w:rsidRDefault="008F333A" w:rsidP="008F333A">
      <w:pPr>
        <w:pStyle w:val="Title"/>
        <w:rPr>
          <w:rFonts w:ascii="Arial" w:hAnsi="Arial" w:cs="Arial"/>
          <w:sz w:val="32"/>
          <w:szCs w:val="32"/>
          <w:u w:val="none"/>
        </w:rPr>
      </w:pPr>
      <w:r w:rsidRPr="00560863">
        <w:rPr>
          <w:rFonts w:ascii="Arial" w:hAnsi="Arial" w:cs="Arial"/>
          <w:sz w:val="32"/>
          <w:szCs w:val="32"/>
          <w:u w:val="none"/>
        </w:rPr>
        <w:t>ROYAL BOROUGH OF WINDSOR AND MAIDENHEAD</w:t>
      </w:r>
    </w:p>
    <w:p w14:paraId="0D0B940D" w14:textId="77777777" w:rsidR="008F333A" w:rsidRDefault="008F333A" w:rsidP="008F333A">
      <w:pPr>
        <w:pStyle w:val="Title"/>
        <w:rPr>
          <w:rFonts w:ascii="Arial" w:hAnsi="Arial" w:cs="Arial"/>
          <w:sz w:val="28"/>
          <w:szCs w:val="28"/>
          <w:u w:val="none"/>
        </w:rPr>
      </w:pPr>
    </w:p>
    <w:p w14:paraId="0E27B00A" w14:textId="77777777" w:rsidR="008F333A" w:rsidRDefault="008F333A" w:rsidP="008F333A">
      <w:pPr>
        <w:pStyle w:val="Title"/>
        <w:rPr>
          <w:rFonts w:ascii="Arial" w:hAnsi="Arial" w:cs="Arial"/>
          <w:sz w:val="28"/>
          <w:szCs w:val="28"/>
          <w:u w:val="none"/>
        </w:rPr>
      </w:pPr>
    </w:p>
    <w:p w14:paraId="60061E4C" w14:textId="77777777" w:rsidR="008F333A" w:rsidRDefault="008F333A" w:rsidP="008F333A">
      <w:pPr>
        <w:pStyle w:val="Title"/>
        <w:rPr>
          <w:rFonts w:ascii="Arial" w:hAnsi="Arial" w:cs="Arial"/>
          <w:sz w:val="28"/>
          <w:szCs w:val="28"/>
          <w:u w:val="none"/>
        </w:rPr>
      </w:pPr>
    </w:p>
    <w:p w14:paraId="44EAFD9C" w14:textId="77777777" w:rsidR="008F333A" w:rsidRDefault="008F333A" w:rsidP="008F333A">
      <w:pPr>
        <w:pStyle w:val="Title"/>
        <w:rPr>
          <w:rFonts w:ascii="Arial" w:hAnsi="Arial" w:cs="Arial"/>
          <w:sz w:val="28"/>
          <w:szCs w:val="28"/>
          <w:u w:val="none"/>
        </w:rPr>
      </w:pPr>
    </w:p>
    <w:p w14:paraId="4B94D5A5" w14:textId="77777777" w:rsidR="008F333A" w:rsidRDefault="008F333A" w:rsidP="008F333A">
      <w:pPr>
        <w:pStyle w:val="Title"/>
        <w:rPr>
          <w:rFonts w:ascii="Arial" w:hAnsi="Arial" w:cs="Arial"/>
          <w:sz w:val="28"/>
          <w:szCs w:val="28"/>
          <w:u w:val="none"/>
        </w:rPr>
      </w:pPr>
    </w:p>
    <w:p w14:paraId="3DEEC669" w14:textId="77777777" w:rsidR="008F333A" w:rsidRDefault="008F333A" w:rsidP="008F333A">
      <w:pPr>
        <w:pStyle w:val="Title"/>
        <w:rPr>
          <w:rFonts w:ascii="Arial" w:hAnsi="Arial" w:cs="Arial"/>
          <w:sz w:val="28"/>
          <w:szCs w:val="28"/>
          <w:u w:val="none"/>
        </w:rPr>
      </w:pPr>
    </w:p>
    <w:p w14:paraId="3656B9AB" w14:textId="77777777" w:rsidR="008F333A" w:rsidRDefault="008F333A" w:rsidP="008F333A">
      <w:pPr>
        <w:pStyle w:val="Title"/>
        <w:rPr>
          <w:rFonts w:ascii="Arial" w:hAnsi="Arial" w:cs="Arial"/>
          <w:sz w:val="28"/>
          <w:szCs w:val="28"/>
          <w:u w:val="none"/>
        </w:rPr>
      </w:pPr>
    </w:p>
    <w:p w14:paraId="672E134C" w14:textId="77777777" w:rsidR="001061FF" w:rsidRDefault="001061FF" w:rsidP="001061FF">
      <w:pPr>
        <w:autoSpaceDE w:val="0"/>
        <w:autoSpaceDN w:val="0"/>
        <w:adjustRightInd w:val="0"/>
        <w:jc w:val="center"/>
        <w:rPr>
          <w:rFonts w:ascii="Arial" w:hAnsi="Arial" w:cs="Arial"/>
          <w:b/>
          <w:bCs/>
          <w:sz w:val="28"/>
          <w:szCs w:val="28"/>
        </w:rPr>
      </w:pPr>
      <w:r w:rsidRPr="00893E93">
        <w:rPr>
          <w:rFonts w:ascii="Arial" w:hAnsi="Arial" w:cs="Arial"/>
          <w:b/>
          <w:bCs/>
          <w:sz w:val="28"/>
          <w:szCs w:val="28"/>
        </w:rPr>
        <w:t>DISCIPLINARY POLICY &amp; PROCEDURE</w:t>
      </w:r>
    </w:p>
    <w:p w14:paraId="45FB0818" w14:textId="77777777" w:rsidR="004A4ABF" w:rsidRDefault="004A4ABF" w:rsidP="001061FF">
      <w:pPr>
        <w:autoSpaceDE w:val="0"/>
        <w:autoSpaceDN w:val="0"/>
        <w:adjustRightInd w:val="0"/>
        <w:jc w:val="center"/>
        <w:rPr>
          <w:rFonts w:ascii="Arial" w:hAnsi="Arial" w:cs="Arial"/>
          <w:b/>
          <w:bCs/>
          <w:sz w:val="28"/>
          <w:szCs w:val="28"/>
        </w:rPr>
      </w:pPr>
    </w:p>
    <w:p w14:paraId="27D3A109" w14:textId="77777777" w:rsidR="00C75435" w:rsidRDefault="004A4ABF" w:rsidP="004A4ABF">
      <w:pPr>
        <w:autoSpaceDE w:val="0"/>
        <w:autoSpaceDN w:val="0"/>
        <w:adjustRightInd w:val="0"/>
        <w:jc w:val="center"/>
        <w:rPr>
          <w:rFonts w:ascii="Arial" w:hAnsi="Arial" w:cs="Arial"/>
          <w:sz w:val="28"/>
          <w:szCs w:val="28"/>
        </w:rPr>
      </w:pPr>
      <w:r>
        <w:rPr>
          <w:rFonts w:ascii="Arial" w:hAnsi="Arial" w:cs="Arial"/>
          <w:b/>
          <w:bCs/>
          <w:sz w:val="28"/>
          <w:szCs w:val="28"/>
        </w:rPr>
        <w:t>FOR SCHOOLS</w:t>
      </w:r>
      <w:r w:rsidR="001061FF">
        <w:rPr>
          <w:rFonts w:ascii="Arial" w:hAnsi="Arial" w:cs="Arial"/>
          <w:sz w:val="28"/>
          <w:szCs w:val="28"/>
        </w:rPr>
        <w:t xml:space="preserve"> </w:t>
      </w:r>
    </w:p>
    <w:p w14:paraId="049F31CB" w14:textId="77777777" w:rsidR="00C75435" w:rsidRDefault="00C75435" w:rsidP="008F333A">
      <w:pPr>
        <w:pStyle w:val="Title"/>
        <w:rPr>
          <w:rFonts w:ascii="Arial" w:hAnsi="Arial" w:cs="Arial"/>
          <w:sz w:val="28"/>
          <w:szCs w:val="28"/>
          <w:u w:val="none"/>
        </w:rPr>
      </w:pPr>
    </w:p>
    <w:p w14:paraId="53128261" w14:textId="77777777" w:rsidR="00C75435" w:rsidRDefault="00C75435" w:rsidP="008F333A">
      <w:pPr>
        <w:pStyle w:val="Title"/>
        <w:rPr>
          <w:rFonts w:ascii="Arial" w:hAnsi="Arial" w:cs="Arial"/>
          <w:sz w:val="28"/>
          <w:szCs w:val="28"/>
          <w:u w:val="none"/>
        </w:rPr>
      </w:pPr>
    </w:p>
    <w:p w14:paraId="62486C05" w14:textId="77777777" w:rsidR="00C75435" w:rsidRDefault="00C75435" w:rsidP="008F333A">
      <w:pPr>
        <w:pStyle w:val="Title"/>
        <w:rPr>
          <w:rFonts w:ascii="Arial" w:hAnsi="Arial" w:cs="Arial"/>
          <w:sz w:val="28"/>
          <w:szCs w:val="28"/>
          <w:u w:val="none"/>
        </w:rPr>
      </w:pPr>
    </w:p>
    <w:p w14:paraId="4101652C" w14:textId="77777777" w:rsidR="00C75435" w:rsidRDefault="00C75435" w:rsidP="008F333A">
      <w:pPr>
        <w:pStyle w:val="Title"/>
        <w:rPr>
          <w:rFonts w:ascii="Arial" w:hAnsi="Arial" w:cs="Arial"/>
          <w:sz w:val="28"/>
          <w:szCs w:val="28"/>
          <w:u w:val="none"/>
        </w:rPr>
      </w:pPr>
    </w:p>
    <w:p w14:paraId="4B99056E" w14:textId="77777777" w:rsidR="00C75435" w:rsidRDefault="00C75435" w:rsidP="008F333A">
      <w:pPr>
        <w:pStyle w:val="Title"/>
        <w:rPr>
          <w:rFonts w:ascii="Arial" w:hAnsi="Arial" w:cs="Arial"/>
          <w:sz w:val="28"/>
          <w:szCs w:val="28"/>
          <w:u w:val="none"/>
        </w:rPr>
      </w:pPr>
    </w:p>
    <w:p w14:paraId="1299C43A" w14:textId="77777777" w:rsidR="00C75435" w:rsidRDefault="00C75435" w:rsidP="008F333A">
      <w:pPr>
        <w:pStyle w:val="Title"/>
        <w:rPr>
          <w:rFonts w:ascii="Arial" w:hAnsi="Arial" w:cs="Arial"/>
          <w:sz w:val="28"/>
          <w:szCs w:val="28"/>
          <w:u w:val="none"/>
        </w:rPr>
      </w:pPr>
    </w:p>
    <w:p w14:paraId="4DDBEF00" w14:textId="77777777" w:rsidR="00C75435" w:rsidRDefault="00C75435" w:rsidP="008F333A">
      <w:pPr>
        <w:pStyle w:val="Title"/>
        <w:rPr>
          <w:rFonts w:ascii="Arial" w:hAnsi="Arial" w:cs="Arial"/>
          <w:sz w:val="28"/>
          <w:szCs w:val="28"/>
          <w:u w:val="none"/>
        </w:rPr>
      </w:pPr>
    </w:p>
    <w:p w14:paraId="3BDAFB3F" w14:textId="77777777" w:rsidR="00C75435" w:rsidRDefault="00C75435" w:rsidP="005C15F8">
      <w:pPr>
        <w:pStyle w:val="Title"/>
        <w:ind w:left="4320" w:hanging="2880"/>
        <w:jc w:val="left"/>
        <w:rPr>
          <w:rFonts w:ascii="Arial" w:hAnsi="Arial" w:cs="Arial"/>
          <w:u w:val="none"/>
        </w:rPr>
      </w:pPr>
      <w:r>
        <w:rPr>
          <w:rFonts w:ascii="Arial" w:hAnsi="Arial" w:cs="Arial"/>
          <w:u w:val="none"/>
        </w:rPr>
        <w:t>Covers</w:t>
      </w:r>
      <w:r w:rsidR="005C15F8">
        <w:rPr>
          <w:rFonts w:ascii="Arial" w:hAnsi="Arial" w:cs="Arial"/>
          <w:u w:val="none"/>
        </w:rPr>
        <w:t>:</w:t>
      </w:r>
    </w:p>
    <w:p w14:paraId="2AD40A83" w14:textId="77777777" w:rsidR="005C15F8" w:rsidRDefault="005C15F8" w:rsidP="005C15F8">
      <w:pPr>
        <w:pStyle w:val="Title"/>
        <w:numPr>
          <w:ilvl w:val="0"/>
          <w:numId w:val="28"/>
        </w:numPr>
        <w:jc w:val="left"/>
        <w:rPr>
          <w:rFonts w:ascii="Arial" w:hAnsi="Arial" w:cs="Arial"/>
          <w:u w:val="none"/>
        </w:rPr>
      </w:pPr>
      <w:r>
        <w:rPr>
          <w:rFonts w:ascii="Arial" w:hAnsi="Arial" w:cs="Arial"/>
          <w:u w:val="none"/>
        </w:rPr>
        <w:t>Responsibilities</w:t>
      </w:r>
    </w:p>
    <w:p w14:paraId="5C628515" w14:textId="77777777" w:rsidR="005C15F8" w:rsidRDefault="005C15F8" w:rsidP="005C15F8">
      <w:pPr>
        <w:pStyle w:val="Title"/>
        <w:numPr>
          <w:ilvl w:val="0"/>
          <w:numId w:val="28"/>
        </w:numPr>
        <w:jc w:val="left"/>
        <w:rPr>
          <w:rFonts w:ascii="Arial" w:hAnsi="Arial" w:cs="Arial"/>
          <w:u w:val="none"/>
        </w:rPr>
      </w:pPr>
      <w:r>
        <w:rPr>
          <w:rFonts w:ascii="Arial" w:hAnsi="Arial" w:cs="Arial"/>
          <w:u w:val="none"/>
        </w:rPr>
        <w:t>Process</w:t>
      </w:r>
    </w:p>
    <w:p w14:paraId="54265275" w14:textId="77777777" w:rsidR="005C15F8" w:rsidRDefault="005C15F8" w:rsidP="005C15F8">
      <w:pPr>
        <w:pStyle w:val="Title"/>
        <w:numPr>
          <w:ilvl w:val="0"/>
          <w:numId w:val="28"/>
        </w:numPr>
        <w:jc w:val="left"/>
        <w:rPr>
          <w:rFonts w:ascii="Arial" w:hAnsi="Arial" w:cs="Arial"/>
          <w:u w:val="none"/>
        </w:rPr>
      </w:pPr>
      <w:r>
        <w:rPr>
          <w:rFonts w:ascii="Arial" w:hAnsi="Arial" w:cs="Arial"/>
          <w:u w:val="none"/>
        </w:rPr>
        <w:t>Formal procedure</w:t>
      </w:r>
    </w:p>
    <w:p w14:paraId="17E538D5" w14:textId="77777777" w:rsidR="005C15F8" w:rsidRDefault="005C15F8" w:rsidP="005C15F8">
      <w:pPr>
        <w:pStyle w:val="Title"/>
        <w:numPr>
          <w:ilvl w:val="0"/>
          <w:numId w:val="28"/>
        </w:numPr>
        <w:jc w:val="left"/>
        <w:rPr>
          <w:rFonts w:ascii="Arial" w:hAnsi="Arial" w:cs="Arial"/>
          <w:u w:val="none"/>
        </w:rPr>
      </w:pPr>
      <w:r>
        <w:rPr>
          <w:rFonts w:ascii="Arial" w:hAnsi="Arial" w:cs="Arial"/>
          <w:u w:val="none"/>
        </w:rPr>
        <w:t>Disciplinary hearing</w:t>
      </w:r>
    </w:p>
    <w:p w14:paraId="4D05E04B" w14:textId="77777777" w:rsidR="005C15F8" w:rsidRDefault="005C15F8" w:rsidP="005C15F8">
      <w:pPr>
        <w:pStyle w:val="Title"/>
        <w:numPr>
          <w:ilvl w:val="0"/>
          <w:numId w:val="28"/>
        </w:numPr>
        <w:jc w:val="left"/>
        <w:rPr>
          <w:rFonts w:ascii="Arial" w:hAnsi="Arial" w:cs="Arial"/>
          <w:u w:val="none"/>
        </w:rPr>
      </w:pPr>
      <w:r>
        <w:rPr>
          <w:rFonts w:ascii="Arial" w:hAnsi="Arial" w:cs="Arial"/>
          <w:u w:val="none"/>
        </w:rPr>
        <w:t>Disciplinary sanctions</w:t>
      </w:r>
    </w:p>
    <w:p w14:paraId="13EDF150" w14:textId="77777777" w:rsidR="005C15F8" w:rsidRDefault="005C15F8" w:rsidP="005C15F8">
      <w:pPr>
        <w:pStyle w:val="Title"/>
        <w:numPr>
          <w:ilvl w:val="0"/>
          <w:numId w:val="28"/>
        </w:numPr>
        <w:jc w:val="left"/>
        <w:rPr>
          <w:rFonts w:ascii="Arial" w:hAnsi="Arial" w:cs="Arial"/>
          <w:u w:val="none"/>
        </w:rPr>
      </w:pPr>
      <w:r>
        <w:rPr>
          <w:rFonts w:ascii="Arial" w:hAnsi="Arial" w:cs="Arial"/>
          <w:u w:val="none"/>
        </w:rPr>
        <w:t>Appeal</w:t>
      </w:r>
    </w:p>
    <w:p w14:paraId="45300099" w14:textId="77777777" w:rsidR="005C15F8" w:rsidRDefault="005C15F8" w:rsidP="005C15F8">
      <w:pPr>
        <w:pStyle w:val="Title"/>
        <w:numPr>
          <w:ilvl w:val="0"/>
          <w:numId w:val="28"/>
        </w:numPr>
        <w:jc w:val="left"/>
        <w:rPr>
          <w:rFonts w:ascii="Arial" w:hAnsi="Arial" w:cs="Arial"/>
          <w:u w:val="none"/>
        </w:rPr>
      </w:pPr>
      <w:r>
        <w:rPr>
          <w:rFonts w:ascii="Arial" w:hAnsi="Arial" w:cs="Arial"/>
          <w:u w:val="none"/>
        </w:rPr>
        <w:t>Appendix A – Conduct of disciplinary hearing</w:t>
      </w:r>
    </w:p>
    <w:p w14:paraId="17A36180" w14:textId="77777777" w:rsidR="005C15F8" w:rsidRDefault="005C15F8" w:rsidP="005C15F8">
      <w:pPr>
        <w:pStyle w:val="Title"/>
        <w:numPr>
          <w:ilvl w:val="0"/>
          <w:numId w:val="28"/>
        </w:numPr>
        <w:jc w:val="left"/>
        <w:rPr>
          <w:rFonts w:ascii="Arial" w:hAnsi="Arial" w:cs="Arial"/>
          <w:u w:val="none"/>
        </w:rPr>
      </w:pPr>
      <w:r>
        <w:rPr>
          <w:rFonts w:ascii="Arial" w:hAnsi="Arial" w:cs="Arial"/>
          <w:u w:val="none"/>
        </w:rPr>
        <w:t>Appendix B – Disciplinary appeals procedure</w:t>
      </w:r>
    </w:p>
    <w:p w14:paraId="590B4390" w14:textId="77777777" w:rsidR="005C15F8" w:rsidRDefault="005C15F8" w:rsidP="005C15F8">
      <w:pPr>
        <w:pStyle w:val="Title"/>
        <w:numPr>
          <w:ilvl w:val="0"/>
          <w:numId w:val="28"/>
        </w:numPr>
        <w:jc w:val="left"/>
        <w:rPr>
          <w:rFonts w:ascii="Arial" w:hAnsi="Arial" w:cs="Arial"/>
          <w:u w:val="none"/>
        </w:rPr>
      </w:pPr>
      <w:r>
        <w:rPr>
          <w:rFonts w:ascii="Arial" w:hAnsi="Arial" w:cs="Arial"/>
          <w:u w:val="none"/>
        </w:rPr>
        <w:t xml:space="preserve">Appendix C – </w:t>
      </w:r>
      <w:r w:rsidR="004A4ABF">
        <w:rPr>
          <w:rFonts w:ascii="Arial" w:hAnsi="Arial" w:cs="Arial"/>
          <w:u w:val="none"/>
        </w:rPr>
        <w:t>Disciplinary offences guidelines</w:t>
      </w:r>
    </w:p>
    <w:p w14:paraId="3461D779" w14:textId="77777777" w:rsidR="005C15F8" w:rsidRDefault="005C15F8" w:rsidP="005C15F8">
      <w:pPr>
        <w:pStyle w:val="Title"/>
        <w:jc w:val="left"/>
        <w:rPr>
          <w:rFonts w:ascii="Arial" w:hAnsi="Arial" w:cs="Arial"/>
          <w:i/>
          <w:u w:val="none"/>
        </w:rPr>
      </w:pPr>
    </w:p>
    <w:p w14:paraId="3CF2D8B6" w14:textId="77777777" w:rsidR="00903731" w:rsidRDefault="00903731" w:rsidP="00C75435">
      <w:pPr>
        <w:pStyle w:val="Title"/>
        <w:ind w:left="4320"/>
        <w:jc w:val="left"/>
        <w:rPr>
          <w:rFonts w:ascii="Arial" w:hAnsi="Arial" w:cs="Arial"/>
          <w:i/>
          <w:u w:val="none"/>
        </w:rPr>
      </w:pPr>
    </w:p>
    <w:p w14:paraId="0FB78278" w14:textId="77777777" w:rsidR="00903731" w:rsidRDefault="00903731" w:rsidP="00C75435">
      <w:pPr>
        <w:pStyle w:val="Title"/>
        <w:ind w:left="4320"/>
        <w:jc w:val="left"/>
        <w:rPr>
          <w:rFonts w:ascii="Arial" w:hAnsi="Arial" w:cs="Arial"/>
          <w:i/>
          <w:u w:val="none"/>
        </w:rPr>
      </w:pPr>
    </w:p>
    <w:p w14:paraId="1FC39945" w14:textId="77777777" w:rsidR="00903731" w:rsidRDefault="00903731" w:rsidP="00C75435">
      <w:pPr>
        <w:pStyle w:val="Title"/>
        <w:ind w:left="4320"/>
        <w:jc w:val="left"/>
        <w:rPr>
          <w:rFonts w:ascii="Arial" w:hAnsi="Arial" w:cs="Arial"/>
          <w:i/>
          <w:u w:val="none"/>
        </w:rPr>
      </w:pPr>
    </w:p>
    <w:p w14:paraId="0562CB0E" w14:textId="77777777" w:rsidR="00903731" w:rsidRDefault="00903731" w:rsidP="00C75435">
      <w:pPr>
        <w:pStyle w:val="Title"/>
        <w:ind w:left="4320"/>
        <w:jc w:val="left"/>
        <w:rPr>
          <w:rFonts w:ascii="Arial" w:hAnsi="Arial" w:cs="Arial"/>
          <w:i/>
          <w:u w:val="none"/>
        </w:rPr>
      </w:pPr>
    </w:p>
    <w:p w14:paraId="34CE0A41" w14:textId="77777777" w:rsidR="00903731" w:rsidRDefault="00903731" w:rsidP="00C75435">
      <w:pPr>
        <w:pStyle w:val="Title"/>
        <w:ind w:left="4320"/>
        <w:jc w:val="left"/>
        <w:rPr>
          <w:rFonts w:ascii="Arial" w:hAnsi="Arial" w:cs="Arial"/>
          <w:i/>
          <w:u w:val="none"/>
        </w:rPr>
      </w:pPr>
    </w:p>
    <w:p w14:paraId="62EBF3C5" w14:textId="77777777" w:rsidR="00903731" w:rsidRDefault="00903731" w:rsidP="00C75435">
      <w:pPr>
        <w:pStyle w:val="Title"/>
        <w:ind w:left="4320"/>
        <w:jc w:val="left"/>
        <w:rPr>
          <w:rFonts w:ascii="Arial" w:hAnsi="Arial" w:cs="Arial"/>
          <w:u w:val="none"/>
        </w:rPr>
      </w:pPr>
    </w:p>
    <w:p w14:paraId="039D5EF0" w14:textId="77777777" w:rsidR="00314A81" w:rsidRDefault="00314A81" w:rsidP="00C75435">
      <w:pPr>
        <w:pStyle w:val="Title"/>
        <w:ind w:left="4320"/>
        <w:jc w:val="left"/>
        <w:rPr>
          <w:rFonts w:ascii="Arial" w:hAnsi="Arial" w:cs="Arial"/>
          <w:u w:val="none"/>
        </w:rPr>
      </w:pPr>
    </w:p>
    <w:p w14:paraId="6D98A12B" w14:textId="4D130D45" w:rsidR="00DB517D" w:rsidRPr="00903731" w:rsidRDefault="00B86DB3" w:rsidP="00B86DB3">
      <w:pPr>
        <w:pStyle w:val="Title"/>
        <w:tabs>
          <w:tab w:val="left" w:pos="7964"/>
        </w:tabs>
        <w:ind w:left="4320"/>
        <w:jc w:val="left"/>
        <w:rPr>
          <w:rFonts w:ascii="Arial" w:hAnsi="Arial" w:cs="Arial"/>
          <w:u w:val="none"/>
        </w:rPr>
      </w:pPr>
      <w:r>
        <w:rPr>
          <w:rFonts w:ascii="Arial" w:hAnsi="Arial" w:cs="Arial"/>
          <w:u w:val="none"/>
        </w:rPr>
        <w:tab/>
      </w:r>
    </w:p>
    <w:p w14:paraId="7926EA53" w14:textId="77777777" w:rsidR="00903731" w:rsidRDefault="00DB517D" w:rsidP="001B6CA1">
      <w:pPr>
        <w:pStyle w:val="Title"/>
        <w:rPr>
          <w:rFonts w:ascii="Arial" w:hAnsi="Arial" w:cs="Arial"/>
          <w:sz w:val="28"/>
          <w:szCs w:val="28"/>
          <w:u w:val="none"/>
        </w:rPr>
      </w:pPr>
      <w:r>
        <w:rPr>
          <w:rFonts w:ascii="Arial" w:hAnsi="Arial" w:cs="Arial"/>
          <w:sz w:val="28"/>
          <w:szCs w:val="28"/>
          <w:u w:val="none"/>
        </w:rPr>
        <w:lastRenderedPageBreak/>
        <w:t>ROYAL BOROUGH OF WINDSOR AND MAIDENHEAD</w:t>
      </w:r>
    </w:p>
    <w:p w14:paraId="2946DB82" w14:textId="77777777" w:rsidR="00DB517D" w:rsidRDefault="00DB517D" w:rsidP="00DB517D">
      <w:pPr>
        <w:pStyle w:val="Title"/>
        <w:rPr>
          <w:rFonts w:ascii="Arial" w:hAnsi="Arial" w:cs="Arial"/>
          <w:sz w:val="28"/>
          <w:szCs w:val="28"/>
          <w:u w:val="none"/>
        </w:rPr>
      </w:pPr>
    </w:p>
    <w:p w14:paraId="74BD359A" w14:textId="77777777" w:rsidR="001061FF" w:rsidRDefault="001061FF" w:rsidP="001061FF">
      <w:pPr>
        <w:autoSpaceDE w:val="0"/>
        <w:autoSpaceDN w:val="0"/>
        <w:adjustRightInd w:val="0"/>
        <w:jc w:val="center"/>
        <w:rPr>
          <w:rFonts w:ascii="Arial" w:hAnsi="Arial" w:cs="Arial"/>
          <w:b/>
          <w:bCs/>
          <w:sz w:val="28"/>
          <w:szCs w:val="28"/>
        </w:rPr>
      </w:pPr>
      <w:r w:rsidRPr="00893E93">
        <w:rPr>
          <w:rFonts w:ascii="Arial" w:hAnsi="Arial" w:cs="Arial"/>
          <w:b/>
          <w:bCs/>
          <w:sz w:val="28"/>
          <w:szCs w:val="28"/>
        </w:rPr>
        <w:t>DISCIPLINARY POLICY &amp; PROCEDURE</w:t>
      </w:r>
      <w:r w:rsidR="004A4ABF">
        <w:rPr>
          <w:rFonts w:ascii="Arial" w:hAnsi="Arial" w:cs="Arial"/>
          <w:b/>
          <w:bCs/>
          <w:sz w:val="28"/>
          <w:szCs w:val="28"/>
        </w:rPr>
        <w:t xml:space="preserve"> FOR SCHOOLS</w:t>
      </w:r>
    </w:p>
    <w:p w14:paraId="5997CC1D" w14:textId="77777777" w:rsidR="00DB517D" w:rsidRDefault="00DB517D" w:rsidP="00DB517D">
      <w:pPr>
        <w:pStyle w:val="Title"/>
        <w:rPr>
          <w:rFonts w:ascii="Arial" w:hAnsi="Arial" w:cs="Arial"/>
          <w:sz w:val="28"/>
          <w:szCs w:val="28"/>
          <w:u w:val="none"/>
        </w:rPr>
      </w:pPr>
    </w:p>
    <w:p w14:paraId="3E7A9F1C" w14:textId="77777777" w:rsidR="00DB517D" w:rsidRDefault="001061FF" w:rsidP="004A4ABF">
      <w:pPr>
        <w:pStyle w:val="Title"/>
        <w:numPr>
          <w:ilvl w:val="0"/>
          <w:numId w:val="32"/>
        </w:numPr>
        <w:ind w:left="851" w:hanging="851"/>
        <w:jc w:val="left"/>
        <w:rPr>
          <w:rFonts w:ascii="Arial" w:hAnsi="Arial" w:cs="Arial"/>
          <w:sz w:val="28"/>
          <w:szCs w:val="28"/>
          <w:u w:val="none"/>
        </w:rPr>
      </w:pPr>
      <w:r>
        <w:rPr>
          <w:rFonts w:ascii="Arial" w:hAnsi="Arial" w:cs="Arial"/>
          <w:sz w:val="28"/>
          <w:szCs w:val="28"/>
          <w:u w:val="none"/>
        </w:rPr>
        <w:t>Introduction</w:t>
      </w:r>
    </w:p>
    <w:p w14:paraId="110FFD37" w14:textId="77777777" w:rsidR="004A4ABF" w:rsidRDefault="004A4ABF" w:rsidP="004A4ABF">
      <w:pPr>
        <w:pStyle w:val="Title"/>
        <w:jc w:val="left"/>
        <w:rPr>
          <w:rFonts w:ascii="Arial" w:hAnsi="Arial" w:cs="Arial"/>
          <w:b w:val="0"/>
          <w:u w:val="none"/>
        </w:rPr>
      </w:pPr>
    </w:p>
    <w:p w14:paraId="72D15784" w14:textId="6523E460" w:rsidR="004A4ABF" w:rsidRPr="004A4ABF" w:rsidRDefault="004A4ABF" w:rsidP="004A4ABF">
      <w:pPr>
        <w:pStyle w:val="Title"/>
        <w:jc w:val="left"/>
        <w:rPr>
          <w:rFonts w:ascii="Arial" w:hAnsi="Arial" w:cs="Arial"/>
          <w:b w:val="0"/>
          <w:u w:val="none"/>
        </w:rPr>
      </w:pPr>
      <w:r>
        <w:rPr>
          <w:rFonts w:ascii="Arial" w:hAnsi="Arial" w:cs="Arial"/>
          <w:b w:val="0"/>
          <w:u w:val="none"/>
        </w:rPr>
        <w:t>The G</w:t>
      </w:r>
      <w:r w:rsidRPr="004A4ABF">
        <w:rPr>
          <w:rFonts w:ascii="Arial" w:hAnsi="Arial" w:cs="Arial"/>
          <w:b w:val="0"/>
          <w:u w:val="none"/>
        </w:rPr>
        <w:t xml:space="preserve">overning Body of </w:t>
      </w:r>
      <w:r w:rsidR="000E227A">
        <w:rPr>
          <w:rFonts w:ascii="Arial" w:hAnsi="Arial" w:cs="Arial"/>
          <w:b w:val="0"/>
          <w:u w:val="none"/>
        </w:rPr>
        <w:t xml:space="preserve">INSERT </w:t>
      </w:r>
      <w:r w:rsidR="00A43D0E">
        <w:rPr>
          <w:rFonts w:ascii="Arial" w:hAnsi="Arial" w:cs="Arial"/>
          <w:b w:val="0"/>
          <w:u w:val="none"/>
        </w:rPr>
        <w:t>S</w:t>
      </w:r>
      <w:r w:rsidR="00386C90">
        <w:rPr>
          <w:rFonts w:ascii="Arial" w:hAnsi="Arial" w:cs="Arial"/>
          <w:b w:val="0"/>
          <w:u w:val="none"/>
        </w:rPr>
        <w:t xml:space="preserve">CHOOL </w:t>
      </w:r>
      <w:r w:rsidRPr="004A4ABF">
        <w:rPr>
          <w:rFonts w:ascii="Arial" w:hAnsi="Arial" w:cs="Arial"/>
          <w:b w:val="0"/>
          <w:u w:val="none"/>
        </w:rPr>
        <w:t xml:space="preserve">adopted this policy on </w:t>
      </w:r>
      <w:r w:rsidR="00386C90">
        <w:rPr>
          <w:rFonts w:ascii="Arial" w:hAnsi="Arial" w:cs="Arial"/>
          <w:b w:val="0"/>
          <w:u w:val="none"/>
        </w:rPr>
        <w:t>DATE</w:t>
      </w:r>
    </w:p>
    <w:p w14:paraId="6B699379" w14:textId="77777777" w:rsidR="00DB517D" w:rsidRPr="00D43955" w:rsidRDefault="00DB517D" w:rsidP="00DB517D">
      <w:pPr>
        <w:pStyle w:val="Title"/>
        <w:jc w:val="left"/>
        <w:rPr>
          <w:rFonts w:ascii="Arial" w:hAnsi="Arial" w:cs="Arial"/>
          <w:u w:val="none"/>
        </w:rPr>
      </w:pPr>
    </w:p>
    <w:p w14:paraId="599C360A" w14:textId="43832ADE" w:rsidR="001061FF" w:rsidRDefault="001A55FC" w:rsidP="00A43D0E">
      <w:pPr>
        <w:autoSpaceDE w:val="0"/>
        <w:autoSpaceDN w:val="0"/>
        <w:adjustRightInd w:val="0"/>
        <w:ind w:left="720" w:hanging="720"/>
        <w:rPr>
          <w:rFonts w:ascii="Arial" w:hAnsi="Arial" w:cs="Arial"/>
        </w:rPr>
      </w:pPr>
      <w:r>
        <w:rPr>
          <w:rFonts w:ascii="Arial" w:hAnsi="Arial" w:cs="Arial"/>
        </w:rPr>
        <w:t>1.1</w:t>
      </w:r>
      <w:r>
        <w:rPr>
          <w:rFonts w:ascii="Arial" w:hAnsi="Arial" w:cs="Arial"/>
        </w:rPr>
        <w:tab/>
      </w:r>
      <w:r w:rsidR="001061FF" w:rsidRPr="00893E93">
        <w:rPr>
          <w:rFonts w:ascii="Arial" w:hAnsi="Arial" w:cs="Arial"/>
        </w:rPr>
        <w:t xml:space="preserve">The Disciplinary policy and procedure </w:t>
      </w:r>
      <w:r w:rsidR="00F959C2" w:rsidRPr="00893E93">
        <w:rPr>
          <w:rFonts w:ascii="Arial" w:hAnsi="Arial" w:cs="Arial"/>
        </w:rPr>
        <w:t>aim</w:t>
      </w:r>
      <w:r w:rsidR="001061FF" w:rsidRPr="00893E93">
        <w:rPr>
          <w:rFonts w:ascii="Arial" w:hAnsi="Arial" w:cs="Arial"/>
        </w:rPr>
        <w:t xml:space="preserve"> to help and encourage all employees to achieve and</w:t>
      </w:r>
      <w:r w:rsidR="001061FF">
        <w:rPr>
          <w:rFonts w:ascii="Arial" w:hAnsi="Arial" w:cs="Arial"/>
        </w:rPr>
        <w:t xml:space="preserve"> </w:t>
      </w:r>
      <w:r w:rsidR="001061FF" w:rsidRPr="00893E93">
        <w:rPr>
          <w:rFonts w:ascii="Arial" w:hAnsi="Arial" w:cs="Arial"/>
        </w:rPr>
        <w:t>maintain required standards of conduct, job performance and good discipline.</w:t>
      </w:r>
    </w:p>
    <w:p w14:paraId="3FE9F23F" w14:textId="77777777" w:rsidR="001061FF" w:rsidRPr="00893E93" w:rsidRDefault="001061FF" w:rsidP="001061FF">
      <w:pPr>
        <w:autoSpaceDE w:val="0"/>
        <w:autoSpaceDN w:val="0"/>
        <w:adjustRightInd w:val="0"/>
        <w:rPr>
          <w:rFonts w:ascii="Arial" w:hAnsi="Arial" w:cs="Arial"/>
        </w:rPr>
      </w:pPr>
    </w:p>
    <w:p w14:paraId="59A7523A" w14:textId="77777777" w:rsidR="001061FF" w:rsidRDefault="001A55FC" w:rsidP="00A43D0E">
      <w:pPr>
        <w:autoSpaceDE w:val="0"/>
        <w:autoSpaceDN w:val="0"/>
        <w:adjustRightInd w:val="0"/>
        <w:ind w:left="720" w:hanging="720"/>
        <w:rPr>
          <w:rFonts w:ascii="Arial" w:hAnsi="Arial" w:cs="Arial"/>
        </w:rPr>
      </w:pPr>
      <w:r>
        <w:rPr>
          <w:rFonts w:ascii="Arial" w:hAnsi="Arial" w:cs="Arial"/>
        </w:rPr>
        <w:t>1.2</w:t>
      </w:r>
      <w:r>
        <w:rPr>
          <w:rFonts w:ascii="Arial" w:hAnsi="Arial" w:cs="Arial"/>
        </w:rPr>
        <w:tab/>
      </w:r>
      <w:r w:rsidR="001061FF" w:rsidRPr="00893E93">
        <w:rPr>
          <w:rFonts w:ascii="Arial" w:hAnsi="Arial" w:cs="Arial"/>
        </w:rPr>
        <w:t xml:space="preserve">The policy </w:t>
      </w:r>
      <w:r w:rsidR="00AD166F">
        <w:rPr>
          <w:rFonts w:ascii="Arial" w:hAnsi="Arial" w:cs="Arial"/>
        </w:rPr>
        <w:t>supports</w:t>
      </w:r>
      <w:r w:rsidR="00AD166F" w:rsidRPr="00893E93">
        <w:rPr>
          <w:rFonts w:ascii="Arial" w:hAnsi="Arial" w:cs="Arial"/>
        </w:rPr>
        <w:t xml:space="preserve"> </w:t>
      </w:r>
      <w:r w:rsidR="001061FF" w:rsidRPr="00893E93">
        <w:rPr>
          <w:rFonts w:ascii="Arial" w:hAnsi="Arial" w:cs="Arial"/>
        </w:rPr>
        <w:t>an employee whose conduct has not reached the required</w:t>
      </w:r>
      <w:r w:rsidR="001061FF">
        <w:rPr>
          <w:rFonts w:ascii="Arial" w:hAnsi="Arial" w:cs="Arial"/>
        </w:rPr>
        <w:t xml:space="preserve"> </w:t>
      </w:r>
      <w:r w:rsidR="001061FF" w:rsidRPr="00893E93">
        <w:rPr>
          <w:rFonts w:ascii="Arial" w:hAnsi="Arial" w:cs="Arial"/>
        </w:rPr>
        <w:t xml:space="preserve">standards, to </w:t>
      </w:r>
      <w:proofErr w:type="gramStart"/>
      <w:r w:rsidR="001061FF" w:rsidRPr="00893E93">
        <w:rPr>
          <w:rFonts w:ascii="Arial" w:hAnsi="Arial" w:cs="Arial"/>
        </w:rPr>
        <w:t>make adjustments</w:t>
      </w:r>
      <w:proofErr w:type="gramEnd"/>
      <w:r w:rsidR="001061FF" w:rsidRPr="00893E93">
        <w:rPr>
          <w:rFonts w:ascii="Arial" w:hAnsi="Arial" w:cs="Arial"/>
        </w:rPr>
        <w:t xml:space="preserve"> and necessary improvements to reach required</w:t>
      </w:r>
      <w:r w:rsidR="001061FF">
        <w:rPr>
          <w:rFonts w:ascii="Arial" w:hAnsi="Arial" w:cs="Arial"/>
        </w:rPr>
        <w:t xml:space="preserve"> </w:t>
      </w:r>
      <w:r w:rsidR="001061FF" w:rsidRPr="00893E93">
        <w:rPr>
          <w:rFonts w:ascii="Arial" w:hAnsi="Arial" w:cs="Arial"/>
        </w:rPr>
        <w:t>standards through guided instr</w:t>
      </w:r>
      <w:r w:rsidR="00D43955">
        <w:rPr>
          <w:rFonts w:ascii="Arial" w:hAnsi="Arial" w:cs="Arial"/>
        </w:rPr>
        <w:t xml:space="preserve">uction. The policy ensures the </w:t>
      </w:r>
      <w:r w:rsidR="004A4ABF">
        <w:rPr>
          <w:rFonts w:ascii="Arial" w:hAnsi="Arial" w:cs="Arial"/>
        </w:rPr>
        <w:t>school</w:t>
      </w:r>
      <w:r w:rsidR="00D0022E">
        <w:rPr>
          <w:rFonts w:ascii="Arial" w:hAnsi="Arial" w:cs="Arial"/>
        </w:rPr>
        <w:t>’</w:t>
      </w:r>
      <w:r w:rsidR="001061FF" w:rsidRPr="00893E93">
        <w:rPr>
          <w:rFonts w:ascii="Arial" w:hAnsi="Arial" w:cs="Arial"/>
        </w:rPr>
        <w:t>s interests are safeguarded</w:t>
      </w:r>
      <w:r w:rsidR="001061FF">
        <w:rPr>
          <w:rFonts w:ascii="Arial" w:hAnsi="Arial" w:cs="Arial"/>
        </w:rPr>
        <w:t xml:space="preserve"> </w:t>
      </w:r>
      <w:r w:rsidR="001061FF" w:rsidRPr="00893E93">
        <w:rPr>
          <w:rFonts w:ascii="Arial" w:hAnsi="Arial" w:cs="Arial"/>
        </w:rPr>
        <w:t>with employees treated fairly and equitably</w:t>
      </w:r>
      <w:r w:rsidR="00AD166F">
        <w:rPr>
          <w:rFonts w:ascii="Arial" w:hAnsi="Arial" w:cs="Arial"/>
        </w:rPr>
        <w:t>.</w:t>
      </w:r>
    </w:p>
    <w:p w14:paraId="1F72F646" w14:textId="77777777" w:rsidR="001061FF" w:rsidRPr="00893E93" w:rsidRDefault="001061FF" w:rsidP="001061FF">
      <w:pPr>
        <w:autoSpaceDE w:val="0"/>
        <w:autoSpaceDN w:val="0"/>
        <w:adjustRightInd w:val="0"/>
        <w:rPr>
          <w:rFonts w:ascii="Arial" w:hAnsi="Arial" w:cs="Arial"/>
        </w:rPr>
      </w:pPr>
    </w:p>
    <w:p w14:paraId="1AB34BD4" w14:textId="77777777" w:rsidR="001061FF" w:rsidRDefault="001A55FC" w:rsidP="00A43D0E">
      <w:pPr>
        <w:autoSpaceDE w:val="0"/>
        <w:autoSpaceDN w:val="0"/>
        <w:adjustRightInd w:val="0"/>
        <w:ind w:left="720" w:hanging="720"/>
        <w:rPr>
          <w:rFonts w:ascii="Arial" w:hAnsi="Arial" w:cs="Arial"/>
        </w:rPr>
      </w:pPr>
      <w:r>
        <w:rPr>
          <w:rFonts w:ascii="Arial" w:hAnsi="Arial" w:cs="Arial"/>
        </w:rPr>
        <w:t>1.3</w:t>
      </w:r>
      <w:r>
        <w:rPr>
          <w:rFonts w:ascii="Arial" w:hAnsi="Arial" w:cs="Arial"/>
        </w:rPr>
        <w:tab/>
      </w:r>
      <w:r w:rsidR="001061FF" w:rsidRPr="00893E93">
        <w:rPr>
          <w:rFonts w:ascii="Arial" w:hAnsi="Arial" w:cs="Arial"/>
        </w:rPr>
        <w:t>The procedure clarifies the rights and responsibilities of management and employees in respect of</w:t>
      </w:r>
      <w:r w:rsidR="001061FF">
        <w:rPr>
          <w:rFonts w:ascii="Arial" w:hAnsi="Arial" w:cs="Arial"/>
        </w:rPr>
        <w:t xml:space="preserve"> </w:t>
      </w:r>
      <w:r w:rsidR="001061FF" w:rsidRPr="00893E93">
        <w:rPr>
          <w:rFonts w:ascii="Arial" w:hAnsi="Arial" w:cs="Arial"/>
        </w:rPr>
        <w:t>disciplinary proceedings; providing the process for</w:t>
      </w:r>
      <w:r w:rsidR="001061FF">
        <w:rPr>
          <w:rFonts w:ascii="Arial" w:hAnsi="Arial" w:cs="Arial"/>
        </w:rPr>
        <w:t xml:space="preserve"> </w:t>
      </w:r>
      <w:r w:rsidR="001061FF" w:rsidRPr="00893E93">
        <w:rPr>
          <w:rFonts w:ascii="Arial" w:hAnsi="Arial" w:cs="Arial"/>
        </w:rPr>
        <w:t>dealing with alleged breaches of organisational policies, rules</w:t>
      </w:r>
      <w:r w:rsidR="00A21A08">
        <w:rPr>
          <w:rFonts w:ascii="Arial" w:hAnsi="Arial" w:cs="Arial"/>
        </w:rPr>
        <w:t xml:space="preserve"> </w:t>
      </w:r>
      <w:r w:rsidR="00A21A08" w:rsidRPr="004A4ABF">
        <w:rPr>
          <w:rFonts w:ascii="Arial" w:hAnsi="Arial" w:cs="Arial"/>
          <w:i/>
        </w:rPr>
        <w:t>(</w:t>
      </w:r>
      <w:r w:rsidR="004A4ABF" w:rsidRPr="004A4ABF">
        <w:rPr>
          <w:rFonts w:ascii="Arial" w:hAnsi="Arial" w:cs="Arial"/>
          <w:i/>
        </w:rPr>
        <w:t xml:space="preserve">where relevant - </w:t>
      </w:r>
      <w:r w:rsidR="00A21A08" w:rsidRPr="004A4ABF">
        <w:rPr>
          <w:rFonts w:ascii="Arial" w:hAnsi="Arial" w:cs="Arial"/>
          <w:i/>
        </w:rPr>
        <w:t>as laid out in the codes of conduct)</w:t>
      </w:r>
      <w:r w:rsidR="001061FF" w:rsidRPr="00893E93">
        <w:rPr>
          <w:rFonts w:ascii="Arial" w:hAnsi="Arial" w:cs="Arial"/>
        </w:rPr>
        <w:t xml:space="preserve"> and procedures; misconduct; or</w:t>
      </w:r>
      <w:r w:rsidR="001061FF">
        <w:rPr>
          <w:rFonts w:ascii="Arial" w:hAnsi="Arial" w:cs="Arial"/>
        </w:rPr>
        <w:t xml:space="preserve"> </w:t>
      </w:r>
      <w:r w:rsidR="001061FF" w:rsidRPr="00893E93">
        <w:rPr>
          <w:rFonts w:ascii="Arial" w:hAnsi="Arial" w:cs="Arial"/>
        </w:rPr>
        <w:t xml:space="preserve">persistent </w:t>
      </w:r>
      <w:r w:rsidR="001061FF">
        <w:rPr>
          <w:rFonts w:ascii="Arial" w:hAnsi="Arial" w:cs="Arial"/>
        </w:rPr>
        <w:t xml:space="preserve">wilful </w:t>
      </w:r>
      <w:r w:rsidR="001061FF" w:rsidRPr="00893E93">
        <w:rPr>
          <w:rFonts w:ascii="Arial" w:hAnsi="Arial" w:cs="Arial"/>
        </w:rPr>
        <w:t>poor performance. It ensures that disciplinary sanctions when applied are appropriate</w:t>
      </w:r>
      <w:r w:rsidR="001061FF">
        <w:rPr>
          <w:rFonts w:ascii="Arial" w:hAnsi="Arial" w:cs="Arial"/>
        </w:rPr>
        <w:t xml:space="preserve"> </w:t>
      </w:r>
      <w:r w:rsidR="001061FF" w:rsidRPr="00893E93">
        <w:rPr>
          <w:rFonts w:ascii="Arial" w:hAnsi="Arial" w:cs="Arial"/>
        </w:rPr>
        <w:t>and proportionate to the circumstances.</w:t>
      </w:r>
    </w:p>
    <w:p w14:paraId="08CE6F91" w14:textId="77777777" w:rsidR="001061FF" w:rsidRDefault="001061FF" w:rsidP="001061FF">
      <w:pPr>
        <w:autoSpaceDE w:val="0"/>
        <w:autoSpaceDN w:val="0"/>
        <w:adjustRightInd w:val="0"/>
        <w:rPr>
          <w:rFonts w:ascii="Arial" w:hAnsi="Arial" w:cs="Arial"/>
        </w:rPr>
      </w:pPr>
    </w:p>
    <w:p w14:paraId="4D109D4D" w14:textId="7C72054F" w:rsidR="002E499E" w:rsidRDefault="002E499E" w:rsidP="002E499E">
      <w:pPr>
        <w:autoSpaceDE w:val="0"/>
        <w:autoSpaceDN w:val="0"/>
        <w:adjustRightInd w:val="0"/>
        <w:ind w:left="360" w:hanging="360"/>
        <w:rPr>
          <w:rFonts w:ascii="Arial" w:hAnsi="Arial" w:cs="Arial"/>
          <w:bCs/>
        </w:rPr>
      </w:pPr>
      <w:r>
        <w:rPr>
          <w:rFonts w:ascii="Arial" w:hAnsi="Arial" w:cs="Arial"/>
        </w:rPr>
        <w:t>1.4</w:t>
      </w:r>
      <w:r w:rsidR="00386C90">
        <w:rPr>
          <w:rFonts w:ascii="Arial" w:hAnsi="Arial" w:cs="Arial"/>
        </w:rPr>
        <w:tab/>
      </w:r>
      <w:r w:rsidR="00386C90">
        <w:rPr>
          <w:rFonts w:ascii="Arial" w:hAnsi="Arial" w:cs="Arial"/>
        </w:rPr>
        <w:tab/>
      </w:r>
      <w:r w:rsidR="001061FF" w:rsidRPr="00386C90">
        <w:rPr>
          <w:rFonts w:ascii="Arial" w:hAnsi="Arial" w:cs="Arial"/>
        </w:rPr>
        <w:t>The t</w:t>
      </w:r>
      <w:r w:rsidR="001061FF" w:rsidRPr="00386C90">
        <w:rPr>
          <w:rFonts w:ascii="Arial" w:hAnsi="Arial" w:cs="Arial"/>
          <w:bCs/>
        </w:rPr>
        <w:t xml:space="preserve">hree key points for a fair disciplinary procedure can be </w:t>
      </w:r>
    </w:p>
    <w:p w14:paraId="03BA0727" w14:textId="4D1F83D0" w:rsidR="001061FF" w:rsidRPr="00386C90" w:rsidRDefault="001061FF" w:rsidP="00386C90">
      <w:pPr>
        <w:autoSpaceDE w:val="0"/>
        <w:autoSpaceDN w:val="0"/>
        <w:adjustRightInd w:val="0"/>
        <w:ind w:left="360" w:firstLine="360"/>
        <w:rPr>
          <w:rFonts w:ascii="Arial" w:hAnsi="Arial" w:cs="Arial"/>
        </w:rPr>
      </w:pPr>
      <w:r w:rsidRPr="00386C90">
        <w:rPr>
          <w:rFonts w:ascii="Arial" w:hAnsi="Arial" w:cs="Arial"/>
          <w:bCs/>
        </w:rPr>
        <w:t>summarised as</w:t>
      </w:r>
      <w:r w:rsidR="008575C0" w:rsidRPr="00386C90">
        <w:rPr>
          <w:rFonts w:ascii="Arial" w:hAnsi="Arial" w:cs="Arial"/>
          <w:bCs/>
        </w:rPr>
        <w:t xml:space="preserve"> the employee should</w:t>
      </w:r>
      <w:r w:rsidRPr="00386C90">
        <w:rPr>
          <w:rFonts w:ascii="Arial" w:hAnsi="Arial" w:cs="Arial"/>
        </w:rPr>
        <w:t>:</w:t>
      </w:r>
    </w:p>
    <w:p w14:paraId="5224DD2E" w14:textId="055D247F" w:rsidR="001061FF" w:rsidRPr="00893E93" w:rsidRDefault="001061FF" w:rsidP="001061FF">
      <w:pPr>
        <w:numPr>
          <w:ilvl w:val="0"/>
          <w:numId w:val="3"/>
        </w:numPr>
        <w:autoSpaceDE w:val="0"/>
        <w:autoSpaceDN w:val="0"/>
        <w:adjustRightInd w:val="0"/>
        <w:rPr>
          <w:rFonts w:ascii="Arial" w:hAnsi="Arial" w:cs="Arial"/>
        </w:rPr>
      </w:pPr>
      <w:r w:rsidRPr="00893E93">
        <w:rPr>
          <w:rFonts w:ascii="Arial" w:hAnsi="Arial" w:cs="Arial"/>
        </w:rPr>
        <w:t>fully underst</w:t>
      </w:r>
      <w:r>
        <w:rPr>
          <w:rFonts w:ascii="Arial" w:hAnsi="Arial" w:cs="Arial"/>
        </w:rPr>
        <w:t xml:space="preserve">and the case against him or </w:t>
      </w:r>
      <w:r w:rsidR="00386C90">
        <w:rPr>
          <w:rFonts w:ascii="Arial" w:hAnsi="Arial" w:cs="Arial"/>
        </w:rPr>
        <w:t>her.</w:t>
      </w:r>
    </w:p>
    <w:p w14:paraId="2154EAA0" w14:textId="6B46CD10" w:rsidR="001061FF" w:rsidRPr="00893E93" w:rsidRDefault="001061FF" w:rsidP="001061FF">
      <w:pPr>
        <w:numPr>
          <w:ilvl w:val="0"/>
          <w:numId w:val="3"/>
        </w:numPr>
        <w:autoSpaceDE w:val="0"/>
        <w:autoSpaceDN w:val="0"/>
        <w:adjustRightInd w:val="0"/>
        <w:rPr>
          <w:rFonts w:ascii="Arial" w:hAnsi="Arial" w:cs="Arial"/>
        </w:rPr>
      </w:pPr>
      <w:r w:rsidRPr="00893E93">
        <w:rPr>
          <w:rFonts w:ascii="Arial" w:hAnsi="Arial" w:cs="Arial"/>
        </w:rPr>
        <w:t xml:space="preserve">have an </w:t>
      </w:r>
      <w:r>
        <w:rPr>
          <w:rFonts w:ascii="Arial" w:hAnsi="Arial" w:cs="Arial"/>
        </w:rPr>
        <w:t xml:space="preserve">opportunity to state their </w:t>
      </w:r>
      <w:r w:rsidR="00386C90">
        <w:rPr>
          <w:rFonts w:ascii="Arial" w:hAnsi="Arial" w:cs="Arial"/>
        </w:rPr>
        <w:t>case.</w:t>
      </w:r>
    </w:p>
    <w:p w14:paraId="4D19C443" w14:textId="77777777" w:rsidR="001061FF" w:rsidRPr="00421386" w:rsidRDefault="001061FF" w:rsidP="001061FF">
      <w:pPr>
        <w:pStyle w:val="Title"/>
        <w:numPr>
          <w:ilvl w:val="0"/>
          <w:numId w:val="3"/>
        </w:numPr>
        <w:jc w:val="left"/>
        <w:rPr>
          <w:rFonts w:ascii="Arial" w:hAnsi="Arial" w:cs="Arial"/>
          <w:b w:val="0"/>
          <w:u w:val="none"/>
          <w:lang w:eastAsia="en-GB"/>
        </w:rPr>
      </w:pPr>
      <w:r w:rsidRPr="00421386">
        <w:rPr>
          <w:rFonts w:ascii="Arial" w:hAnsi="Arial" w:cs="Arial"/>
          <w:b w:val="0"/>
          <w:u w:val="none"/>
          <w:lang w:eastAsia="en-GB"/>
        </w:rPr>
        <w:t>have an opportunity to appeal against the decision.</w:t>
      </w:r>
    </w:p>
    <w:p w14:paraId="61CDCEAD" w14:textId="77777777" w:rsidR="00DB517D" w:rsidRDefault="00DB517D" w:rsidP="00DB517D">
      <w:pPr>
        <w:pStyle w:val="Title"/>
        <w:jc w:val="left"/>
        <w:rPr>
          <w:rFonts w:ascii="Arial" w:hAnsi="Arial" w:cs="Arial"/>
          <w:b w:val="0"/>
          <w:u w:val="none"/>
        </w:rPr>
      </w:pPr>
    </w:p>
    <w:p w14:paraId="56DABE0D" w14:textId="77777777" w:rsidR="00DB517D" w:rsidRDefault="001061FF" w:rsidP="00DB517D">
      <w:pPr>
        <w:pStyle w:val="Title"/>
        <w:numPr>
          <w:ilvl w:val="0"/>
          <w:numId w:val="2"/>
        </w:numPr>
        <w:tabs>
          <w:tab w:val="clear" w:pos="1080"/>
          <w:tab w:val="num" w:pos="720"/>
        </w:tabs>
        <w:ind w:hanging="1080"/>
        <w:jc w:val="left"/>
        <w:rPr>
          <w:rFonts w:ascii="Arial" w:hAnsi="Arial" w:cs="Arial"/>
          <w:sz w:val="28"/>
          <w:szCs w:val="28"/>
          <w:u w:val="none"/>
        </w:rPr>
      </w:pPr>
      <w:r>
        <w:rPr>
          <w:rFonts w:ascii="Arial" w:hAnsi="Arial" w:cs="Arial"/>
          <w:sz w:val="28"/>
          <w:szCs w:val="28"/>
          <w:u w:val="none"/>
        </w:rPr>
        <w:t>Scope</w:t>
      </w:r>
    </w:p>
    <w:p w14:paraId="6BB9E253" w14:textId="77777777" w:rsidR="00DB517D" w:rsidRPr="00D43955" w:rsidRDefault="00DB517D" w:rsidP="00DB517D">
      <w:pPr>
        <w:pStyle w:val="Title"/>
        <w:jc w:val="left"/>
        <w:rPr>
          <w:rFonts w:ascii="Arial" w:hAnsi="Arial" w:cs="Arial"/>
          <w:u w:val="none"/>
        </w:rPr>
      </w:pPr>
    </w:p>
    <w:p w14:paraId="30A22D4D" w14:textId="77777777" w:rsidR="001061FF" w:rsidRDefault="001A55FC" w:rsidP="00386C90">
      <w:pPr>
        <w:autoSpaceDE w:val="0"/>
        <w:autoSpaceDN w:val="0"/>
        <w:adjustRightInd w:val="0"/>
        <w:ind w:left="720" w:hanging="720"/>
        <w:rPr>
          <w:rFonts w:ascii="Arial" w:hAnsi="Arial" w:cs="Arial"/>
        </w:rPr>
      </w:pPr>
      <w:r>
        <w:rPr>
          <w:rFonts w:ascii="Arial" w:hAnsi="Arial" w:cs="Arial"/>
        </w:rPr>
        <w:t>2.1</w:t>
      </w:r>
      <w:r>
        <w:rPr>
          <w:rFonts w:ascii="Arial" w:hAnsi="Arial" w:cs="Arial"/>
        </w:rPr>
        <w:tab/>
      </w:r>
      <w:r w:rsidR="001061FF" w:rsidRPr="002558A8">
        <w:rPr>
          <w:rFonts w:ascii="Arial" w:hAnsi="Arial" w:cs="Arial"/>
        </w:rPr>
        <w:t xml:space="preserve">Except where otherwise stated, these </w:t>
      </w:r>
      <w:r w:rsidR="00A21A08">
        <w:rPr>
          <w:rFonts w:ascii="Arial" w:hAnsi="Arial" w:cs="Arial"/>
        </w:rPr>
        <w:t>policies</w:t>
      </w:r>
      <w:r w:rsidR="00A21A08" w:rsidRPr="002558A8">
        <w:rPr>
          <w:rFonts w:ascii="Arial" w:hAnsi="Arial" w:cs="Arial"/>
        </w:rPr>
        <w:t xml:space="preserve"> </w:t>
      </w:r>
      <w:r w:rsidR="001061FF" w:rsidRPr="002558A8">
        <w:rPr>
          <w:rFonts w:ascii="Arial" w:hAnsi="Arial" w:cs="Arial"/>
        </w:rPr>
        <w:t xml:space="preserve">and procedures apply to all employees of the </w:t>
      </w:r>
      <w:r w:rsidR="004A4ABF">
        <w:rPr>
          <w:rFonts w:ascii="Arial" w:hAnsi="Arial" w:cs="Arial"/>
        </w:rPr>
        <w:t>s</w:t>
      </w:r>
      <w:r w:rsidR="001061FF" w:rsidRPr="002558A8">
        <w:rPr>
          <w:rFonts w:ascii="Arial" w:hAnsi="Arial" w:cs="Arial"/>
        </w:rPr>
        <w:t>chool.</w:t>
      </w:r>
      <w:r w:rsidR="00241B8D">
        <w:rPr>
          <w:rFonts w:ascii="Arial" w:hAnsi="Arial" w:cs="Arial"/>
        </w:rPr>
        <w:t xml:space="preserve"> </w:t>
      </w:r>
    </w:p>
    <w:p w14:paraId="23DE523C" w14:textId="77777777" w:rsidR="001061FF" w:rsidRDefault="001061FF" w:rsidP="001061FF">
      <w:pPr>
        <w:autoSpaceDE w:val="0"/>
        <w:autoSpaceDN w:val="0"/>
        <w:adjustRightInd w:val="0"/>
        <w:rPr>
          <w:rFonts w:ascii="Arial" w:hAnsi="Arial" w:cs="Arial"/>
        </w:rPr>
      </w:pPr>
    </w:p>
    <w:p w14:paraId="1E00B6E1" w14:textId="722F675A" w:rsidR="001061FF" w:rsidRDefault="001A55FC" w:rsidP="00386C90">
      <w:pPr>
        <w:autoSpaceDE w:val="0"/>
        <w:autoSpaceDN w:val="0"/>
        <w:adjustRightInd w:val="0"/>
        <w:ind w:left="720" w:hanging="720"/>
        <w:rPr>
          <w:rFonts w:ascii="Arial" w:hAnsi="Arial" w:cs="Arial"/>
        </w:rPr>
      </w:pPr>
      <w:r>
        <w:rPr>
          <w:rFonts w:ascii="Arial" w:hAnsi="Arial" w:cs="Arial"/>
        </w:rPr>
        <w:t>2.2</w:t>
      </w:r>
      <w:r>
        <w:rPr>
          <w:rFonts w:ascii="Arial" w:hAnsi="Arial" w:cs="Arial"/>
        </w:rPr>
        <w:tab/>
      </w:r>
      <w:r w:rsidR="001061FF" w:rsidRPr="00893E93">
        <w:rPr>
          <w:rFonts w:ascii="Arial" w:hAnsi="Arial" w:cs="Arial"/>
        </w:rPr>
        <w:t xml:space="preserve">This full procedure does not apply to </w:t>
      </w:r>
      <w:r w:rsidR="007D044C">
        <w:rPr>
          <w:rFonts w:ascii="Arial" w:hAnsi="Arial" w:cs="Arial"/>
        </w:rPr>
        <w:t>employees</w:t>
      </w:r>
      <w:r w:rsidR="007C05DF">
        <w:rPr>
          <w:rFonts w:ascii="Arial" w:hAnsi="Arial" w:cs="Arial"/>
        </w:rPr>
        <w:t xml:space="preserve"> on </w:t>
      </w:r>
      <w:r w:rsidR="007C05DF" w:rsidRPr="00893E93">
        <w:rPr>
          <w:rFonts w:ascii="Arial" w:hAnsi="Arial" w:cs="Arial"/>
        </w:rPr>
        <w:t>probation</w:t>
      </w:r>
      <w:r w:rsidR="007C05DF">
        <w:rPr>
          <w:rFonts w:ascii="Arial" w:hAnsi="Arial" w:cs="Arial"/>
        </w:rPr>
        <w:t xml:space="preserve">, </w:t>
      </w:r>
      <w:r w:rsidR="008575C0">
        <w:rPr>
          <w:rFonts w:ascii="Arial" w:hAnsi="Arial" w:cs="Arial"/>
        </w:rPr>
        <w:t>who</w:t>
      </w:r>
      <w:r w:rsidR="009C5EC3">
        <w:rPr>
          <w:rFonts w:ascii="Arial" w:hAnsi="Arial" w:cs="Arial"/>
        </w:rPr>
        <w:t xml:space="preserve"> are</w:t>
      </w:r>
      <w:r w:rsidR="001061FF">
        <w:rPr>
          <w:rFonts w:ascii="Arial" w:hAnsi="Arial" w:cs="Arial"/>
        </w:rPr>
        <w:t xml:space="preserve"> covered by a separate policy</w:t>
      </w:r>
      <w:r w:rsidR="001061FF" w:rsidRPr="00893E93">
        <w:rPr>
          <w:rFonts w:ascii="Arial" w:hAnsi="Arial" w:cs="Arial"/>
        </w:rPr>
        <w:t xml:space="preserve">. </w:t>
      </w:r>
      <w:r w:rsidR="00386C90" w:rsidRPr="00893E93">
        <w:rPr>
          <w:rFonts w:ascii="Arial" w:hAnsi="Arial" w:cs="Arial"/>
        </w:rPr>
        <w:t>However,</w:t>
      </w:r>
      <w:r w:rsidR="001061FF" w:rsidRPr="00893E93">
        <w:rPr>
          <w:rFonts w:ascii="Arial" w:hAnsi="Arial" w:cs="Arial"/>
        </w:rPr>
        <w:t xml:space="preserve"> in cases of dismissal or gross</w:t>
      </w:r>
      <w:r w:rsidR="001061FF">
        <w:rPr>
          <w:rFonts w:ascii="Arial" w:hAnsi="Arial" w:cs="Arial"/>
        </w:rPr>
        <w:t xml:space="preserve"> </w:t>
      </w:r>
      <w:r w:rsidR="001061FF" w:rsidRPr="00893E93">
        <w:rPr>
          <w:rFonts w:ascii="Arial" w:hAnsi="Arial" w:cs="Arial"/>
        </w:rPr>
        <w:t>misconduct, the minimum statutory requirements as outlined in the ACAS Code of Practice on</w:t>
      </w:r>
      <w:r w:rsidR="001061FF">
        <w:rPr>
          <w:rFonts w:ascii="Arial" w:hAnsi="Arial" w:cs="Arial"/>
        </w:rPr>
        <w:t xml:space="preserve"> </w:t>
      </w:r>
      <w:r w:rsidR="001061FF" w:rsidRPr="00893E93">
        <w:rPr>
          <w:rFonts w:ascii="Arial" w:hAnsi="Arial" w:cs="Arial"/>
        </w:rPr>
        <w:t>Disciplinary and Grievance Procedures sho</w:t>
      </w:r>
      <w:r w:rsidR="001061FF">
        <w:rPr>
          <w:rFonts w:ascii="Arial" w:hAnsi="Arial" w:cs="Arial"/>
        </w:rPr>
        <w:t>uld be followed</w:t>
      </w:r>
      <w:r w:rsidR="001061FF" w:rsidRPr="00893E93">
        <w:rPr>
          <w:rFonts w:ascii="Arial" w:hAnsi="Arial" w:cs="Arial"/>
        </w:rPr>
        <w:t>.</w:t>
      </w:r>
    </w:p>
    <w:p w14:paraId="52E56223" w14:textId="77777777" w:rsidR="00DB517D" w:rsidRPr="00167DF8" w:rsidRDefault="00DB517D" w:rsidP="00DB517D">
      <w:pPr>
        <w:pStyle w:val="Title"/>
        <w:jc w:val="left"/>
        <w:rPr>
          <w:rFonts w:ascii="Arial" w:hAnsi="Arial" w:cs="Arial"/>
          <w:u w:val="none"/>
        </w:rPr>
      </w:pPr>
    </w:p>
    <w:p w14:paraId="2BD11AC5" w14:textId="77777777" w:rsidR="001061FF" w:rsidRDefault="001061FF" w:rsidP="001061FF">
      <w:pPr>
        <w:pStyle w:val="Title"/>
        <w:jc w:val="left"/>
        <w:rPr>
          <w:rFonts w:ascii="Arial" w:hAnsi="Arial" w:cs="Arial"/>
          <w:sz w:val="28"/>
          <w:szCs w:val="28"/>
          <w:u w:val="none"/>
        </w:rPr>
      </w:pPr>
      <w:r>
        <w:rPr>
          <w:rFonts w:ascii="Arial" w:hAnsi="Arial" w:cs="Arial"/>
          <w:sz w:val="28"/>
          <w:szCs w:val="28"/>
          <w:u w:val="none"/>
        </w:rPr>
        <w:t>3.</w:t>
      </w:r>
      <w:r>
        <w:rPr>
          <w:rFonts w:ascii="Arial" w:hAnsi="Arial" w:cs="Arial"/>
          <w:sz w:val="28"/>
          <w:szCs w:val="28"/>
          <w:u w:val="none"/>
        </w:rPr>
        <w:tab/>
      </w:r>
      <w:r w:rsidRPr="00DB2CC9">
        <w:rPr>
          <w:rFonts w:ascii="Arial" w:hAnsi="Arial" w:cs="Arial"/>
          <w:sz w:val="28"/>
          <w:szCs w:val="28"/>
          <w:u w:val="none"/>
        </w:rPr>
        <w:t>Responsibilities</w:t>
      </w:r>
    </w:p>
    <w:p w14:paraId="07547A01" w14:textId="77777777" w:rsidR="00D43955" w:rsidRPr="00D43955" w:rsidRDefault="00D43955" w:rsidP="001061FF">
      <w:pPr>
        <w:pStyle w:val="Title"/>
        <w:jc w:val="left"/>
        <w:rPr>
          <w:rFonts w:ascii="Arial" w:hAnsi="Arial" w:cs="Arial"/>
          <w:u w:val="none"/>
        </w:rPr>
      </w:pPr>
    </w:p>
    <w:p w14:paraId="5469F7A5" w14:textId="0133B5F1" w:rsidR="00D43955" w:rsidRDefault="001A55FC" w:rsidP="00386C90">
      <w:pPr>
        <w:autoSpaceDE w:val="0"/>
        <w:autoSpaceDN w:val="0"/>
        <w:adjustRightInd w:val="0"/>
        <w:ind w:left="720" w:hanging="720"/>
        <w:rPr>
          <w:rFonts w:ascii="Arial" w:hAnsi="Arial" w:cs="Arial"/>
        </w:rPr>
      </w:pPr>
      <w:r>
        <w:rPr>
          <w:rFonts w:ascii="Arial" w:hAnsi="Arial" w:cs="Arial"/>
        </w:rPr>
        <w:t>3.1</w:t>
      </w:r>
      <w:r>
        <w:rPr>
          <w:rFonts w:ascii="Arial" w:hAnsi="Arial" w:cs="Arial"/>
        </w:rPr>
        <w:tab/>
      </w:r>
      <w:r w:rsidR="00DB2CC9">
        <w:rPr>
          <w:rFonts w:ascii="Arial" w:hAnsi="Arial" w:cs="Arial"/>
        </w:rPr>
        <w:t>Headteachers</w:t>
      </w:r>
      <w:r w:rsidR="00D43955" w:rsidRPr="00893E93">
        <w:rPr>
          <w:rFonts w:ascii="Arial" w:hAnsi="Arial" w:cs="Arial"/>
        </w:rPr>
        <w:t xml:space="preserve"> are responsible for ensuring the employees they manage are aware of the general and</w:t>
      </w:r>
      <w:r w:rsidR="00D43955">
        <w:rPr>
          <w:rFonts w:ascii="Arial" w:hAnsi="Arial" w:cs="Arial"/>
        </w:rPr>
        <w:t xml:space="preserve"> </w:t>
      </w:r>
      <w:r w:rsidR="00D43955" w:rsidRPr="00893E93">
        <w:rPr>
          <w:rFonts w:ascii="Arial" w:hAnsi="Arial" w:cs="Arial"/>
        </w:rPr>
        <w:t xml:space="preserve">specific </w:t>
      </w:r>
      <w:r w:rsidR="00A21A08">
        <w:rPr>
          <w:rFonts w:ascii="Arial" w:hAnsi="Arial" w:cs="Arial"/>
        </w:rPr>
        <w:t>policies</w:t>
      </w:r>
      <w:r w:rsidR="00D43955" w:rsidRPr="00893E93">
        <w:rPr>
          <w:rFonts w:ascii="Arial" w:hAnsi="Arial" w:cs="Arial"/>
        </w:rPr>
        <w:t>, standards and procedures that are laid down for the regulation of work and</w:t>
      </w:r>
      <w:r w:rsidR="00D43955">
        <w:rPr>
          <w:rFonts w:ascii="Arial" w:hAnsi="Arial" w:cs="Arial"/>
        </w:rPr>
        <w:t xml:space="preserve"> </w:t>
      </w:r>
      <w:r w:rsidR="00D43955" w:rsidRPr="00893E93">
        <w:rPr>
          <w:rFonts w:ascii="Arial" w:hAnsi="Arial" w:cs="Arial"/>
        </w:rPr>
        <w:t>conduct. This includes setting clear</w:t>
      </w:r>
      <w:r w:rsidR="00D43955">
        <w:rPr>
          <w:rFonts w:ascii="Arial" w:hAnsi="Arial" w:cs="Arial"/>
        </w:rPr>
        <w:t>, measurable</w:t>
      </w:r>
      <w:r w:rsidR="00D43955" w:rsidRPr="00893E93">
        <w:rPr>
          <w:rFonts w:ascii="Arial" w:hAnsi="Arial" w:cs="Arial"/>
        </w:rPr>
        <w:t xml:space="preserve"> objectives</w:t>
      </w:r>
      <w:r w:rsidR="00D43955">
        <w:rPr>
          <w:rFonts w:ascii="Arial" w:hAnsi="Arial" w:cs="Arial"/>
        </w:rPr>
        <w:t>; identifying</w:t>
      </w:r>
      <w:r w:rsidR="00D43955" w:rsidRPr="00893E93">
        <w:rPr>
          <w:rFonts w:ascii="Arial" w:hAnsi="Arial" w:cs="Arial"/>
        </w:rPr>
        <w:t xml:space="preserve"> performance standards</w:t>
      </w:r>
      <w:r w:rsidR="00D43955">
        <w:rPr>
          <w:rFonts w:ascii="Arial" w:hAnsi="Arial" w:cs="Arial"/>
        </w:rPr>
        <w:t>;</w:t>
      </w:r>
      <w:r w:rsidR="00D43955" w:rsidRPr="00893E93">
        <w:rPr>
          <w:rFonts w:ascii="Arial" w:hAnsi="Arial" w:cs="Arial"/>
        </w:rPr>
        <w:t xml:space="preserve"> providing or</w:t>
      </w:r>
      <w:r w:rsidR="00D43955">
        <w:rPr>
          <w:rFonts w:ascii="Arial" w:hAnsi="Arial" w:cs="Arial"/>
        </w:rPr>
        <w:t xml:space="preserve"> </w:t>
      </w:r>
      <w:r w:rsidR="00D43955" w:rsidRPr="00893E93">
        <w:rPr>
          <w:rFonts w:ascii="Arial" w:hAnsi="Arial" w:cs="Arial"/>
        </w:rPr>
        <w:lastRenderedPageBreak/>
        <w:t>facilitating appropriate t</w:t>
      </w:r>
      <w:r w:rsidR="0009172B">
        <w:rPr>
          <w:rFonts w:ascii="Arial" w:hAnsi="Arial" w:cs="Arial"/>
        </w:rPr>
        <w:t>raining/</w:t>
      </w:r>
      <w:r w:rsidR="00D43955">
        <w:rPr>
          <w:rFonts w:ascii="Arial" w:hAnsi="Arial" w:cs="Arial"/>
        </w:rPr>
        <w:t xml:space="preserve">coaching or support; </w:t>
      </w:r>
      <w:r w:rsidR="00D43955" w:rsidRPr="00893E93">
        <w:rPr>
          <w:rFonts w:ascii="Arial" w:hAnsi="Arial" w:cs="Arial"/>
        </w:rPr>
        <w:t>providing</w:t>
      </w:r>
      <w:r w:rsidR="00D43955">
        <w:rPr>
          <w:rFonts w:ascii="Arial" w:hAnsi="Arial" w:cs="Arial"/>
        </w:rPr>
        <w:t xml:space="preserve"> formal </w:t>
      </w:r>
      <w:r w:rsidR="00D43955" w:rsidRPr="00893E93">
        <w:rPr>
          <w:rFonts w:ascii="Arial" w:hAnsi="Arial" w:cs="Arial"/>
        </w:rPr>
        <w:t xml:space="preserve">feedback to </w:t>
      </w:r>
      <w:r w:rsidR="007D044C">
        <w:rPr>
          <w:rFonts w:ascii="Arial" w:hAnsi="Arial" w:cs="Arial"/>
        </w:rPr>
        <w:t>employees</w:t>
      </w:r>
      <w:r w:rsidR="00D43955">
        <w:rPr>
          <w:rFonts w:ascii="Arial" w:hAnsi="Arial" w:cs="Arial"/>
        </w:rPr>
        <w:t xml:space="preserve"> </w:t>
      </w:r>
      <w:r w:rsidR="00D43955" w:rsidRPr="00893E93">
        <w:rPr>
          <w:rFonts w:ascii="Arial" w:hAnsi="Arial" w:cs="Arial"/>
        </w:rPr>
        <w:t xml:space="preserve">on their progress and performance over a reasonable </w:t>
      </w:r>
      <w:proofErr w:type="gramStart"/>
      <w:r w:rsidR="00D43955" w:rsidRPr="00893E93">
        <w:rPr>
          <w:rFonts w:ascii="Arial" w:hAnsi="Arial" w:cs="Arial"/>
        </w:rPr>
        <w:t>time period</w:t>
      </w:r>
      <w:proofErr w:type="gramEnd"/>
      <w:r w:rsidR="00D43955">
        <w:rPr>
          <w:rFonts w:ascii="Arial" w:hAnsi="Arial" w:cs="Arial"/>
        </w:rPr>
        <w:t xml:space="preserve"> (usually via the annual appraisal system</w:t>
      </w:r>
      <w:r w:rsidR="00D40B7E">
        <w:rPr>
          <w:rFonts w:ascii="Arial" w:hAnsi="Arial" w:cs="Arial"/>
        </w:rPr>
        <w:t xml:space="preserve"> and regular 1 to 1s</w:t>
      </w:r>
      <w:r w:rsidR="00D43955">
        <w:rPr>
          <w:rFonts w:ascii="Arial" w:hAnsi="Arial" w:cs="Arial"/>
        </w:rPr>
        <w:t>)</w:t>
      </w:r>
      <w:r w:rsidR="00D43955" w:rsidRPr="00893E93">
        <w:rPr>
          <w:rFonts w:ascii="Arial" w:hAnsi="Arial" w:cs="Arial"/>
        </w:rPr>
        <w:t>.</w:t>
      </w:r>
    </w:p>
    <w:p w14:paraId="5043CB0F" w14:textId="77777777" w:rsidR="00D43955" w:rsidRPr="00893E93" w:rsidRDefault="00D43955" w:rsidP="00D43955">
      <w:pPr>
        <w:autoSpaceDE w:val="0"/>
        <w:autoSpaceDN w:val="0"/>
        <w:adjustRightInd w:val="0"/>
        <w:rPr>
          <w:rFonts w:ascii="Arial" w:hAnsi="Arial" w:cs="Arial"/>
        </w:rPr>
      </w:pPr>
    </w:p>
    <w:p w14:paraId="303F0B6C" w14:textId="2444751A" w:rsidR="00D43955" w:rsidRDefault="001A55FC" w:rsidP="00EB0E20">
      <w:pPr>
        <w:autoSpaceDE w:val="0"/>
        <w:autoSpaceDN w:val="0"/>
        <w:adjustRightInd w:val="0"/>
        <w:ind w:left="720" w:hanging="720"/>
        <w:rPr>
          <w:rFonts w:ascii="Arial" w:hAnsi="Arial" w:cs="Arial"/>
        </w:rPr>
      </w:pPr>
      <w:r>
        <w:rPr>
          <w:rFonts w:ascii="Arial" w:hAnsi="Arial" w:cs="Arial"/>
        </w:rPr>
        <w:t>3.2</w:t>
      </w:r>
      <w:r>
        <w:rPr>
          <w:rFonts w:ascii="Arial" w:hAnsi="Arial" w:cs="Arial"/>
        </w:rPr>
        <w:tab/>
      </w:r>
      <w:r w:rsidR="00D43955" w:rsidRPr="00893E93">
        <w:rPr>
          <w:rFonts w:ascii="Arial" w:hAnsi="Arial" w:cs="Arial"/>
        </w:rPr>
        <w:t>Employees are responsible for familiarising themselves with and ensuring that they understand</w:t>
      </w:r>
      <w:r w:rsidR="00D43955">
        <w:rPr>
          <w:rFonts w:ascii="Arial" w:hAnsi="Arial" w:cs="Arial"/>
        </w:rPr>
        <w:t xml:space="preserve"> </w:t>
      </w:r>
      <w:r w:rsidR="00D43955" w:rsidRPr="00893E93">
        <w:rPr>
          <w:rFonts w:ascii="Arial" w:hAnsi="Arial" w:cs="Arial"/>
        </w:rPr>
        <w:t>the required</w:t>
      </w:r>
      <w:r w:rsidR="00D43955">
        <w:rPr>
          <w:rFonts w:ascii="Arial" w:hAnsi="Arial" w:cs="Arial"/>
        </w:rPr>
        <w:t xml:space="preserve"> policies, </w:t>
      </w:r>
      <w:r w:rsidR="00D43955" w:rsidRPr="00893E93">
        <w:rPr>
          <w:rFonts w:ascii="Arial" w:hAnsi="Arial" w:cs="Arial"/>
        </w:rPr>
        <w:t>perfo</w:t>
      </w:r>
      <w:r w:rsidR="00D43955">
        <w:rPr>
          <w:rFonts w:ascii="Arial" w:hAnsi="Arial" w:cs="Arial"/>
        </w:rPr>
        <w:t>rmanc</w:t>
      </w:r>
      <w:r w:rsidR="00DB2CC9">
        <w:rPr>
          <w:rFonts w:ascii="Arial" w:hAnsi="Arial" w:cs="Arial"/>
        </w:rPr>
        <w:t>e standards and procedures and any relevant</w:t>
      </w:r>
      <w:r w:rsidR="00D43955">
        <w:rPr>
          <w:rFonts w:ascii="Arial" w:hAnsi="Arial" w:cs="Arial"/>
        </w:rPr>
        <w:t xml:space="preserve"> Code of Conduct. </w:t>
      </w:r>
      <w:r w:rsidR="00D43955" w:rsidRPr="00893E93">
        <w:rPr>
          <w:rFonts w:ascii="Arial" w:hAnsi="Arial" w:cs="Arial"/>
        </w:rPr>
        <w:t xml:space="preserve"> They are</w:t>
      </w:r>
      <w:r w:rsidR="00D43955">
        <w:rPr>
          <w:rFonts w:ascii="Arial" w:hAnsi="Arial" w:cs="Arial"/>
        </w:rPr>
        <w:t xml:space="preserve"> </w:t>
      </w:r>
      <w:r w:rsidR="00D43955" w:rsidRPr="00893E93">
        <w:rPr>
          <w:rFonts w:ascii="Arial" w:hAnsi="Arial" w:cs="Arial"/>
        </w:rPr>
        <w:t>expected to co-operate with their manager, to maintain professional working relationships with</w:t>
      </w:r>
      <w:r w:rsidR="00D43955">
        <w:rPr>
          <w:rFonts w:ascii="Arial" w:hAnsi="Arial" w:cs="Arial"/>
        </w:rPr>
        <w:t xml:space="preserve"> </w:t>
      </w:r>
      <w:r w:rsidR="00D43955" w:rsidRPr="00893E93">
        <w:rPr>
          <w:rFonts w:ascii="Arial" w:hAnsi="Arial" w:cs="Arial"/>
        </w:rPr>
        <w:t xml:space="preserve">other </w:t>
      </w:r>
      <w:r w:rsidR="007D044C">
        <w:rPr>
          <w:rFonts w:ascii="Arial" w:hAnsi="Arial" w:cs="Arial"/>
        </w:rPr>
        <w:t>employees</w:t>
      </w:r>
      <w:r w:rsidR="00D43955" w:rsidRPr="00893E93">
        <w:rPr>
          <w:rFonts w:ascii="Arial" w:hAnsi="Arial" w:cs="Arial"/>
        </w:rPr>
        <w:t>, and to ensure that the standards and procedures expected and set are maintained</w:t>
      </w:r>
      <w:r w:rsidR="00D43955">
        <w:rPr>
          <w:rFonts w:ascii="Arial" w:hAnsi="Arial" w:cs="Arial"/>
        </w:rPr>
        <w:t xml:space="preserve"> </w:t>
      </w:r>
      <w:r w:rsidR="00D43955" w:rsidRPr="00893E93">
        <w:rPr>
          <w:rFonts w:ascii="Arial" w:hAnsi="Arial" w:cs="Arial"/>
        </w:rPr>
        <w:t>and adhered to.</w:t>
      </w:r>
    </w:p>
    <w:p w14:paraId="07459315" w14:textId="77777777" w:rsidR="00C75435" w:rsidRPr="00DB517D" w:rsidRDefault="00C75435" w:rsidP="001061FF">
      <w:pPr>
        <w:pStyle w:val="Title"/>
        <w:jc w:val="left"/>
        <w:rPr>
          <w:rFonts w:ascii="Arial" w:hAnsi="Arial" w:cs="Arial"/>
          <w:b w:val="0"/>
          <w:u w:val="none"/>
        </w:rPr>
      </w:pPr>
    </w:p>
    <w:p w14:paraId="46097805" w14:textId="77777777" w:rsidR="001061FF" w:rsidRDefault="001061FF" w:rsidP="001061FF">
      <w:pPr>
        <w:pStyle w:val="Title"/>
        <w:jc w:val="left"/>
        <w:rPr>
          <w:rFonts w:ascii="Arial" w:hAnsi="Arial" w:cs="Arial"/>
          <w:sz w:val="28"/>
          <w:szCs w:val="28"/>
          <w:u w:val="none"/>
        </w:rPr>
      </w:pPr>
      <w:r>
        <w:rPr>
          <w:rFonts w:ascii="Arial" w:hAnsi="Arial" w:cs="Arial"/>
          <w:sz w:val="28"/>
          <w:szCs w:val="28"/>
          <w:u w:val="none"/>
        </w:rPr>
        <w:t>4.</w:t>
      </w:r>
      <w:r>
        <w:rPr>
          <w:rFonts w:ascii="Arial" w:hAnsi="Arial" w:cs="Arial"/>
          <w:sz w:val="28"/>
          <w:szCs w:val="28"/>
          <w:u w:val="none"/>
        </w:rPr>
        <w:tab/>
        <w:t>Informal procedure</w:t>
      </w:r>
    </w:p>
    <w:p w14:paraId="6537F28F" w14:textId="77777777" w:rsidR="004D3CA7" w:rsidRDefault="004D3CA7" w:rsidP="001061FF">
      <w:pPr>
        <w:pStyle w:val="Title"/>
        <w:jc w:val="left"/>
        <w:rPr>
          <w:rFonts w:ascii="Arial" w:hAnsi="Arial" w:cs="Arial"/>
          <w:u w:val="none"/>
        </w:rPr>
      </w:pPr>
    </w:p>
    <w:p w14:paraId="50E550F3" w14:textId="774E3E7F" w:rsidR="004D3CA7" w:rsidRDefault="001A55FC" w:rsidP="00EB0E20">
      <w:pPr>
        <w:autoSpaceDE w:val="0"/>
        <w:autoSpaceDN w:val="0"/>
        <w:adjustRightInd w:val="0"/>
        <w:ind w:left="720" w:hanging="720"/>
        <w:rPr>
          <w:rFonts w:ascii="Arial" w:hAnsi="Arial" w:cs="Arial"/>
        </w:rPr>
      </w:pPr>
      <w:r>
        <w:rPr>
          <w:rFonts w:ascii="Arial" w:hAnsi="Arial" w:cs="Arial"/>
        </w:rPr>
        <w:t>4.1</w:t>
      </w:r>
      <w:r>
        <w:rPr>
          <w:rFonts w:ascii="Arial" w:hAnsi="Arial" w:cs="Arial"/>
        </w:rPr>
        <w:tab/>
      </w:r>
      <w:r w:rsidR="004D3CA7" w:rsidRPr="00893E93">
        <w:rPr>
          <w:rFonts w:ascii="Arial" w:hAnsi="Arial" w:cs="Arial"/>
        </w:rPr>
        <w:t>Less serious incidents of misconduct should be discussed between the employee and their</w:t>
      </w:r>
      <w:r w:rsidR="004D3CA7">
        <w:rPr>
          <w:rFonts w:ascii="Arial" w:hAnsi="Arial" w:cs="Arial"/>
        </w:rPr>
        <w:t xml:space="preserve"> </w:t>
      </w:r>
      <w:r w:rsidR="004D3CA7" w:rsidRPr="00893E93">
        <w:rPr>
          <w:rFonts w:ascii="Arial" w:hAnsi="Arial" w:cs="Arial"/>
        </w:rPr>
        <w:t>manager outside of the formal disciplinary procedure as they arise. The manager will ensure the</w:t>
      </w:r>
      <w:r w:rsidR="004D3CA7">
        <w:rPr>
          <w:rFonts w:ascii="Arial" w:hAnsi="Arial" w:cs="Arial"/>
        </w:rPr>
        <w:t xml:space="preserve"> </w:t>
      </w:r>
      <w:r w:rsidR="004D3CA7" w:rsidRPr="00893E93">
        <w:rPr>
          <w:rFonts w:ascii="Arial" w:hAnsi="Arial" w:cs="Arial"/>
        </w:rPr>
        <w:t xml:space="preserve">employee is reminded of the standards </w:t>
      </w:r>
      <w:r w:rsidR="00EB0E20" w:rsidRPr="00893E93">
        <w:rPr>
          <w:rFonts w:ascii="Arial" w:hAnsi="Arial" w:cs="Arial"/>
        </w:rPr>
        <w:t>required and</w:t>
      </w:r>
      <w:r w:rsidR="004D3CA7" w:rsidRPr="00893E93">
        <w:rPr>
          <w:rFonts w:ascii="Arial" w:hAnsi="Arial" w:cs="Arial"/>
        </w:rPr>
        <w:t xml:space="preserve"> is given the opportunity to improve within</w:t>
      </w:r>
      <w:r w:rsidR="004D3CA7">
        <w:rPr>
          <w:rFonts w:ascii="Arial" w:hAnsi="Arial" w:cs="Arial"/>
        </w:rPr>
        <w:t xml:space="preserve"> </w:t>
      </w:r>
      <w:r w:rsidR="004D3CA7" w:rsidRPr="00893E93">
        <w:rPr>
          <w:rFonts w:ascii="Arial" w:hAnsi="Arial" w:cs="Arial"/>
        </w:rPr>
        <w:t>specified reasonable review dates. A record of all meetings will be made. If minor</w:t>
      </w:r>
      <w:r w:rsidR="004D3CA7">
        <w:rPr>
          <w:rFonts w:ascii="Arial" w:hAnsi="Arial" w:cs="Arial"/>
        </w:rPr>
        <w:t xml:space="preserve"> </w:t>
      </w:r>
      <w:r w:rsidR="004D3CA7" w:rsidRPr="00893E93">
        <w:rPr>
          <w:rFonts w:ascii="Arial" w:hAnsi="Arial" w:cs="Arial"/>
        </w:rPr>
        <w:t>incidents, for example, poor timekeeping become a frequent occurrence despite informal</w:t>
      </w:r>
      <w:r w:rsidR="004D3CA7">
        <w:rPr>
          <w:rFonts w:ascii="Arial" w:hAnsi="Arial" w:cs="Arial"/>
        </w:rPr>
        <w:t xml:space="preserve"> </w:t>
      </w:r>
      <w:r w:rsidR="004D3CA7" w:rsidRPr="00893E93">
        <w:rPr>
          <w:rFonts w:ascii="Arial" w:hAnsi="Arial" w:cs="Arial"/>
        </w:rPr>
        <w:t>discussions and providing the opportunity for improvement, or if matters escalate to become</w:t>
      </w:r>
      <w:r w:rsidR="004D3CA7">
        <w:rPr>
          <w:rFonts w:ascii="Arial" w:hAnsi="Arial" w:cs="Arial"/>
        </w:rPr>
        <w:t xml:space="preserve"> </w:t>
      </w:r>
      <w:r w:rsidR="004D3CA7" w:rsidRPr="00893E93">
        <w:rPr>
          <w:rFonts w:ascii="Arial" w:hAnsi="Arial" w:cs="Arial"/>
        </w:rPr>
        <w:t>more serious, the formal disciplinary procedure will be invoked.</w:t>
      </w:r>
    </w:p>
    <w:p w14:paraId="29D6B04F" w14:textId="77777777" w:rsidR="00C75435" w:rsidRPr="00C75435" w:rsidRDefault="00C75435" w:rsidP="001061FF">
      <w:pPr>
        <w:pStyle w:val="Title"/>
        <w:jc w:val="left"/>
        <w:rPr>
          <w:rFonts w:ascii="Arial" w:hAnsi="Arial" w:cs="Arial"/>
          <w:u w:val="none"/>
        </w:rPr>
      </w:pPr>
      <w:r>
        <w:rPr>
          <w:rFonts w:ascii="Arial" w:hAnsi="Arial" w:cs="Arial"/>
          <w:u w:val="none"/>
        </w:rPr>
        <w:t xml:space="preserve"> </w:t>
      </w:r>
    </w:p>
    <w:p w14:paraId="59E08403" w14:textId="77777777" w:rsidR="001061FF" w:rsidRDefault="001061FF" w:rsidP="001061FF">
      <w:pPr>
        <w:pStyle w:val="Title"/>
        <w:jc w:val="left"/>
        <w:rPr>
          <w:rFonts w:ascii="Arial" w:hAnsi="Arial" w:cs="Arial"/>
          <w:sz w:val="28"/>
          <w:szCs w:val="28"/>
          <w:u w:val="none"/>
        </w:rPr>
      </w:pPr>
      <w:r>
        <w:rPr>
          <w:rFonts w:ascii="Arial" w:hAnsi="Arial" w:cs="Arial"/>
          <w:sz w:val="28"/>
          <w:szCs w:val="28"/>
          <w:u w:val="none"/>
        </w:rPr>
        <w:t>5.</w:t>
      </w:r>
      <w:r>
        <w:rPr>
          <w:rFonts w:ascii="Arial" w:hAnsi="Arial" w:cs="Arial"/>
          <w:sz w:val="28"/>
          <w:szCs w:val="28"/>
          <w:u w:val="none"/>
        </w:rPr>
        <w:tab/>
        <w:t>Safeguarding issues</w:t>
      </w:r>
    </w:p>
    <w:p w14:paraId="6DFB9E20" w14:textId="77777777" w:rsidR="008F333A" w:rsidRPr="004D3CA7" w:rsidRDefault="008F333A" w:rsidP="001061FF">
      <w:pPr>
        <w:pStyle w:val="Title"/>
        <w:jc w:val="left"/>
        <w:rPr>
          <w:rFonts w:ascii="Arial" w:hAnsi="Arial" w:cs="Arial"/>
          <w:u w:val="none"/>
        </w:rPr>
      </w:pPr>
    </w:p>
    <w:p w14:paraId="430AE810" w14:textId="2730E743" w:rsidR="00241B8D" w:rsidRDefault="001A55FC" w:rsidP="00EB0E20">
      <w:pPr>
        <w:ind w:left="720" w:hanging="720"/>
        <w:rPr>
          <w:rFonts w:ascii="Arial" w:hAnsi="Arial" w:cs="Arial"/>
        </w:rPr>
      </w:pPr>
      <w:r>
        <w:rPr>
          <w:rFonts w:ascii="Arial" w:hAnsi="Arial" w:cs="Arial"/>
        </w:rPr>
        <w:t>5.1</w:t>
      </w:r>
      <w:r>
        <w:rPr>
          <w:rFonts w:ascii="Arial" w:hAnsi="Arial" w:cs="Arial"/>
        </w:rPr>
        <w:tab/>
      </w:r>
      <w:r w:rsidR="008C77BB">
        <w:rPr>
          <w:rFonts w:ascii="Arial" w:hAnsi="Arial" w:cs="Arial"/>
        </w:rPr>
        <w:t>If an allegation is made agains</w:t>
      </w:r>
      <w:r w:rsidR="00DB2CC9">
        <w:rPr>
          <w:rFonts w:ascii="Arial" w:hAnsi="Arial" w:cs="Arial"/>
        </w:rPr>
        <w:t>t an employee involving a child or</w:t>
      </w:r>
      <w:r w:rsidR="008C77BB">
        <w:rPr>
          <w:rFonts w:ascii="Arial" w:hAnsi="Arial" w:cs="Arial"/>
        </w:rPr>
        <w:t xml:space="preserve"> young person</w:t>
      </w:r>
      <w:r w:rsidR="008C77BB">
        <w:rPr>
          <w:rFonts w:ascii="Arial" w:hAnsi="Arial" w:cs="Arial"/>
          <w:color w:val="1F497D"/>
        </w:rPr>
        <w:t xml:space="preserve">, </w:t>
      </w:r>
      <w:r w:rsidR="008C77BB" w:rsidRPr="00504373">
        <w:rPr>
          <w:rFonts w:ascii="Arial" w:hAnsi="Arial" w:cs="Arial"/>
        </w:rPr>
        <w:t xml:space="preserve">the </w:t>
      </w:r>
      <w:r w:rsidR="00DB2CC9">
        <w:rPr>
          <w:rFonts w:ascii="Arial" w:hAnsi="Arial" w:cs="Arial"/>
        </w:rPr>
        <w:t>Headteacher</w:t>
      </w:r>
      <w:r w:rsidR="008C77BB" w:rsidRPr="00504373">
        <w:rPr>
          <w:rFonts w:ascii="Arial" w:hAnsi="Arial" w:cs="Arial"/>
        </w:rPr>
        <w:t xml:space="preserve"> must refer immediately to the </w:t>
      </w:r>
      <w:r w:rsidR="007D044C">
        <w:rPr>
          <w:rFonts w:ascii="Arial" w:hAnsi="Arial" w:cs="Arial"/>
        </w:rPr>
        <w:t>Local Authority Designated Officer (LADO) for advice</w:t>
      </w:r>
      <w:r w:rsidR="008C77BB" w:rsidRPr="00504373">
        <w:rPr>
          <w:rFonts w:ascii="Arial" w:hAnsi="Arial" w:cs="Arial"/>
        </w:rPr>
        <w:t>. </w:t>
      </w:r>
    </w:p>
    <w:p w14:paraId="70DF9E56" w14:textId="77777777" w:rsidR="00241B8D" w:rsidRDefault="00241B8D" w:rsidP="005E15B8">
      <w:pPr>
        <w:rPr>
          <w:rFonts w:ascii="Arial" w:hAnsi="Arial" w:cs="Arial"/>
        </w:rPr>
      </w:pPr>
    </w:p>
    <w:p w14:paraId="678A7535" w14:textId="677406CA" w:rsidR="00440D91" w:rsidRDefault="00241B8D" w:rsidP="00EB0E20">
      <w:pPr>
        <w:ind w:left="720" w:hanging="720"/>
        <w:rPr>
          <w:rFonts w:ascii="Arial" w:hAnsi="Arial" w:cs="Arial"/>
        </w:rPr>
      </w:pPr>
      <w:r>
        <w:rPr>
          <w:rFonts w:ascii="Arial" w:hAnsi="Arial" w:cs="Arial"/>
        </w:rPr>
        <w:t>5.2</w:t>
      </w:r>
      <w:r>
        <w:rPr>
          <w:rFonts w:ascii="Arial" w:hAnsi="Arial" w:cs="Arial"/>
        </w:rPr>
        <w:tab/>
        <w:t xml:space="preserve">Whilst schools are not the employer of supply </w:t>
      </w:r>
      <w:r w:rsidR="00022586">
        <w:rPr>
          <w:rFonts w:ascii="Arial" w:hAnsi="Arial" w:cs="Arial"/>
        </w:rPr>
        <w:t>teachers,</w:t>
      </w:r>
      <w:r>
        <w:rPr>
          <w:rFonts w:ascii="Arial" w:hAnsi="Arial" w:cs="Arial"/>
        </w:rPr>
        <w:t xml:space="preserve"> they should ensure that allegations are dealt with properly. Under no circumstances should a school decide to cease to use a supply teacher due to safeguarding concerns without finding out the facts and liaising with the local authority designated officer (LADO) to determine a suitable outcome. Advice should also be taken from HR.</w:t>
      </w:r>
      <w:r w:rsidR="008C77BB" w:rsidRPr="00504373">
        <w:rPr>
          <w:rFonts w:ascii="Arial" w:hAnsi="Arial" w:cs="Arial"/>
        </w:rPr>
        <w:t xml:space="preserve"> </w:t>
      </w:r>
      <w:r w:rsidR="00440D91">
        <w:br/>
      </w:r>
    </w:p>
    <w:p w14:paraId="64EAE5B3" w14:textId="77777777" w:rsidR="00340C6E" w:rsidRDefault="00340C6E" w:rsidP="00340C6E">
      <w:pPr>
        <w:pStyle w:val="Title"/>
        <w:jc w:val="left"/>
        <w:rPr>
          <w:rFonts w:ascii="Arial" w:hAnsi="Arial" w:cs="Arial"/>
          <w:sz w:val="28"/>
          <w:szCs w:val="28"/>
          <w:u w:val="none"/>
        </w:rPr>
      </w:pPr>
      <w:r>
        <w:rPr>
          <w:rFonts w:ascii="Arial" w:hAnsi="Arial" w:cs="Arial"/>
          <w:sz w:val="28"/>
          <w:szCs w:val="28"/>
          <w:u w:val="none"/>
        </w:rPr>
        <w:t>6.</w:t>
      </w:r>
      <w:r>
        <w:rPr>
          <w:rFonts w:ascii="Arial" w:hAnsi="Arial" w:cs="Arial"/>
          <w:sz w:val="28"/>
          <w:szCs w:val="28"/>
          <w:u w:val="none"/>
        </w:rPr>
        <w:tab/>
      </w:r>
      <w:r w:rsidRPr="00537A86">
        <w:rPr>
          <w:rFonts w:ascii="Arial" w:hAnsi="Arial" w:cs="Arial"/>
          <w:sz w:val="28"/>
          <w:szCs w:val="28"/>
          <w:u w:val="none"/>
        </w:rPr>
        <w:t>Disciplinary rules</w:t>
      </w:r>
    </w:p>
    <w:p w14:paraId="144A5D23" w14:textId="77777777" w:rsidR="00340C6E" w:rsidRPr="009D7363" w:rsidRDefault="00340C6E"/>
    <w:p w14:paraId="6F98968E" w14:textId="335CEA12" w:rsidR="009D7363" w:rsidRPr="00C8641C" w:rsidRDefault="001A55FC" w:rsidP="0002258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Arial" w:hAnsi="Arial" w:cs="Arial"/>
          <w:snapToGrid w:val="0"/>
          <w:color w:val="000000"/>
        </w:rPr>
      </w:pPr>
      <w:r>
        <w:rPr>
          <w:rFonts w:ascii="Arial" w:hAnsi="Arial" w:cs="Arial"/>
          <w:snapToGrid w:val="0"/>
          <w:color w:val="000000"/>
        </w:rPr>
        <w:t>6.1</w:t>
      </w:r>
      <w:r w:rsidR="00022586">
        <w:rPr>
          <w:rFonts w:ascii="Arial" w:hAnsi="Arial" w:cs="Arial"/>
          <w:snapToGrid w:val="0"/>
          <w:color w:val="000000"/>
        </w:rPr>
        <w:tab/>
      </w:r>
      <w:r w:rsidR="009D7363" w:rsidRPr="00C8641C">
        <w:rPr>
          <w:rFonts w:ascii="Arial" w:hAnsi="Arial" w:cs="Arial"/>
          <w:snapToGrid w:val="0"/>
          <w:color w:val="000000"/>
        </w:rPr>
        <w:t xml:space="preserve">Offences which are breaches of the </w:t>
      </w:r>
      <w:r w:rsidR="0009600F">
        <w:rPr>
          <w:rFonts w:ascii="Arial" w:hAnsi="Arial" w:cs="Arial"/>
          <w:snapToGrid w:val="0"/>
          <w:color w:val="000000"/>
        </w:rPr>
        <w:t>School</w:t>
      </w:r>
      <w:r w:rsidR="009D7363" w:rsidRPr="00C8641C">
        <w:rPr>
          <w:rFonts w:ascii="Arial" w:hAnsi="Arial" w:cs="Arial"/>
          <w:snapToGrid w:val="0"/>
          <w:color w:val="000000"/>
        </w:rPr>
        <w:t>'s Disciplinary Policy can be divided int</w:t>
      </w:r>
      <w:r w:rsidR="009D7363">
        <w:rPr>
          <w:rFonts w:ascii="Arial" w:hAnsi="Arial" w:cs="Arial"/>
          <w:snapToGrid w:val="0"/>
          <w:color w:val="000000"/>
        </w:rPr>
        <w:t>o two categories:</w:t>
      </w:r>
      <w:r w:rsidR="004837D7">
        <w:rPr>
          <w:rFonts w:ascii="Arial" w:hAnsi="Arial" w:cs="Arial"/>
          <w:snapToGrid w:val="0"/>
          <w:color w:val="000000"/>
        </w:rPr>
        <w:t xml:space="preserve"> Gross misconduct and other misconduct</w:t>
      </w:r>
      <w:r w:rsidR="002E499E">
        <w:rPr>
          <w:rFonts w:ascii="Arial" w:hAnsi="Arial" w:cs="Arial"/>
          <w:snapToGrid w:val="0"/>
          <w:color w:val="000000"/>
        </w:rPr>
        <w:t>.</w:t>
      </w:r>
    </w:p>
    <w:p w14:paraId="0A6959E7" w14:textId="2C740DDA" w:rsidR="00241B8D" w:rsidRDefault="001A55FC" w:rsidP="009D7363">
      <w:pPr>
        <w:widowControl w:val="0"/>
        <w:tabs>
          <w:tab w:val="left" w:pos="851"/>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napToGrid w:val="0"/>
          <w:color w:val="000000"/>
        </w:rPr>
      </w:pPr>
      <w:r>
        <w:rPr>
          <w:rFonts w:ascii="Arial" w:hAnsi="Arial" w:cs="Arial"/>
          <w:snapToGrid w:val="0"/>
          <w:color w:val="000000"/>
        </w:rPr>
        <w:tab/>
      </w:r>
    </w:p>
    <w:p w14:paraId="637805D2" w14:textId="77777777" w:rsidR="00241B8D" w:rsidRDefault="00241B8D" w:rsidP="009D7363">
      <w:pPr>
        <w:widowControl w:val="0"/>
        <w:tabs>
          <w:tab w:val="left" w:pos="851"/>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napToGrid w:val="0"/>
          <w:color w:val="000000"/>
        </w:rPr>
      </w:pPr>
    </w:p>
    <w:p w14:paraId="7328DE51" w14:textId="2618FD8B" w:rsidR="009D7363" w:rsidRPr="00022586" w:rsidRDefault="009D7363" w:rsidP="009D7363">
      <w:pPr>
        <w:widowControl w:val="0"/>
        <w:tabs>
          <w:tab w:val="left" w:pos="851"/>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bCs/>
          <w:snapToGrid w:val="0"/>
          <w:color w:val="000000"/>
        </w:rPr>
      </w:pPr>
      <w:r w:rsidRPr="00022586">
        <w:rPr>
          <w:rFonts w:ascii="Arial" w:hAnsi="Arial" w:cs="Arial"/>
          <w:b/>
          <w:bCs/>
          <w:snapToGrid w:val="0"/>
          <w:color w:val="000000"/>
        </w:rPr>
        <w:t xml:space="preserve">Gross </w:t>
      </w:r>
      <w:r w:rsidR="001A55FC" w:rsidRPr="00022586">
        <w:rPr>
          <w:rFonts w:ascii="Arial" w:hAnsi="Arial" w:cs="Arial"/>
          <w:b/>
          <w:bCs/>
          <w:snapToGrid w:val="0"/>
          <w:color w:val="000000"/>
        </w:rPr>
        <w:t>m</w:t>
      </w:r>
      <w:r w:rsidRPr="00022586">
        <w:rPr>
          <w:rFonts w:ascii="Arial" w:hAnsi="Arial" w:cs="Arial"/>
          <w:b/>
          <w:bCs/>
          <w:snapToGrid w:val="0"/>
          <w:color w:val="000000"/>
        </w:rPr>
        <w:t>isconduct</w:t>
      </w:r>
    </w:p>
    <w:p w14:paraId="463F29E8" w14:textId="77777777" w:rsidR="00E52A7D" w:rsidRPr="009D7363" w:rsidRDefault="00E52A7D" w:rsidP="009D7363">
      <w:pPr>
        <w:widowControl w:val="0"/>
        <w:tabs>
          <w:tab w:val="left" w:pos="851"/>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napToGrid w:val="0"/>
          <w:color w:val="000000"/>
        </w:rPr>
      </w:pPr>
    </w:p>
    <w:p w14:paraId="32BB62AF" w14:textId="29A0A2E4" w:rsidR="009D7363" w:rsidRPr="00C8641C" w:rsidRDefault="001A55FC" w:rsidP="00022586">
      <w:pPr>
        <w:widowControl w:val="0"/>
        <w:tabs>
          <w:tab w:val="num" w:pos="792"/>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Arial" w:hAnsi="Arial" w:cs="Arial"/>
          <w:snapToGrid w:val="0"/>
          <w:color w:val="000000"/>
        </w:rPr>
      </w:pPr>
      <w:r>
        <w:rPr>
          <w:rFonts w:ascii="Arial" w:hAnsi="Arial" w:cs="Arial"/>
        </w:rPr>
        <w:t>6.2</w:t>
      </w:r>
      <w:r>
        <w:rPr>
          <w:rFonts w:ascii="Arial" w:hAnsi="Arial" w:cs="Arial"/>
        </w:rPr>
        <w:tab/>
      </w:r>
      <w:r w:rsidR="00231B92" w:rsidRPr="00C362EE">
        <w:rPr>
          <w:rFonts w:ascii="Arial" w:hAnsi="Arial" w:cs="Arial"/>
        </w:rPr>
        <w:t xml:space="preserve">Gross misconduct is defined as misconduct serious enough to destroy the employment contract between the </w:t>
      </w:r>
      <w:r w:rsidR="002E499E">
        <w:rPr>
          <w:rFonts w:ascii="Arial" w:hAnsi="Arial" w:cs="Arial"/>
        </w:rPr>
        <w:t>school</w:t>
      </w:r>
      <w:r w:rsidR="0009600F">
        <w:rPr>
          <w:rFonts w:ascii="Arial" w:hAnsi="Arial" w:cs="Arial"/>
        </w:rPr>
        <w:t xml:space="preserve"> </w:t>
      </w:r>
      <w:r w:rsidR="00231B92" w:rsidRPr="00C362EE">
        <w:rPr>
          <w:rFonts w:ascii="Arial" w:hAnsi="Arial" w:cs="Arial"/>
        </w:rPr>
        <w:t xml:space="preserve">and the employee which makes further working relationship and trust impossible. Gross misconduct is normally restricted to serious offences. If proven, dismissal can be justified for the first offence. Suspension from duty can be considered in cases of </w:t>
      </w:r>
      <w:r w:rsidR="000372A9">
        <w:rPr>
          <w:rFonts w:ascii="Arial" w:hAnsi="Arial" w:cs="Arial"/>
        </w:rPr>
        <w:t xml:space="preserve">suspected </w:t>
      </w:r>
      <w:r w:rsidR="00231B92" w:rsidRPr="00C362EE">
        <w:rPr>
          <w:rFonts w:ascii="Arial" w:hAnsi="Arial" w:cs="Arial"/>
        </w:rPr>
        <w:t xml:space="preserve">gross </w:t>
      </w:r>
      <w:r w:rsidR="00231B92" w:rsidRPr="00C362EE">
        <w:rPr>
          <w:rFonts w:ascii="Arial" w:hAnsi="Arial" w:cs="Arial"/>
        </w:rPr>
        <w:lastRenderedPageBreak/>
        <w:t>misconduct</w:t>
      </w:r>
      <w:r w:rsidR="009773AE">
        <w:rPr>
          <w:rFonts w:ascii="Arial" w:hAnsi="Arial" w:cs="Arial"/>
        </w:rPr>
        <w:t xml:space="preserve">. </w:t>
      </w:r>
    </w:p>
    <w:p w14:paraId="3B7B4B86" w14:textId="77777777" w:rsidR="0015350A" w:rsidRDefault="001A55FC" w:rsidP="00673D61">
      <w:pPr>
        <w:widowControl w:val="0"/>
        <w:tabs>
          <w:tab w:val="left" w:pos="851"/>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napToGrid w:val="0"/>
          <w:color w:val="000000"/>
        </w:rPr>
      </w:pPr>
      <w:r>
        <w:rPr>
          <w:rFonts w:ascii="Arial" w:hAnsi="Arial" w:cs="Arial"/>
          <w:snapToGrid w:val="0"/>
          <w:color w:val="000000"/>
        </w:rPr>
        <w:tab/>
      </w:r>
    </w:p>
    <w:p w14:paraId="3A0FF5F2" w14:textId="77777777" w:rsidR="0009600F" w:rsidRDefault="0015350A" w:rsidP="00673D61">
      <w:pPr>
        <w:widowControl w:val="0"/>
        <w:tabs>
          <w:tab w:val="left" w:pos="851"/>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napToGrid w:val="0"/>
          <w:color w:val="000000"/>
        </w:rPr>
      </w:pPr>
      <w:r>
        <w:rPr>
          <w:rFonts w:ascii="Arial" w:hAnsi="Arial" w:cs="Arial"/>
          <w:snapToGrid w:val="0"/>
          <w:color w:val="000000"/>
        </w:rPr>
        <w:tab/>
      </w:r>
    </w:p>
    <w:p w14:paraId="0B142B86" w14:textId="77777777" w:rsidR="009D7363" w:rsidRPr="00022586" w:rsidRDefault="009D7363" w:rsidP="00673D61">
      <w:pPr>
        <w:widowControl w:val="0"/>
        <w:tabs>
          <w:tab w:val="left" w:pos="851"/>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bCs/>
          <w:snapToGrid w:val="0"/>
          <w:color w:val="000000"/>
        </w:rPr>
      </w:pPr>
      <w:r w:rsidRPr="00022586">
        <w:rPr>
          <w:rFonts w:ascii="Arial" w:hAnsi="Arial" w:cs="Arial"/>
          <w:b/>
          <w:bCs/>
          <w:snapToGrid w:val="0"/>
          <w:color w:val="000000"/>
        </w:rPr>
        <w:t xml:space="preserve">Other </w:t>
      </w:r>
      <w:r w:rsidR="004837D7" w:rsidRPr="00022586">
        <w:rPr>
          <w:rFonts w:ascii="Arial" w:hAnsi="Arial" w:cs="Arial"/>
          <w:b/>
          <w:bCs/>
          <w:snapToGrid w:val="0"/>
          <w:color w:val="000000"/>
        </w:rPr>
        <w:t>misconduct</w:t>
      </w:r>
    </w:p>
    <w:p w14:paraId="5630AD66" w14:textId="77777777" w:rsidR="00E52A7D" w:rsidRPr="009D7363" w:rsidRDefault="00E52A7D" w:rsidP="009D7363">
      <w:pPr>
        <w:widowControl w:val="0"/>
        <w:tabs>
          <w:tab w:val="left" w:pos="851"/>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napToGrid w:val="0"/>
          <w:color w:val="000000"/>
        </w:rPr>
      </w:pPr>
    </w:p>
    <w:p w14:paraId="63AE05C0" w14:textId="77777777" w:rsidR="009D7363" w:rsidRDefault="001A55FC" w:rsidP="00022586">
      <w:pPr>
        <w:pStyle w:val="BodyText"/>
        <w:spacing w:after="0"/>
        <w:ind w:left="720" w:hanging="720"/>
        <w:rPr>
          <w:rFonts w:ascii="Arial" w:hAnsi="Arial" w:cs="Arial"/>
        </w:rPr>
      </w:pPr>
      <w:r>
        <w:rPr>
          <w:rFonts w:ascii="Arial" w:hAnsi="Arial" w:cs="Arial"/>
        </w:rPr>
        <w:t>6.3</w:t>
      </w:r>
      <w:r>
        <w:rPr>
          <w:rFonts w:ascii="Arial" w:hAnsi="Arial" w:cs="Arial"/>
        </w:rPr>
        <w:tab/>
      </w:r>
      <w:r w:rsidR="009D7363" w:rsidRPr="00C8641C">
        <w:rPr>
          <w:rFonts w:ascii="Arial" w:hAnsi="Arial" w:cs="Arial"/>
        </w:rPr>
        <w:t xml:space="preserve">Cases of misconduct will not normally warrant dismissal without previous recorded warning(s). A minor offence will obviously call for a lesser punishment but repeated or aggravated minor offence(s) could lead to more severe sanctions, </w:t>
      </w:r>
      <w:r w:rsidR="00E52A7D">
        <w:rPr>
          <w:rFonts w:ascii="Arial" w:hAnsi="Arial" w:cs="Arial"/>
        </w:rPr>
        <w:t>including ultimately dismissal.</w:t>
      </w:r>
    </w:p>
    <w:p w14:paraId="61829076" w14:textId="77777777" w:rsidR="00E52A7D" w:rsidRPr="00E52A7D" w:rsidRDefault="00E52A7D" w:rsidP="00E52A7D">
      <w:pPr>
        <w:pStyle w:val="BodyText"/>
        <w:spacing w:after="0"/>
        <w:rPr>
          <w:rFonts w:ascii="Arial" w:hAnsi="Arial" w:cs="Arial"/>
        </w:rPr>
      </w:pPr>
    </w:p>
    <w:p w14:paraId="299B2FF3" w14:textId="1ADDB76A" w:rsidR="009D7363" w:rsidRDefault="001A55FC" w:rsidP="00022586">
      <w:pPr>
        <w:widowControl w:val="0"/>
        <w:tabs>
          <w:tab w:val="left" w:pos="709"/>
          <w:tab w:val="left" w:pos="2160"/>
          <w:tab w:val="left" w:pos="2880"/>
          <w:tab w:val="left" w:pos="3600"/>
          <w:tab w:val="left" w:pos="4320"/>
          <w:tab w:val="left" w:pos="5040"/>
          <w:tab w:val="left" w:pos="5760"/>
          <w:tab w:val="left" w:pos="6480"/>
          <w:tab w:val="left" w:pos="7200"/>
          <w:tab w:val="left" w:pos="7920"/>
          <w:tab w:val="left" w:pos="8640"/>
        </w:tabs>
        <w:ind w:left="709" w:hanging="709"/>
        <w:jc w:val="both"/>
        <w:rPr>
          <w:rFonts w:ascii="Arial" w:hAnsi="Arial" w:cs="Arial"/>
          <w:snapToGrid w:val="0"/>
          <w:color w:val="000000"/>
        </w:rPr>
      </w:pPr>
      <w:r>
        <w:rPr>
          <w:rFonts w:ascii="Arial" w:hAnsi="Arial" w:cs="Arial"/>
          <w:snapToGrid w:val="0"/>
          <w:color w:val="000000"/>
        </w:rPr>
        <w:t>6.4</w:t>
      </w:r>
      <w:r>
        <w:rPr>
          <w:rFonts w:ascii="Arial" w:hAnsi="Arial" w:cs="Arial"/>
          <w:snapToGrid w:val="0"/>
          <w:color w:val="000000"/>
        </w:rPr>
        <w:tab/>
      </w:r>
      <w:r w:rsidR="009D7363" w:rsidRPr="00C8641C">
        <w:rPr>
          <w:rFonts w:ascii="Arial" w:hAnsi="Arial" w:cs="Arial"/>
          <w:snapToGrid w:val="0"/>
          <w:color w:val="000000"/>
        </w:rPr>
        <w:t>It is not possible to list all the actions that might comprise "miscondu</w:t>
      </w:r>
      <w:r w:rsidR="009D7363">
        <w:rPr>
          <w:rFonts w:ascii="Arial" w:hAnsi="Arial" w:cs="Arial"/>
          <w:snapToGrid w:val="0"/>
          <w:color w:val="000000"/>
        </w:rPr>
        <w:t xml:space="preserve">ct" or "gross </w:t>
      </w:r>
      <w:r w:rsidR="009D7363" w:rsidRPr="00C8641C">
        <w:rPr>
          <w:rFonts w:ascii="Arial" w:hAnsi="Arial" w:cs="Arial"/>
          <w:snapToGrid w:val="0"/>
          <w:color w:val="000000"/>
        </w:rPr>
        <w:t>misconduct</w:t>
      </w:r>
      <w:r w:rsidR="00F959C2" w:rsidRPr="00C8641C">
        <w:rPr>
          <w:rFonts w:ascii="Arial" w:hAnsi="Arial" w:cs="Arial"/>
          <w:snapToGrid w:val="0"/>
          <w:color w:val="000000"/>
        </w:rPr>
        <w:t>”,</w:t>
      </w:r>
      <w:r w:rsidR="009D7363" w:rsidRPr="00C8641C">
        <w:rPr>
          <w:rFonts w:ascii="Arial" w:hAnsi="Arial" w:cs="Arial"/>
          <w:snapToGrid w:val="0"/>
          <w:color w:val="000000"/>
        </w:rPr>
        <w:t xml:space="preserve"> but Appendix </w:t>
      </w:r>
      <w:r w:rsidR="00895908">
        <w:rPr>
          <w:rFonts w:ascii="Arial" w:hAnsi="Arial" w:cs="Arial"/>
          <w:snapToGrid w:val="0"/>
          <w:color w:val="000000"/>
        </w:rPr>
        <w:t>C</w:t>
      </w:r>
      <w:r w:rsidR="009D7363">
        <w:rPr>
          <w:rFonts w:ascii="Arial" w:hAnsi="Arial" w:cs="Arial"/>
          <w:snapToGrid w:val="0"/>
          <w:color w:val="000000"/>
        </w:rPr>
        <w:t xml:space="preserve"> </w:t>
      </w:r>
      <w:r w:rsidR="009D7363" w:rsidRPr="00C8641C">
        <w:rPr>
          <w:rFonts w:ascii="Arial" w:hAnsi="Arial" w:cs="Arial"/>
          <w:snapToGrid w:val="0"/>
          <w:color w:val="000000"/>
        </w:rPr>
        <w:t>contains some examples that provide a useful guide to how certain offences will be regarded by management. Each case will, however, be fully</w:t>
      </w:r>
      <w:r w:rsidR="009D7363">
        <w:rPr>
          <w:rFonts w:ascii="Arial" w:hAnsi="Arial" w:cs="Arial"/>
          <w:snapToGrid w:val="0"/>
          <w:color w:val="000000"/>
        </w:rPr>
        <w:t xml:space="preserve"> </w:t>
      </w:r>
      <w:r w:rsidR="009D7363" w:rsidRPr="00C8641C">
        <w:rPr>
          <w:rFonts w:ascii="Arial" w:hAnsi="Arial" w:cs="Arial"/>
          <w:snapToGrid w:val="0"/>
          <w:color w:val="000000"/>
        </w:rPr>
        <w:t xml:space="preserve">investigated and all extenuating or mitigating circumstances and the overall effect of this breach of conduct on the </w:t>
      </w:r>
      <w:r w:rsidR="0009600F">
        <w:rPr>
          <w:rFonts w:ascii="Arial" w:hAnsi="Arial" w:cs="Arial"/>
          <w:snapToGrid w:val="0"/>
          <w:color w:val="000000"/>
        </w:rPr>
        <w:t>school</w:t>
      </w:r>
      <w:r w:rsidR="009D7363" w:rsidRPr="00C8641C">
        <w:rPr>
          <w:rFonts w:ascii="Arial" w:hAnsi="Arial" w:cs="Arial"/>
          <w:snapToGrid w:val="0"/>
          <w:color w:val="000000"/>
        </w:rPr>
        <w:t xml:space="preserve"> </w:t>
      </w:r>
      <w:proofErr w:type="gramStart"/>
      <w:r w:rsidR="009D7363" w:rsidRPr="00C8641C">
        <w:rPr>
          <w:rFonts w:ascii="Arial" w:hAnsi="Arial" w:cs="Arial"/>
          <w:snapToGrid w:val="0"/>
          <w:color w:val="000000"/>
        </w:rPr>
        <w:t>as a whole will</w:t>
      </w:r>
      <w:proofErr w:type="gramEnd"/>
      <w:r w:rsidR="009D7363" w:rsidRPr="00C8641C">
        <w:rPr>
          <w:rFonts w:ascii="Arial" w:hAnsi="Arial" w:cs="Arial"/>
          <w:snapToGrid w:val="0"/>
          <w:color w:val="000000"/>
        </w:rPr>
        <w:t xml:space="preserve"> be seriously considered in coming to a decision.</w:t>
      </w:r>
    </w:p>
    <w:p w14:paraId="2BA226A1" w14:textId="77777777" w:rsidR="009D7363" w:rsidRPr="00E52A7D" w:rsidRDefault="009D7363"/>
    <w:p w14:paraId="33A0051C" w14:textId="77777777" w:rsidR="00E52A7D" w:rsidRPr="00022586" w:rsidRDefault="00E52A7D" w:rsidP="00E52A7D">
      <w:pPr>
        <w:widowControl w:val="0"/>
        <w:tabs>
          <w:tab w:val="left" w:pos="851"/>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bCs/>
          <w:snapToGrid w:val="0"/>
          <w:color w:val="000000"/>
        </w:rPr>
      </w:pPr>
      <w:r w:rsidRPr="00022586">
        <w:rPr>
          <w:rFonts w:ascii="Arial" w:hAnsi="Arial" w:cs="Arial"/>
          <w:b/>
          <w:bCs/>
          <w:snapToGrid w:val="0"/>
          <w:color w:val="000000"/>
        </w:rPr>
        <w:t>Behaviour outside work</w:t>
      </w:r>
    </w:p>
    <w:p w14:paraId="17AD93B2" w14:textId="77777777" w:rsidR="00E52A7D" w:rsidRPr="00684502" w:rsidRDefault="00E52A7D" w:rsidP="00E52A7D">
      <w:pPr>
        <w:widowControl w:val="0"/>
        <w:tabs>
          <w:tab w:val="left" w:pos="851"/>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napToGrid w:val="0"/>
          <w:color w:val="000000"/>
        </w:rPr>
      </w:pPr>
    </w:p>
    <w:p w14:paraId="7B71DB61" w14:textId="77777777" w:rsidR="00E52A7D" w:rsidRPr="00684502" w:rsidRDefault="001A55FC" w:rsidP="00022586">
      <w:pPr>
        <w:widowControl w:val="0"/>
        <w:tabs>
          <w:tab w:val="left" w:pos="709"/>
          <w:tab w:val="left" w:pos="1418"/>
          <w:tab w:val="left" w:pos="1985"/>
          <w:tab w:val="left" w:pos="2552"/>
          <w:tab w:val="left" w:pos="3119"/>
          <w:tab w:val="left" w:pos="3686"/>
          <w:tab w:val="left" w:pos="4320"/>
          <w:tab w:val="left" w:pos="5040"/>
          <w:tab w:val="left" w:pos="5760"/>
          <w:tab w:val="left" w:pos="6480"/>
          <w:tab w:val="left" w:pos="7200"/>
          <w:tab w:val="left" w:pos="7920"/>
          <w:tab w:val="left" w:pos="8640"/>
        </w:tabs>
        <w:ind w:left="709" w:hanging="709"/>
        <w:jc w:val="both"/>
        <w:rPr>
          <w:rFonts w:ascii="Arial" w:hAnsi="Arial" w:cs="Arial"/>
          <w:snapToGrid w:val="0"/>
          <w:color w:val="000000"/>
        </w:rPr>
      </w:pPr>
      <w:r>
        <w:rPr>
          <w:rFonts w:ascii="Arial" w:hAnsi="Arial" w:cs="Arial"/>
          <w:snapToGrid w:val="0"/>
          <w:color w:val="000000"/>
        </w:rPr>
        <w:t>6.5</w:t>
      </w:r>
      <w:r>
        <w:rPr>
          <w:rFonts w:ascii="Arial" w:hAnsi="Arial" w:cs="Arial"/>
          <w:snapToGrid w:val="0"/>
          <w:color w:val="000000"/>
        </w:rPr>
        <w:tab/>
      </w:r>
      <w:r w:rsidR="00E52A7D" w:rsidRPr="00684502">
        <w:rPr>
          <w:rFonts w:ascii="Arial" w:hAnsi="Arial" w:cs="Arial"/>
          <w:snapToGrid w:val="0"/>
          <w:color w:val="000000"/>
        </w:rPr>
        <w:t>Behaviour outside work can be relevant to employment. Certain conduct could affect an employee’s ability to perform their duties, where behaviour undermines the trust and confidence between employer and employee and could lead to disciplinary action.</w:t>
      </w:r>
    </w:p>
    <w:p w14:paraId="0DE4B5B7" w14:textId="77777777" w:rsidR="00E52A7D" w:rsidRPr="00684502" w:rsidRDefault="00E52A7D" w:rsidP="00E52A7D">
      <w:pPr>
        <w:widowControl w:val="0"/>
        <w:tabs>
          <w:tab w:val="left" w:pos="993"/>
          <w:tab w:val="left" w:pos="1418"/>
          <w:tab w:val="left" w:pos="1985"/>
          <w:tab w:val="left" w:pos="2552"/>
          <w:tab w:val="left" w:pos="3119"/>
          <w:tab w:val="left" w:pos="3686"/>
          <w:tab w:val="left" w:pos="4320"/>
          <w:tab w:val="left" w:pos="5040"/>
          <w:tab w:val="left" w:pos="5760"/>
          <w:tab w:val="left" w:pos="6480"/>
          <w:tab w:val="left" w:pos="7200"/>
          <w:tab w:val="left" w:pos="7920"/>
          <w:tab w:val="left" w:pos="8640"/>
        </w:tabs>
        <w:ind w:left="340"/>
        <w:jc w:val="both"/>
        <w:rPr>
          <w:rFonts w:ascii="Arial" w:hAnsi="Arial" w:cs="Arial"/>
          <w:snapToGrid w:val="0"/>
          <w:color w:val="000000"/>
        </w:rPr>
      </w:pPr>
    </w:p>
    <w:p w14:paraId="254E65E2" w14:textId="77777777" w:rsidR="00E52A7D" w:rsidRDefault="001A55FC" w:rsidP="00022586">
      <w:pPr>
        <w:widowControl w:val="0"/>
        <w:tabs>
          <w:tab w:val="left" w:pos="709"/>
          <w:tab w:val="left" w:pos="1418"/>
          <w:tab w:val="left" w:pos="1985"/>
          <w:tab w:val="left" w:pos="2552"/>
          <w:tab w:val="left" w:pos="3119"/>
          <w:tab w:val="left" w:pos="3686"/>
          <w:tab w:val="left" w:pos="4320"/>
          <w:tab w:val="left" w:pos="5040"/>
          <w:tab w:val="left" w:pos="5760"/>
          <w:tab w:val="left" w:pos="6480"/>
          <w:tab w:val="left" w:pos="7200"/>
          <w:tab w:val="left" w:pos="7920"/>
          <w:tab w:val="left" w:pos="8640"/>
        </w:tabs>
        <w:ind w:left="709" w:hanging="709"/>
        <w:jc w:val="both"/>
        <w:rPr>
          <w:rFonts w:ascii="Arial" w:hAnsi="Arial" w:cs="Arial"/>
          <w:snapToGrid w:val="0"/>
          <w:color w:val="000000"/>
        </w:rPr>
      </w:pPr>
      <w:r>
        <w:rPr>
          <w:rFonts w:ascii="Arial" w:hAnsi="Arial" w:cs="Arial"/>
          <w:snapToGrid w:val="0"/>
          <w:color w:val="000000"/>
        </w:rPr>
        <w:t>6.6</w:t>
      </w:r>
      <w:r>
        <w:rPr>
          <w:rFonts w:ascii="Arial" w:hAnsi="Arial" w:cs="Arial"/>
          <w:snapToGrid w:val="0"/>
          <w:color w:val="000000"/>
        </w:rPr>
        <w:tab/>
      </w:r>
      <w:r w:rsidR="00E52A7D" w:rsidRPr="00684502">
        <w:rPr>
          <w:rFonts w:ascii="Arial" w:hAnsi="Arial" w:cs="Arial"/>
          <w:snapToGrid w:val="0"/>
          <w:color w:val="000000"/>
        </w:rPr>
        <w:t xml:space="preserve">An example of such an occurrence would be the loss of a driving licence due to an offence committed outside working hours for an individual required to drive as part of his </w:t>
      </w:r>
      <w:r w:rsidR="00C022F7">
        <w:rPr>
          <w:rFonts w:ascii="Arial" w:hAnsi="Arial" w:cs="Arial"/>
          <w:snapToGrid w:val="0"/>
          <w:color w:val="000000"/>
        </w:rPr>
        <w:t>or</w:t>
      </w:r>
      <w:r w:rsidR="00E52A7D" w:rsidRPr="00684502">
        <w:rPr>
          <w:rFonts w:ascii="Arial" w:hAnsi="Arial" w:cs="Arial"/>
          <w:snapToGrid w:val="0"/>
          <w:color w:val="000000"/>
        </w:rPr>
        <w:t xml:space="preserve"> her job. Or any criminal charge which could lead to a conviction </w:t>
      </w:r>
      <w:proofErr w:type="gramStart"/>
      <w:r w:rsidR="00E52A7D" w:rsidRPr="00684502">
        <w:rPr>
          <w:rFonts w:ascii="Arial" w:hAnsi="Arial" w:cs="Arial"/>
          <w:snapToGrid w:val="0"/>
          <w:color w:val="000000"/>
        </w:rPr>
        <w:t>as a result of</w:t>
      </w:r>
      <w:proofErr w:type="gramEnd"/>
      <w:r w:rsidR="00E52A7D" w:rsidRPr="00684502">
        <w:rPr>
          <w:rFonts w:ascii="Arial" w:hAnsi="Arial" w:cs="Arial"/>
          <w:snapToGrid w:val="0"/>
          <w:color w:val="000000"/>
        </w:rPr>
        <w:t xml:space="preserve"> conduct unbecoming of a </w:t>
      </w:r>
      <w:r w:rsidR="0009600F">
        <w:rPr>
          <w:rFonts w:ascii="Arial" w:hAnsi="Arial" w:cs="Arial"/>
          <w:snapToGrid w:val="0"/>
          <w:color w:val="000000"/>
        </w:rPr>
        <w:t>school employee</w:t>
      </w:r>
      <w:r w:rsidR="00E52A7D">
        <w:rPr>
          <w:rFonts w:ascii="Arial" w:hAnsi="Arial" w:cs="Arial"/>
          <w:snapToGrid w:val="0"/>
          <w:color w:val="000000"/>
        </w:rPr>
        <w:t xml:space="preserve"> e.g. affray, </w:t>
      </w:r>
      <w:r w:rsidR="004438F1">
        <w:rPr>
          <w:rFonts w:ascii="Arial" w:hAnsi="Arial" w:cs="Arial"/>
          <w:snapToGrid w:val="0"/>
          <w:color w:val="000000"/>
        </w:rPr>
        <w:t>violence</w:t>
      </w:r>
      <w:r w:rsidR="00D40B7E">
        <w:rPr>
          <w:rFonts w:ascii="Arial" w:hAnsi="Arial" w:cs="Arial"/>
          <w:snapToGrid w:val="0"/>
          <w:color w:val="000000"/>
        </w:rPr>
        <w:t>, substance misuse.</w:t>
      </w:r>
    </w:p>
    <w:p w14:paraId="66204FF1" w14:textId="77777777" w:rsidR="00E52A7D" w:rsidRDefault="00E52A7D" w:rsidP="00E52A7D">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napToGrid w:val="0"/>
          <w:color w:val="000000"/>
        </w:rPr>
      </w:pPr>
    </w:p>
    <w:p w14:paraId="1E586680" w14:textId="77777777" w:rsidR="00E52A7D" w:rsidRPr="00022586" w:rsidRDefault="00E52A7D" w:rsidP="00E52A7D">
      <w:pPr>
        <w:widowControl w:val="0"/>
        <w:tabs>
          <w:tab w:val="left" w:pos="851"/>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bCs/>
          <w:snapToGrid w:val="0"/>
          <w:color w:val="000000"/>
        </w:rPr>
      </w:pPr>
      <w:r w:rsidRPr="00022586">
        <w:rPr>
          <w:rFonts w:ascii="Arial" w:hAnsi="Arial" w:cs="Arial"/>
          <w:b/>
          <w:bCs/>
          <w:snapToGrid w:val="0"/>
          <w:color w:val="000000"/>
        </w:rPr>
        <w:t>Process</w:t>
      </w:r>
    </w:p>
    <w:p w14:paraId="2DBF0D7D" w14:textId="77777777" w:rsidR="00E52A7D" w:rsidRPr="00E52A7D" w:rsidRDefault="00E52A7D" w:rsidP="00E52A7D">
      <w:pPr>
        <w:widowControl w:val="0"/>
        <w:tabs>
          <w:tab w:val="left" w:pos="851"/>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napToGrid w:val="0"/>
          <w:color w:val="000000"/>
        </w:rPr>
      </w:pPr>
    </w:p>
    <w:p w14:paraId="67C9CA9B" w14:textId="77777777" w:rsidR="00E52A7D" w:rsidRDefault="001A55FC" w:rsidP="004438F1">
      <w:pPr>
        <w:widowControl w:val="0"/>
        <w:tabs>
          <w:tab w:val="left" w:pos="709"/>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napToGrid w:val="0"/>
          <w:color w:val="000000"/>
        </w:rPr>
      </w:pPr>
      <w:r>
        <w:rPr>
          <w:rFonts w:ascii="Arial" w:hAnsi="Arial" w:cs="Arial"/>
          <w:snapToGrid w:val="0"/>
          <w:color w:val="000000"/>
        </w:rPr>
        <w:t>6.7</w:t>
      </w:r>
      <w:r>
        <w:rPr>
          <w:rFonts w:ascii="Arial" w:hAnsi="Arial" w:cs="Arial"/>
          <w:snapToGrid w:val="0"/>
          <w:color w:val="000000"/>
        </w:rPr>
        <w:tab/>
      </w:r>
      <w:r w:rsidR="00E52A7D" w:rsidRPr="00C8641C">
        <w:rPr>
          <w:rFonts w:ascii="Arial" w:hAnsi="Arial" w:cs="Arial"/>
          <w:snapToGrid w:val="0"/>
          <w:color w:val="000000"/>
        </w:rPr>
        <w:t xml:space="preserve">These rules are those which generally apply to all </w:t>
      </w:r>
      <w:r w:rsidR="004438F1">
        <w:rPr>
          <w:rFonts w:ascii="Arial" w:hAnsi="Arial" w:cs="Arial"/>
          <w:snapToGrid w:val="0"/>
          <w:color w:val="000000"/>
        </w:rPr>
        <w:t>schoo</w:t>
      </w:r>
      <w:r w:rsidR="00E52A7D" w:rsidRPr="00C8641C">
        <w:rPr>
          <w:rFonts w:ascii="Arial" w:hAnsi="Arial" w:cs="Arial"/>
          <w:snapToGrid w:val="0"/>
          <w:color w:val="000000"/>
        </w:rPr>
        <w:t>l employees</w:t>
      </w:r>
      <w:r w:rsidR="004438F1">
        <w:rPr>
          <w:rFonts w:ascii="Arial" w:hAnsi="Arial" w:cs="Arial"/>
          <w:snapToGrid w:val="0"/>
          <w:color w:val="000000"/>
        </w:rPr>
        <w:t>.</w:t>
      </w:r>
    </w:p>
    <w:p w14:paraId="6B62F1B3" w14:textId="77777777" w:rsidR="004438F1" w:rsidRDefault="004438F1" w:rsidP="004438F1">
      <w:pPr>
        <w:widowControl w:val="0"/>
        <w:tabs>
          <w:tab w:val="left" w:pos="709"/>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rPr>
      </w:pPr>
    </w:p>
    <w:p w14:paraId="57E0C60A" w14:textId="6E7FEF6C" w:rsidR="00E52A7D" w:rsidRDefault="004D3732" w:rsidP="00022586">
      <w:pPr>
        <w:autoSpaceDE w:val="0"/>
        <w:autoSpaceDN w:val="0"/>
        <w:adjustRightInd w:val="0"/>
        <w:ind w:left="720" w:hanging="720"/>
        <w:rPr>
          <w:rFonts w:ascii="Arial" w:hAnsi="Arial" w:cs="Arial"/>
        </w:rPr>
      </w:pPr>
      <w:r>
        <w:rPr>
          <w:rFonts w:ascii="Arial" w:hAnsi="Arial" w:cs="Arial"/>
        </w:rPr>
        <w:t>6.</w:t>
      </w:r>
      <w:r w:rsidR="002E499E">
        <w:rPr>
          <w:rFonts w:ascii="Arial" w:hAnsi="Arial" w:cs="Arial"/>
        </w:rPr>
        <w:t>8</w:t>
      </w:r>
      <w:r>
        <w:rPr>
          <w:rFonts w:ascii="Arial" w:hAnsi="Arial" w:cs="Arial"/>
        </w:rPr>
        <w:tab/>
      </w:r>
      <w:r w:rsidR="00E52A7D" w:rsidRPr="00893E93">
        <w:rPr>
          <w:rFonts w:ascii="Arial" w:hAnsi="Arial" w:cs="Arial"/>
        </w:rPr>
        <w:t>No formal disciplinary action will be taken until a case has been thoroughly investigated. When</w:t>
      </w:r>
      <w:r w:rsidR="00E52A7D">
        <w:rPr>
          <w:rFonts w:ascii="Arial" w:hAnsi="Arial" w:cs="Arial"/>
        </w:rPr>
        <w:t xml:space="preserve"> </w:t>
      </w:r>
      <w:r w:rsidR="00E52A7D" w:rsidRPr="00893E93">
        <w:rPr>
          <w:rFonts w:ascii="Arial" w:hAnsi="Arial" w:cs="Arial"/>
        </w:rPr>
        <w:t>commencing an investigation into an allegation of misconduct, there shall be no assumption that</w:t>
      </w:r>
      <w:r w:rsidR="00E52A7D">
        <w:rPr>
          <w:rFonts w:ascii="Arial" w:hAnsi="Arial" w:cs="Arial"/>
        </w:rPr>
        <w:t xml:space="preserve"> </w:t>
      </w:r>
      <w:r w:rsidR="00E52A7D" w:rsidRPr="00893E93">
        <w:rPr>
          <w:rFonts w:ascii="Arial" w:hAnsi="Arial" w:cs="Arial"/>
        </w:rPr>
        <w:t>disciplinary action will automatically follow.</w:t>
      </w:r>
    </w:p>
    <w:p w14:paraId="02F2C34E" w14:textId="77777777" w:rsidR="00E52A7D" w:rsidRPr="00893E93" w:rsidRDefault="00E52A7D" w:rsidP="00E52A7D">
      <w:pPr>
        <w:autoSpaceDE w:val="0"/>
        <w:autoSpaceDN w:val="0"/>
        <w:adjustRightInd w:val="0"/>
        <w:rPr>
          <w:rFonts w:ascii="Arial" w:hAnsi="Arial" w:cs="Arial"/>
        </w:rPr>
      </w:pPr>
    </w:p>
    <w:p w14:paraId="1595F690" w14:textId="573322CE" w:rsidR="00E52A7D" w:rsidRDefault="004D3732" w:rsidP="009B6BDF">
      <w:pPr>
        <w:autoSpaceDE w:val="0"/>
        <w:autoSpaceDN w:val="0"/>
        <w:adjustRightInd w:val="0"/>
        <w:ind w:left="720" w:hanging="720"/>
        <w:rPr>
          <w:rFonts w:ascii="Arial" w:hAnsi="Arial" w:cs="Arial"/>
        </w:rPr>
      </w:pPr>
      <w:r>
        <w:rPr>
          <w:rFonts w:ascii="Arial" w:hAnsi="Arial" w:cs="Arial"/>
        </w:rPr>
        <w:t>6.</w:t>
      </w:r>
      <w:r w:rsidR="002E499E">
        <w:rPr>
          <w:rFonts w:ascii="Arial" w:hAnsi="Arial" w:cs="Arial"/>
        </w:rPr>
        <w:t>9</w:t>
      </w:r>
      <w:r>
        <w:rPr>
          <w:rFonts w:ascii="Arial" w:hAnsi="Arial" w:cs="Arial"/>
        </w:rPr>
        <w:tab/>
      </w:r>
      <w:r w:rsidR="00E52A7D" w:rsidRPr="00893E93">
        <w:rPr>
          <w:rFonts w:ascii="Arial" w:hAnsi="Arial" w:cs="Arial"/>
        </w:rPr>
        <w:t>At every stage of the procedure, employees will be advised of the nature of the complaint against</w:t>
      </w:r>
      <w:r w:rsidR="00E52A7D">
        <w:rPr>
          <w:rFonts w:ascii="Arial" w:hAnsi="Arial" w:cs="Arial"/>
        </w:rPr>
        <w:t xml:space="preserve"> </w:t>
      </w:r>
      <w:r w:rsidR="00E52A7D" w:rsidRPr="00893E93">
        <w:rPr>
          <w:rFonts w:ascii="Arial" w:hAnsi="Arial" w:cs="Arial"/>
        </w:rPr>
        <w:t>them and will be given the opportunity to state their case before any decision is made.</w:t>
      </w:r>
    </w:p>
    <w:p w14:paraId="680A4E5D" w14:textId="77777777" w:rsidR="00E52A7D" w:rsidRPr="00893E93" w:rsidRDefault="00E52A7D" w:rsidP="00E52A7D">
      <w:pPr>
        <w:autoSpaceDE w:val="0"/>
        <w:autoSpaceDN w:val="0"/>
        <w:adjustRightInd w:val="0"/>
        <w:rPr>
          <w:rFonts w:ascii="Arial" w:hAnsi="Arial" w:cs="Arial"/>
        </w:rPr>
      </w:pPr>
    </w:p>
    <w:p w14:paraId="728D1F3C" w14:textId="47CF9831" w:rsidR="00E52A7D" w:rsidRDefault="004D3732" w:rsidP="009B6BDF">
      <w:pPr>
        <w:autoSpaceDE w:val="0"/>
        <w:autoSpaceDN w:val="0"/>
        <w:adjustRightInd w:val="0"/>
        <w:ind w:left="720" w:hanging="720"/>
        <w:rPr>
          <w:rFonts w:ascii="Arial" w:hAnsi="Arial" w:cs="Arial"/>
        </w:rPr>
      </w:pPr>
      <w:r>
        <w:rPr>
          <w:rFonts w:ascii="Arial" w:hAnsi="Arial" w:cs="Arial"/>
        </w:rPr>
        <w:t>6</w:t>
      </w:r>
      <w:r w:rsidR="00241B8D">
        <w:rPr>
          <w:rFonts w:ascii="Arial" w:hAnsi="Arial" w:cs="Arial"/>
        </w:rPr>
        <w:t>.</w:t>
      </w:r>
      <w:r w:rsidR="002E499E">
        <w:rPr>
          <w:rFonts w:ascii="Arial" w:hAnsi="Arial" w:cs="Arial"/>
        </w:rPr>
        <w:t>10</w:t>
      </w:r>
      <w:r w:rsidR="009B6BDF">
        <w:rPr>
          <w:rFonts w:ascii="Arial" w:hAnsi="Arial" w:cs="Arial"/>
        </w:rPr>
        <w:tab/>
      </w:r>
      <w:r w:rsidR="002001BA">
        <w:rPr>
          <w:rFonts w:ascii="Arial" w:hAnsi="Arial" w:cs="Arial"/>
        </w:rPr>
        <w:t>A</w:t>
      </w:r>
      <w:r w:rsidR="002036F1">
        <w:rPr>
          <w:rFonts w:ascii="Arial" w:hAnsi="Arial" w:cs="Arial"/>
        </w:rPr>
        <w:t>n</w:t>
      </w:r>
      <w:r w:rsidR="002001BA">
        <w:rPr>
          <w:rFonts w:ascii="Arial" w:hAnsi="Arial" w:cs="Arial"/>
        </w:rPr>
        <w:t xml:space="preserve"> HR representative</w:t>
      </w:r>
      <w:r w:rsidR="00E52A7D" w:rsidRPr="00893E93">
        <w:rPr>
          <w:rFonts w:ascii="Arial" w:hAnsi="Arial" w:cs="Arial"/>
        </w:rPr>
        <w:t xml:space="preserve"> </w:t>
      </w:r>
      <w:r w:rsidR="00D40B7E">
        <w:rPr>
          <w:rFonts w:ascii="Arial" w:hAnsi="Arial" w:cs="Arial"/>
        </w:rPr>
        <w:t>should</w:t>
      </w:r>
      <w:r w:rsidR="00E52A7D" w:rsidRPr="00893E93">
        <w:rPr>
          <w:rFonts w:ascii="Arial" w:hAnsi="Arial" w:cs="Arial"/>
        </w:rPr>
        <w:t xml:space="preserve"> </w:t>
      </w:r>
      <w:proofErr w:type="gramStart"/>
      <w:r w:rsidR="00E52A7D" w:rsidRPr="00893E93">
        <w:rPr>
          <w:rFonts w:ascii="Arial" w:hAnsi="Arial" w:cs="Arial"/>
        </w:rPr>
        <w:t>be in attendance at</w:t>
      </w:r>
      <w:proofErr w:type="gramEnd"/>
      <w:r w:rsidR="00E52A7D" w:rsidRPr="00893E93">
        <w:rPr>
          <w:rFonts w:ascii="Arial" w:hAnsi="Arial" w:cs="Arial"/>
        </w:rPr>
        <w:t xml:space="preserve"> all formal stage</w:t>
      </w:r>
      <w:r w:rsidR="00D40B7E">
        <w:rPr>
          <w:rFonts w:ascii="Arial" w:hAnsi="Arial" w:cs="Arial"/>
        </w:rPr>
        <w:t>s</w:t>
      </w:r>
      <w:r w:rsidR="00E52A7D" w:rsidRPr="00893E93">
        <w:rPr>
          <w:rFonts w:ascii="Arial" w:hAnsi="Arial" w:cs="Arial"/>
        </w:rPr>
        <w:t xml:space="preserve"> of the procedure to advise</w:t>
      </w:r>
      <w:r w:rsidR="00E52A7D">
        <w:rPr>
          <w:rFonts w:ascii="Arial" w:hAnsi="Arial" w:cs="Arial"/>
        </w:rPr>
        <w:t xml:space="preserve"> </w:t>
      </w:r>
      <w:r w:rsidR="00E52A7D" w:rsidRPr="00893E93">
        <w:rPr>
          <w:rFonts w:ascii="Arial" w:hAnsi="Arial" w:cs="Arial"/>
        </w:rPr>
        <w:t xml:space="preserve">on </w:t>
      </w:r>
      <w:r w:rsidR="00C022F7">
        <w:rPr>
          <w:rFonts w:ascii="Arial" w:hAnsi="Arial" w:cs="Arial"/>
        </w:rPr>
        <w:t xml:space="preserve">the </w:t>
      </w:r>
      <w:r w:rsidR="00E52A7D" w:rsidRPr="00893E93">
        <w:rPr>
          <w:rFonts w:ascii="Arial" w:hAnsi="Arial" w:cs="Arial"/>
        </w:rPr>
        <w:t>process</w:t>
      </w:r>
      <w:r w:rsidR="00E52A7D">
        <w:rPr>
          <w:rFonts w:ascii="Arial" w:hAnsi="Arial" w:cs="Arial"/>
        </w:rPr>
        <w:t xml:space="preserve">. The </w:t>
      </w:r>
      <w:r w:rsidR="004438F1">
        <w:rPr>
          <w:rFonts w:ascii="Arial" w:hAnsi="Arial" w:cs="Arial"/>
        </w:rPr>
        <w:t>school</w:t>
      </w:r>
      <w:r w:rsidR="00E52A7D">
        <w:rPr>
          <w:rFonts w:ascii="Arial" w:hAnsi="Arial" w:cs="Arial"/>
        </w:rPr>
        <w:t xml:space="preserve"> will organise for someone to be available to </w:t>
      </w:r>
      <w:r w:rsidR="00E52A7D" w:rsidRPr="00893E93">
        <w:rPr>
          <w:rFonts w:ascii="Arial" w:hAnsi="Arial" w:cs="Arial"/>
        </w:rPr>
        <w:t>make a record of discussions.</w:t>
      </w:r>
    </w:p>
    <w:p w14:paraId="19219836" w14:textId="77777777" w:rsidR="00E52A7D" w:rsidRPr="00893E93" w:rsidRDefault="00E52A7D" w:rsidP="00E52A7D">
      <w:pPr>
        <w:autoSpaceDE w:val="0"/>
        <w:autoSpaceDN w:val="0"/>
        <w:adjustRightInd w:val="0"/>
        <w:rPr>
          <w:rFonts w:ascii="Arial" w:hAnsi="Arial" w:cs="Arial"/>
        </w:rPr>
      </w:pPr>
    </w:p>
    <w:p w14:paraId="08F85CA4" w14:textId="59D3696D" w:rsidR="00E52A7D" w:rsidRDefault="004D3732" w:rsidP="009B6BDF">
      <w:pPr>
        <w:autoSpaceDE w:val="0"/>
        <w:autoSpaceDN w:val="0"/>
        <w:adjustRightInd w:val="0"/>
        <w:ind w:left="720" w:hanging="720"/>
        <w:rPr>
          <w:rFonts w:ascii="Arial" w:hAnsi="Arial" w:cs="Arial"/>
        </w:rPr>
      </w:pPr>
      <w:r>
        <w:rPr>
          <w:rFonts w:ascii="Arial" w:hAnsi="Arial" w:cs="Arial"/>
        </w:rPr>
        <w:t>6.</w:t>
      </w:r>
      <w:r w:rsidR="002E499E">
        <w:rPr>
          <w:rFonts w:ascii="Arial" w:hAnsi="Arial" w:cs="Arial"/>
        </w:rPr>
        <w:t>11</w:t>
      </w:r>
      <w:r w:rsidR="009B6BDF">
        <w:rPr>
          <w:rFonts w:ascii="Arial" w:hAnsi="Arial" w:cs="Arial"/>
        </w:rPr>
        <w:tab/>
      </w:r>
      <w:r w:rsidR="00E52A7D" w:rsidRPr="00893E93">
        <w:rPr>
          <w:rFonts w:ascii="Arial" w:hAnsi="Arial" w:cs="Arial"/>
        </w:rPr>
        <w:t xml:space="preserve">The manager investigating a case </w:t>
      </w:r>
      <w:r w:rsidR="00E52A7D">
        <w:rPr>
          <w:rFonts w:ascii="Arial" w:hAnsi="Arial" w:cs="Arial"/>
        </w:rPr>
        <w:t>will</w:t>
      </w:r>
      <w:r w:rsidR="00E52A7D" w:rsidRPr="00893E93">
        <w:rPr>
          <w:rFonts w:ascii="Arial" w:hAnsi="Arial" w:cs="Arial"/>
        </w:rPr>
        <w:t xml:space="preserve">, </w:t>
      </w:r>
      <w:r w:rsidR="00E52A7D">
        <w:rPr>
          <w:rFonts w:ascii="Arial" w:hAnsi="Arial" w:cs="Arial"/>
        </w:rPr>
        <w:t>after taking advice from HR,</w:t>
      </w:r>
      <w:r w:rsidR="00C362EE">
        <w:rPr>
          <w:rFonts w:ascii="Arial" w:hAnsi="Arial" w:cs="Arial"/>
        </w:rPr>
        <w:t xml:space="preserve"> </w:t>
      </w:r>
      <w:r w:rsidR="009C5EC3">
        <w:rPr>
          <w:rFonts w:ascii="Arial" w:hAnsi="Arial" w:cs="Arial"/>
        </w:rPr>
        <w:t xml:space="preserve">present their findings to the hearing officer who will </w:t>
      </w:r>
      <w:r w:rsidR="00E52A7D" w:rsidRPr="00893E93">
        <w:rPr>
          <w:rFonts w:ascii="Arial" w:hAnsi="Arial" w:cs="Arial"/>
        </w:rPr>
        <w:t>decide if further action</w:t>
      </w:r>
      <w:r w:rsidR="00E52A7D">
        <w:rPr>
          <w:rFonts w:ascii="Arial" w:hAnsi="Arial" w:cs="Arial"/>
        </w:rPr>
        <w:t xml:space="preserve"> </w:t>
      </w:r>
      <w:r w:rsidR="00E52A7D" w:rsidRPr="00893E93">
        <w:rPr>
          <w:rFonts w:ascii="Arial" w:hAnsi="Arial" w:cs="Arial"/>
        </w:rPr>
        <w:t>should follow and assess the level at which the discipl</w:t>
      </w:r>
      <w:r w:rsidR="00C022F7">
        <w:rPr>
          <w:rFonts w:ascii="Arial" w:hAnsi="Arial" w:cs="Arial"/>
        </w:rPr>
        <w:t xml:space="preserve">inary hearing should be held. </w:t>
      </w:r>
      <w:r w:rsidR="009773AE">
        <w:rPr>
          <w:rFonts w:ascii="Arial" w:hAnsi="Arial" w:cs="Arial"/>
        </w:rPr>
        <w:lastRenderedPageBreak/>
        <w:t>The H</w:t>
      </w:r>
      <w:r w:rsidR="009C5EC3">
        <w:rPr>
          <w:rFonts w:ascii="Arial" w:hAnsi="Arial" w:cs="Arial"/>
        </w:rPr>
        <w:t xml:space="preserve">earing </w:t>
      </w:r>
      <w:r w:rsidR="009773AE">
        <w:rPr>
          <w:rFonts w:ascii="Arial" w:hAnsi="Arial" w:cs="Arial"/>
        </w:rPr>
        <w:t>O</w:t>
      </w:r>
      <w:r w:rsidR="009C5EC3">
        <w:rPr>
          <w:rFonts w:ascii="Arial" w:hAnsi="Arial" w:cs="Arial"/>
        </w:rPr>
        <w:t xml:space="preserve">fficer, </w:t>
      </w:r>
      <w:r w:rsidR="00E52A7D" w:rsidRPr="00893E93">
        <w:rPr>
          <w:rFonts w:ascii="Arial" w:hAnsi="Arial" w:cs="Arial"/>
        </w:rPr>
        <w:t xml:space="preserve">(whether </w:t>
      </w:r>
      <w:r w:rsidR="00537A86">
        <w:rPr>
          <w:rFonts w:ascii="Arial" w:hAnsi="Arial" w:cs="Arial"/>
        </w:rPr>
        <w:t>Headteacher or Governors panel</w:t>
      </w:r>
      <w:r w:rsidR="00E52A7D" w:rsidRPr="00893E93">
        <w:rPr>
          <w:rFonts w:ascii="Arial" w:hAnsi="Arial" w:cs="Arial"/>
        </w:rPr>
        <w:t xml:space="preserve">) </w:t>
      </w:r>
      <w:r w:rsidR="009C5EC3">
        <w:rPr>
          <w:rFonts w:ascii="Arial" w:hAnsi="Arial" w:cs="Arial"/>
        </w:rPr>
        <w:t xml:space="preserve">must be appropriately </w:t>
      </w:r>
      <w:r w:rsidR="00E52A7D" w:rsidRPr="00893E93">
        <w:rPr>
          <w:rFonts w:ascii="Arial" w:hAnsi="Arial" w:cs="Arial"/>
        </w:rPr>
        <w:t>authorised to take appropriate</w:t>
      </w:r>
      <w:r w:rsidR="00E52A7D">
        <w:rPr>
          <w:rFonts w:ascii="Arial" w:hAnsi="Arial" w:cs="Arial"/>
        </w:rPr>
        <w:t xml:space="preserve"> </w:t>
      </w:r>
      <w:r w:rsidR="00E52A7D" w:rsidRPr="00893E93">
        <w:rPr>
          <w:rFonts w:ascii="Arial" w:hAnsi="Arial" w:cs="Arial"/>
        </w:rPr>
        <w:t>disciplinary action if the allegation is substantiated.</w:t>
      </w:r>
    </w:p>
    <w:p w14:paraId="296FEF7D" w14:textId="77777777" w:rsidR="00E52A7D" w:rsidRPr="00893E93" w:rsidRDefault="00E52A7D" w:rsidP="00E52A7D">
      <w:pPr>
        <w:autoSpaceDE w:val="0"/>
        <w:autoSpaceDN w:val="0"/>
        <w:adjustRightInd w:val="0"/>
        <w:rPr>
          <w:rFonts w:ascii="Arial" w:hAnsi="Arial" w:cs="Arial"/>
        </w:rPr>
      </w:pPr>
    </w:p>
    <w:p w14:paraId="193CE02E" w14:textId="516B7E82" w:rsidR="00E52A7D" w:rsidRDefault="004D3732" w:rsidP="009B6BDF">
      <w:pPr>
        <w:autoSpaceDE w:val="0"/>
        <w:autoSpaceDN w:val="0"/>
        <w:adjustRightInd w:val="0"/>
        <w:ind w:left="720" w:hanging="720"/>
        <w:rPr>
          <w:rFonts w:ascii="Arial" w:hAnsi="Arial" w:cs="Arial"/>
        </w:rPr>
      </w:pPr>
      <w:r>
        <w:rPr>
          <w:rFonts w:ascii="Arial" w:hAnsi="Arial" w:cs="Arial"/>
        </w:rPr>
        <w:t>6.</w:t>
      </w:r>
      <w:r w:rsidR="002E499E">
        <w:rPr>
          <w:rFonts w:ascii="Arial" w:hAnsi="Arial" w:cs="Arial"/>
        </w:rPr>
        <w:t>12</w:t>
      </w:r>
      <w:r w:rsidR="009B6BDF">
        <w:rPr>
          <w:rFonts w:ascii="Arial" w:hAnsi="Arial" w:cs="Arial"/>
        </w:rPr>
        <w:tab/>
      </w:r>
      <w:r w:rsidR="00E52A7D" w:rsidRPr="00893E93">
        <w:rPr>
          <w:rFonts w:ascii="Arial" w:hAnsi="Arial" w:cs="Arial"/>
        </w:rPr>
        <w:t>Disciplinary action will only take place where it is decided, following a disciplinary hearing, that</w:t>
      </w:r>
      <w:r w:rsidR="00E52A7D">
        <w:rPr>
          <w:rFonts w:ascii="Arial" w:hAnsi="Arial" w:cs="Arial"/>
        </w:rPr>
        <w:t xml:space="preserve"> </w:t>
      </w:r>
      <w:r w:rsidR="00E52A7D" w:rsidRPr="00893E93">
        <w:rPr>
          <w:rFonts w:ascii="Arial" w:hAnsi="Arial" w:cs="Arial"/>
        </w:rPr>
        <w:t>misconduct has occurred and disciplinary action is appropriate.</w:t>
      </w:r>
    </w:p>
    <w:p w14:paraId="7194DBDC" w14:textId="77777777" w:rsidR="00E52A7D" w:rsidRPr="00893E93" w:rsidRDefault="00E52A7D" w:rsidP="00E52A7D">
      <w:pPr>
        <w:autoSpaceDE w:val="0"/>
        <w:autoSpaceDN w:val="0"/>
        <w:adjustRightInd w:val="0"/>
        <w:rPr>
          <w:rFonts w:ascii="Arial" w:hAnsi="Arial" w:cs="Arial"/>
        </w:rPr>
      </w:pPr>
    </w:p>
    <w:p w14:paraId="7A6E64D7" w14:textId="5727369D" w:rsidR="00E52A7D" w:rsidRDefault="004D3732" w:rsidP="009B6BDF">
      <w:pPr>
        <w:autoSpaceDE w:val="0"/>
        <w:autoSpaceDN w:val="0"/>
        <w:adjustRightInd w:val="0"/>
        <w:ind w:left="720" w:hanging="720"/>
        <w:rPr>
          <w:rFonts w:ascii="Arial" w:hAnsi="Arial" w:cs="Arial"/>
        </w:rPr>
      </w:pPr>
      <w:r>
        <w:rPr>
          <w:rFonts w:ascii="Arial" w:hAnsi="Arial" w:cs="Arial"/>
        </w:rPr>
        <w:t>6.</w:t>
      </w:r>
      <w:r w:rsidR="002E499E">
        <w:rPr>
          <w:rFonts w:ascii="Arial" w:hAnsi="Arial" w:cs="Arial"/>
        </w:rPr>
        <w:t>13</w:t>
      </w:r>
      <w:r w:rsidR="009B6BDF">
        <w:rPr>
          <w:rFonts w:ascii="Arial" w:hAnsi="Arial" w:cs="Arial"/>
        </w:rPr>
        <w:tab/>
      </w:r>
      <w:r w:rsidR="00E52A7D" w:rsidRPr="00893E93">
        <w:rPr>
          <w:rFonts w:ascii="Arial" w:hAnsi="Arial" w:cs="Arial"/>
        </w:rPr>
        <w:t xml:space="preserve">Employees have a right to be accompanied by </w:t>
      </w:r>
      <w:r w:rsidR="00E52A7D">
        <w:rPr>
          <w:rFonts w:ascii="Arial" w:hAnsi="Arial" w:cs="Arial"/>
        </w:rPr>
        <w:t>a work colleague</w:t>
      </w:r>
      <w:r w:rsidR="000B3658">
        <w:rPr>
          <w:rFonts w:ascii="Arial" w:hAnsi="Arial" w:cs="Arial"/>
        </w:rPr>
        <w:t>,</w:t>
      </w:r>
      <w:r w:rsidR="00E52A7D">
        <w:rPr>
          <w:rFonts w:ascii="Arial" w:hAnsi="Arial" w:cs="Arial"/>
        </w:rPr>
        <w:t xml:space="preserve"> an accredited</w:t>
      </w:r>
      <w:r w:rsidR="00537A86">
        <w:rPr>
          <w:rFonts w:ascii="Arial" w:hAnsi="Arial" w:cs="Arial"/>
        </w:rPr>
        <w:t xml:space="preserve"> trade union representative or </w:t>
      </w:r>
      <w:r w:rsidR="000B3658">
        <w:rPr>
          <w:rFonts w:ascii="Arial" w:hAnsi="Arial" w:cs="Arial"/>
        </w:rPr>
        <w:t>a</w:t>
      </w:r>
      <w:r w:rsidR="00E52A7D" w:rsidRPr="00893E93">
        <w:rPr>
          <w:rFonts w:ascii="Arial" w:hAnsi="Arial" w:cs="Arial"/>
        </w:rPr>
        <w:t xml:space="preserve"> </w:t>
      </w:r>
      <w:r w:rsidR="00E52A7D">
        <w:rPr>
          <w:rFonts w:ascii="Arial" w:hAnsi="Arial" w:cs="Arial"/>
        </w:rPr>
        <w:t>trade union official</w:t>
      </w:r>
      <w:r w:rsidR="00E52A7D" w:rsidRPr="00893E93">
        <w:rPr>
          <w:rFonts w:ascii="Arial" w:hAnsi="Arial" w:cs="Arial"/>
        </w:rPr>
        <w:t xml:space="preserve"> at all formal stages of this procedure, including the</w:t>
      </w:r>
      <w:r w:rsidR="00E52A7D">
        <w:rPr>
          <w:rFonts w:ascii="Arial" w:hAnsi="Arial" w:cs="Arial"/>
        </w:rPr>
        <w:t xml:space="preserve"> </w:t>
      </w:r>
      <w:r w:rsidR="00E52A7D" w:rsidRPr="00893E93">
        <w:rPr>
          <w:rFonts w:ascii="Arial" w:hAnsi="Arial" w:cs="Arial"/>
        </w:rPr>
        <w:t>investigatory</w:t>
      </w:r>
      <w:r w:rsidR="00AA61C3">
        <w:rPr>
          <w:rFonts w:ascii="Arial" w:hAnsi="Arial" w:cs="Arial"/>
        </w:rPr>
        <w:t xml:space="preserve"> meeting</w:t>
      </w:r>
      <w:r w:rsidR="00E52A7D" w:rsidRPr="00893E93">
        <w:rPr>
          <w:rFonts w:ascii="Arial" w:hAnsi="Arial" w:cs="Arial"/>
        </w:rPr>
        <w:t>, disciplinary or appeal hearing. This companion can speak at the meeting on behalf</w:t>
      </w:r>
      <w:r w:rsidR="00E52A7D">
        <w:rPr>
          <w:rFonts w:ascii="Arial" w:hAnsi="Arial" w:cs="Arial"/>
        </w:rPr>
        <w:t xml:space="preserve"> </w:t>
      </w:r>
      <w:r w:rsidR="00E52A7D" w:rsidRPr="00893E93">
        <w:rPr>
          <w:rFonts w:ascii="Arial" w:hAnsi="Arial" w:cs="Arial"/>
        </w:rPr>
        <w:t>of the employee, but they cannot answer questions on the employee’s behalf.</w:t>
      </w:r>
    </w:p>
    <w:p w14:paraId="769D0D3C" w14:textId="77777777" w:rsidR="00E52A7D" w:rsidRPr="00893E93" w:rsidRDefault="00E52A7D" w:rsidP="00E52A7D">
      <w:pPr>
        <w:autoSpaceDE w:val="0"/>
        <w:autoSpaceDN w:val="0"/>
        <w:adjustRightInd w:val="0"/>
        <w:rPr>
          <w:rFonts w:ascii="Arial" w:hAnsi="Arial" w:cs="Arial"/>
        </w:rPr>
      </w:pPr>
    </w:p>
    <w:p w14:paraId="08933DD5" w14:textId="51C53049" w:rsidR="00E52A7D" w:rsidRDefault="004D3732" w:rsidP="009B6BDF">
      <w:pPr>
        <w:autoSpaceDE w:val="0"/>
        <w:autoSpaceDN w:val="0"/>
        <w:adjustRightInd w:val="0"/>
        <w:ind w:left="720" w:hanging="720"/>
        <w:rPr>
          <w:rFonts w:ascii="Arial" w:hAnsi="Arial" w:cs="Arial"/>
        </w:rPr>
      </w:pPr>
      <w:r>
        <w:rPr>
          <w:rFonts w:ascii="Arial" w:hAnsi="Arial" w:cs="Arial"/>
        </w:rPr>
        <w:t>6.</w:t>
      </w:r>
      <w:r w:rsidR="002E499E">
        <w:rPr>
          <w:rFonts w:ascii="Arial" w:hAnsi="Arial" w:cs="Arial"/>
        </w:rPr>
        <w:t>14</w:t>
      </w:r>
      <w:r w:rsidR="009B6BDF">
        <w:rPr>
          <w:rFonts w:ascii="Arial" w:hAnsi="Arial" w:cs="Arial"/>
        </w:rPr>
        <w:tab/>
      </w:r>
      <w:r w:rsidR="00E52A7D" w:rsidRPr="00893E93">
        <w:rPr>
          <w:rFonts w:ascii="Arial" w:hAnsi="Arial" w:cs="Arial"/>
        </w:rPr>
        <w:t>Employees will not be dismissed for a first breach of discipline, except in the case of gross</w:t>
      </w:r>
      <w:r w:rsidR="00E52A7D">
        <w:rPr>
          <w:rFonts w:ascii="Arial" w:hAnsi="Arial" w:cs="Arial"/>
        </w:rPr>
        <w:t xml:space="preserve"> </w:t>
      </w:r>
      <w:r w:rsidR="00E52A7D" w:rsidRPr="00893E93">
        <w:rPr>
          <w:rFonts w:ascii="Arial" w:hAnsi="Arial" w:cs="Arial"/>
        </w:rPr>
        <w:t>misconduct, when the penalty will be dismissal without notice and without payment in lieu</w:t>
      </w:r>
      <w:r w:rsidR="00E52A7D">
        <w:rPr>
          <w:rFonts w:ascii="Arial" w:hAnsi="Arial" w:cs="Arial"/>
        </w:rPr>
        <w:t xml:space="preserve"> </w:t>
      </w:r>
      <w:r w:rsidR="00E52A7D" w:rsidRPr="00893E93">
        <w:rPr>
          <w:rFonts w:ascii="Arial" w:hAnsi="Arial" w:cs="Arial"/>
        </w:rPr>
        <w:t>of notice.</w:t>
      </w:r>
    </w:p>
    <w:p w14:paraId="54CD245A" w14:textId="77777777" w:rsidR="00E52A7D" w:rsidRPr="00893E93" w:rsidRDefault="00E52A7D" w:rsidP="00E52A7D">
      <w:pPr>
        <w:autoSpaceDE w:val="0"/>
        <w:autoSpaceDN w:val="0"/>
        <w:adjustRightInd w:val="0"/>
        <w:rPr>
          <w:rFonts w:ascii="Arial" w:hAnsi="Arial" w:cs="Arial"/>
        </w:rPr>
      </w:pPr>
    </w:p>
    <w:p w14:paraId="6DF59ED5" w14:textId="172CA55F" w:rsidR="00E52A7D" w:rsidRDefault="004D3732" w:rsidP="009B6BDF">
      <w:pPr>
        <w:autoSpaceDE w:val="0"/>
        <w:autoSpaceDN w:val="0"/>
        <w:adjustRightInd w:val="0"/>
        <w:ind w:left="720" w:hanging="720"/>
        <w:rPr>
          <w:rFonts w:ascii="Arial" w:hAnsi="Arial" w:cs="Arial"/>
        </w:rPr>
      </w:pPr>
      <w:r>
        <w:rPr>
          <w:rFonts w:ascii="Arial" w:hAnsi="Arial" w:cs="Arial"/>
        </w:rPr>
        <w:t>6.</w:t>
      </w:r>
      <w:r w:rsidR="002E499E">
        <w:rPr>
          <w:rFonts w:ascii="Arial" w:hAnsi="Arial" w:cs="Arial"/>
        </w:rPr>
        <w:t>15</w:t>
      </w:r>
      <w:r w:rsidR="009B6BDF">
        <w:rPr>
          <w:rFonts w:ascii="Arial" w:hAnsi="Arial" w:cs="Arial"/>
        </w:rPr>
        <w:tab/>
      </w:r>
      <w:r w:rsidR="00E52A7D" w:rsidRPr="00893E93">
        <w:rPr>
          <w:rFonts w:ascii="Arial" w:hAnsi="Arial" w:cs="Arial"/>
        </w:rPr>
        <w:t>The procedure may be implemented at any stage if the alleged misconduct warrants such action.</w:t>
      </w:r>
    </w:p>
    <w:p w14:paraId="1231BE67" w14:textId="77777777" w:rsidR="00E52A7D" w:rsidRPr="00893E93" w:rsidRDefault="00E52A7D" w:rsidP="00E52A7D">
      <w:pPr>
        <w:autoSpaceDE w:val="0"/>
        <w:autoSpaceDN w:val="0"/>
        <w:adjustRightInd w:val="0"/>
        <w:rPr>
          <w:rFonts w:ascii="Arial" w:hAnsi="Arial" w:cs="Arial"/>
        </w:rPr>
      </w:pPr>
    </w:p>
    <w:p w14:paraId="57F26F17" w14:textId="2CBE43CD" w:rsidR="00E52A7D" w:rsidRDefault="004D3732" w:rsidP="009B6BDF">
      <w:pPr>
        <w:autoSpaceDE w:val="0"/>
        <w:autoSpaceDN w:val="0"/>
        <w:adjustRightInd w:val="0"/>
        <w:ind w:left="720" w:hanging="720"/>
        <w:rPr>
          <w:rFonts w:ascii="Arial" w:hAnsi="Arial" w:cs="Arial"/>
        </w:rPr>
      </w:pPr>
      <w:r>
        <w:rPr>
          <w:rFonts w:ascii="Arial" w:hAnsi="Arial" w:cs="Arial"/>
        </w:rPr>
        <w:t>6.</w:t>
      </w:r>
      <w:r w:rsidR="002E499E">
        <w:rPr>
          <w:rFonts w:ascii="Arial" w:hAnsi="Arial" w:cs="Arial"/>
        </w:rPr>
        <w:t>16</w:t>
      </w:r>
      <w:r w:rsidR="009B6BDF">
        <w:rPr>
          <w:rFonts w:ascii="Arial" w:hAnsi="Arial" w:cs="Arial"/>
        </w:rPr>
        <w:tab/>
      </w:r>
      <w:r w:rsidR="00E52A7D" w:rsidRPr="00893E93">
        <w:rPr>
          <w:rFonts w:ascii="Arial" w:hAnsi="Arial" w:cs="Arial"/>
        </w:rPr>
        <w:t xml:space="preserve">Employees have the right of appeal against any disciplinary sanction that is applied to </w:t>
      </w:r>
      <w:r w:rsidR="00E52A7D" w:rsidRPr="004D3732">
        <w:rPr>
          <w:rFonts w:ascii="Arial" w:hAnsi="Arial" w:cs="Arial"/>
        </w:rPr>
        <w:t xml:space="preserve">them (see </w:t>
      </w:r>
      <w:r w:rsidR="00C022F7">
        <w:rPr>
          <w:rFonts w:ascii="Arial" w:hAnsi="Arial" w:cs="Arial"/>
        </w:rPr>
        <w:t>section 13</w:t>
      </w:r>
      <w:r w:rsidR="00E52A7D" w:rsidRPr="004D3732">
        <w:rPr>
          <w:rFonts w:ascii="Arial" w:hAnsi="Arial" w:cs="Arial"/>
        </w:rPr>
        <w:t>).</w:t>
      </w:r>
    </w:p>
    <w:p w14:paraId="36FEB5B0" w14:textId="77777777" w:rsidR="00E52A7D" w:rsidRPr="00893E93" w:rsidRDefault="00E52A7D" w:rsidP="00E52A7D">
      <w:pPr>
        <w:autoSpaceDE w:val="0"/>
        <w:autoSpaceDN w:val="0"/>
        <w:adjustRightInd w:val="0"/>
        <w:rPr>
          <w:rFonts w:ascii="Arial" w:hAnsi="Arial" w:cs="Arial"/>
        </w:rPr>
      </w:pPr>
    </w:p>
    <w:p w14:paraId="39CCB580" w14:textId="18BFADC7" w:rsidR="00E52A7D" w:rsidRDefault="004D3732" w:rsidP="009B6BDF">
      <w:pPr>
        <w:autoSpaceDE w:val="0"/>
        <w:autoSpaceDN w:val="0"/>
        <w:adjustRightInd w:val="0"/>
        <w:ind w:left="720" w:hanging="720"/>
        <w:rPr>
          <w:rFonts w:ascii="Arial" w:hAnsi="Arial" w:cs="Arial"/>
        </w:rPr>
      </w:pPr>
      <w:r>
        <w:rPr>
          <w:rFonts w:ascii="Arial" w:hAnsi="Arial" w:cs="Arial"/>
        </w:rPr>
        <w:t>6.</w:t>
      </w:r>
      <w:r w:rsidR="00CD34E9">
        <w:rPr>
          <w:rFonts w:ascii="Arial" w:hAnsi="Arial" w:cs="Arial"/>
        </w:rPr>
        <w:t>17</w:t>
      </w:r>
      <w:r w:rsidR="009B6BDF">
        <w:rPr>
          <w:rFonts w:ascii="Arial" w:hAnsi="Arial" w:cs="Arial"/>
        </w:rPr>
        <w:tab/>
      </w:r>
      <w:r w:rsidR="00E52A7D" w:rsidRPr="00893E93">
        <w:rPr>
          <w:rFonts w:ascii="Arial" w:hAnsi="Arial" w:cs="Arial"/>
        </w:rPr>
        <w:t xml:space="preserve">At all stages of the investigation and disciplinary procedure all </w:t>
      </w:r>
      <w:r w:rsidR="009C5EC3" w:rsidRPr="00893E93">
        <w:rPr>
          <w:rFonts w:ascii="Arial" w:hAnsi="Arial" w:cs="Arial"/>
        </w:rPr>
        <w:t>parties</w:t>
      </w:r>
      <w:r w:rsidR="009C5EC3">
        <w:rPr>
          <w:rFonts w:ascii="Arial" w:hAnsi="Arial" w:cs="Arial"/>
        </w:rPr>
        <w:t xml:space="preserve"> </w:t>
      </w:r>
      <w:r w:rsidR="009C5EC3" w:rsidRPr="00893E93">
        <w:rPr>
          <w:rFonts w:ascii="Arial" w:hAnsi="Arial" w:cs="Arial"/>
        </w:rPr>
        <w:t>involved</w:t>
      </w:r>
      <w:r w:rsidR="00E52A7D" w:rsidRPr="00893E93">
        <w:rPr>
          <w:rFonts w:ascii="Arial" w:hAnsi="Arial" w:cs="Arial"/>
        </w:rPr>
        <w:t xml:space="preserve"> </w:t>
      </w:r>
      <w:r w:rsidR="005033AB">
        <w:rPr>
          <w:rFonts w:ascii="Arial" w:hAnsi="Arial" w:cs="Arial"/>
        </w:rPr>
        <w:t xml:space="preserve">(including any witnesses) </w:t>
      </w:r>
      <w:r w:rsidR="00E52A7D" w:rsidRPr="00893E93">
        <w:rPr>
          <w:rFonts w:ascii="Arial" w:hAnsi="Arial" w:cs="Arial"/>
        </w:rPr>
        <w:t>must ensure the</w:t>
      </w:r>
      <w:r w:rsidR="00E52A7D">
        <w:rPr>
          <w:rFonts w:ascii="Arial" w:hAnsi="Arial" w:cs="Arial"/>
        </w:rPr>
        <w:t xml:space="preserve"> </w:t>
      </w:r>
      <w:r w:rsidR="00E52A7D" w:rsidRPr="00893E93">
        <w:rPr>
          <w:rFonts w:ascii="Arial" w:hAnsi="Arial" w:cs="Arial"/>
        </w:rPr>
        <w:t>confidentiality of events and discussions. This will not preclude sharing such confidence when</w:t>
      </w:r>
      <w:r w:rsidR="00E52A7D">
        <w:rPr>
          <w:rFonts w:ascii="Arial" w:hAnsi="Arial" w:cs="Arial"/>
        </w:rPr>
        <w:t xml:space="preserve"> </w:t>
      </w:r>
      <w:r w:rsidR="00E52A7D" w:rsidRPr="00893E93">
        <w:rPr>
          <w:rFonts w:ascii="Arial" w:hAnsi="Arial" w:cs="Arial"/>
        </w:rPr>
        <w:t>seeking advice. Any discussions with witnesses should be confined to the specific areas on</w:t>
      </w:r>
      <w:r w:rsidR="00E52A7D">
        <w:rPr>
          <w:rFonts w:ascii="Arial" w:hAnsi="Arial" w:cs="Arial"/>
        </w:rPr>
        <w:t xml:space="preserve"> </w:t>
      </w:r>
      <w:r w:rsidR="00E52A7D" w:rsidRPr="00893E93">
        <w:rPr>
          <w:rFonts w:ascii="Arial" w:hAnsi="Arial" w:cs="Arial"/>
        </w:rPr>
        <w:t>which the witnesses may have information. Any unreasonable breach of confidence may itself</w:t>
      </w:r>
      <w:r w:rsidR="00E52A7D">
        <w:rPr>
          <w:rFonts w:ascii="Arial" w:hAnsi="Arial" w:cs="Arial"/>
        </w:rPr>
        <w:t xml:space="preserve"> </w:t>
      </w:r>
      <w:r w:rsidR="00E52A7D" w:rsidRPr="00893E93">
        <w:rPr>
          <w:rFonts w:ascii="Arial" w:hAnsi="Arial" w:cs="Arial"/>
        </w:rPr>
        <w:t>be treated as misconduct.</w:t>
      </w:r>
    </w:p>
    <w:p w14:paraId="30D7AA69" w14:textId="77777777" w:rsidR="00E52A7D" w:rsidRPr="00893E93" w:rsidRDefault="00E52A7D" w:rsidP="00E52A7D">
      <w:pPr>
        <w:autoSpaceDE w:val="0"/>
        <w:autoSpaceDN w:val="0"/>
        <w:adjustRightInd w:val="0"/>
        <w:rPr>
          <w:rFonts w:ascii="Arial" w:hAnsi="Arial" w:cs="Arial"/>
        </w:rPr>
      </w:pPr>
    </w:p>
    <w:p w14:paraId="218C2039" w14:textId="6DE65639" w:rsidR="00E52A7D" w:rsidRDefault="004D3732" w:rsidP="009B6BDF">
      <w:pPr>
        <w:autoSpaceDE w:val="0"/>
        <w:autoSpaceDN w:val="0"/>
        <w:adjustRightInd w:val="0"/>
        <w:ind w:left="720" w:hanging="720"/>
        <w:rPr>
          <w:rFonts w:ascii="Arial" w:hAnsi="Arial" w:cs="Arial"/>
        </w:rPr>
      </w:pPr>
      <w:r>
        <w:rPr>
          <w:rFonts w:ascii="Arial" w:hAnsi="Arial" w:cs="Arial"/>
        </w:rPr>
        <w:t>6.</w:t>
      </w:r>
      <w:r w:rsidR="00CD34E9">
        <w:rPr>
          <w:rFonts w:ascii="Arial" w:hAnsi="Arial" w:cs="Arial"/>
        </w:rPr>
        <w:t>18</w:t>
      </w:r>
      <w:r w:rsidR="009B6BDF">
        <w:rPr>
          <w:rFonts w:ascii="Arial" w:hAnsi="Arial" w:cs="Arial"/>
        </w:rPr>
        <w:tab/>
      </w:r>
      <w:r w:rsidR="00E52A7D" w:rsidRPr="00893E93">
        <w:rPr>
          <w:rFonts w:ascii="Arial" w:hAnsi="Arial" w:cs="Arial"/>
        </w:rPr>
        <w:t>All formal letters sent to an employee under the terms of this procedure shall either be handed</w:t>
      </w:r>
      <w:r w:rsidR="00AB51A9">
        <w:rPr>
          <w:rFonts w:ascii="Arial" w:hAnsi="Arial" w:cs="Arial"/>
        </w:rPr>
        <w:t xml:space="preserve">, </w:t>
      </w:r>
      <w:r w:rsidR="00CD34E9">
        <w:rPr>
          <w:rFonts w:ascii="Arial" w:hAnsi="Arial" w:cs="Arial"/>
        </w:rPr>
        <w:t>posted or emailed.</w:t>
      </w:r>
      <w:r w:rsidR="00E52A7D">
        <w:rPr>
          <w:rFonts w:ascii="Arial" w:hAnsi="Arial" w:cs="Arial"/>
        </w:rPr>
        <w:t xml:space="preserve"> </w:t>
      </w:r>
      <w:r w:rsidR="00537A86">
        <w:rPr>
          <w:rFonts w:ascii="Arial" w:hAnsi="Arial" w:cs="Arial"/>
        </w:rPr>
        <w:t xml:space="preserve">It is the </w:t>
      </w:r>
      <w:r w:rsidR="00AA61C3">
        <w:rPr>
          <w:rFonts w:ascii="Arial" w:hAnsi="Arial" w:cs="Arial"/>
        </w:rPr>
        <w:t>employees’ responsibility to fo</w:t>
      </w:r>
      <w:r w:rsidR="00537A86">
        <w:rPr>
          <w:rFonts w:ascii="Arial" w:hAnsi="Arial" w:cs="Arial"/>
        </w:rPr>
        <w:t xml:space="preserve">rward copies of </w:t>
      </w:r>
      <w:r w:rsidR="00CD34E9">
        <w:rPr>
          <w:rFonts w:ascii="Arial" w:hAnsi="Arial" w:cs="Arial"/>
        </w:rPr>
        <w:t xml:space="preserve">any </w:t>
      </w:r>
      <w:r w:rsidR="00537A86">
        <w:rPr>
          <w:rFonts w:ascii="Arial" w:hAnsi="Arial" w:cs="Arial"/>
        </w:rPr>
        <w:t xml:space="preserve">documentation to their representative. </w:t>
      </w:r>
    </w:p>
    <w:p w14:paraId="7196D064" w14:textId="77777777" w:rsidR="00537A86" w:rsidRPr="00893E93" w:rsidRDefault="00537A86" w:rsidP="00E52A7D">
      <w:pPr>
        <w:autoSpaceDE w:val="0"/>
        <w:autoSpaceDN w:val="0"/>
        <w:adjustRightInd w:val="0"/>
        <w:rPr>
          <w:rFonts w:ascii="Arial" w:hAnsi="Arial" w:cs="Arial"/>
        </w:rPr>
      </w:pPr>
    </w:p>
    <w:p w14:paraId="41E2A17F" w14:textId="73584ACF" w:rsidR="00E52A7D" w:rsidRDefault="004D3732" w:rsidP="009B6BDF">
      <w:pPr>
        <w:autoSpaceDE w:val="0"/>
        <w:autoSpaceDN w:val="0"/>
        <w:adjustRightInd w:val="0"/>
        <w:ind w:left="720" w:hanging="720"/>
        <w:rPr>
          <w:rFonts w:ascii="Arial" w:hAnsi="Arial" w:cs="Arial"/>
        </w:rPr>
      </w:pPr>
      <w:r>
        <w:rPr>
          <w:rFonts w:ascii="Arial" w:hAnsi="Arial" w:cs="Arial"/>
        </w:rPr>
        <w:t>6.</w:t>
      </w:r>
      <w:r w:rsidR="00CD34E9">
        <w:rPr>
          <w:rFonts w:ascii="Arial" w:hAnsi="Arial" w:cs="Arial"/>
        </w:rPr>
        <w:t>19</w:t>
      </w:r>
      <w:r w:rsidR="009B6BDF">
        <w:rPr>
          <w:rFonts w:ascii="Arial" w:hAnsi="Arial" w:cs="Arial"/>
        </w:rPr>
        <w:tab/>
      </w:r>
      <w:r w:rsidR="00E52A7D" w:rsidRPr="00893E93">
        <w:rPr>
          <w:rFonts w:ascii="Arial" w:hAnsi="Arial" w:cs="Arial"/>
        </w:rPr>
        <w:t>Written warnings will cease to be “live” following the specified period of satisfactory conduct or</w:t>
      </w:r>
      <w:r w:rsidR="00E52A7D">
        <w:rPr>
          <w:rFonts w:ascii="Arial" w:hAnsi="Arial" w:cs="Arial"/>
        </w:rPr>
        <w:t xml:space="preserve"> </w:t>
      </w:r>
      <w:r w:rsidR="00E52A7D" w:rsidRPr="00893E93">
        <w:rPr>
          <w:rFonts w:ascii="Arial" w:hAnsi="Arial" w:cs="Arial"/>
        </w:rPr>
        <w:t>performance and will be disregarded for future disciplinary purposes. However, there may be</w:t>
      </w:r>
      <w:r w:rsidR="00E52A7D">
        <w:rPr>
          <w:rFonts w:ascii="Arial" w:hAnsi="Arial" w:cs="Arial"/>
        </w:rPr>
        <w:t xml:space="preserve"> </w:t>
      </w:r>
      <w:r w:rsidR="00E52A7D" w:rsidRPr="00893E93">
        <w:rPr>
          <w:rFonts w:ascii="Arial" w:hAnsi="Arial" w:cs="Arial"/>
        </w:rPr>
        <w:t>occasions where an employee’s conduct is satisfactory throughout the period the warning is in</w:t>
      </w:r>
      <w:r w:rsidR="00E52A7D">
        <w:rPr>
          <w:rFonts w:ascii="Arial" w:hAnsi="Arial" w:cs="Arial"/>
        </w:rPr>
        <w:t xml:space="preserve"> </w:t>
      </w:r>
      <w:r w:rsidR="00E52A7D" w:rsidRPr="00893E93">
        <w:rPr>
          <w:rFonts w:ascii="Arial" w:hAnsi="Arial" w:cs="Arial"/>
        </w:rPr>
        <w:t>force, only to lapse very soon thereafter. Where a pattern emerges and/or there is evidence of</w:t>
      </w:r>
      <w:r w:rsidR="00E52A7D">
        <w:rPr>
          <w:rFonts w:ascii="Arial" w:hAnsi="Arial" w:cs="Arial"/>
        </w:rPr>
        <w:t xml:space="preserve"> </w:t>
      </w:r>
      <w:r w:rsidR="00E52A7D" w:rsidRPr="00893E93">
        <w:rPr>
          <w:rFonts w:ascii="Arial" w:hAnsi="Arial" w:cs="Arial"/>
        </w:rPr>
        <w:t>abuse, the employee’s disciplinary record should be borne in mind in deciding how long any</w:t>
      </w:r>
      <w:r w:rsidR="00E52A7D">
        <w:rPr>
          <w:rFonts w:ascii="Arial" w:hAnsi="Arial" w:cs="Arial"/>
        </w:rPr>
        <w:t xml:space="preserve"> </w:t>
      </w:r>
      <w:r w:rsidR="00E52A7D" w:rsidRPr="00893E93">
        <w:rPr>
          <w:rFonts w:ascii="Arial" w:hAnsi="Arial" w:cs="Arial"/>
        </w:rPr>
        <w:t>warning should last.</w:t>
      </w:r>
      <w:r w:rsidR="00B91898">
        <w:rPr>
          <w:rFonts w:ascii="Arial" w:hAnsi="Arial" w:cs="Arial"/>
        </w:rPr>
        <w:br/>
      </w:r>
    </w:p>
    <w:p w14:paraId="5C24E1AA" w14:textId="72908BC0" w:rsidR="00CD34E9" w:rsidRDefault="00B91898" w:rsidP="00CD34E9">
      <w:pPr>
        <w:autoSpaceDE w:val="0"/>
        <w:autoSpaceDN w:val="0"/>
        <w:adjustRightInd w:val="0"/>
        <w:rPr>
          <w:rFonts w:ascii="Arial" w:hAnsi="Arial" w:cs="Arial"/>
        </w:rPr>
      </w:pPr>
      <w:r>
        <w:rPr>
          <w:rFonts w:ascii="Arial" w:hAnsi="Arial" w:cs="Arial"/>
        </w:rPr>
        <w:t>6.</w:t>
      </w:r>
      <w:r w:rsidR="00CD34E9">
        <w:rPr>
          <w:rFonts w:ascii="Arial" w:hAnsi="Arial" w:cs="Arial"/>
        </w:rPr>
        <w:t>20</w:t>
      </w:r>
      <w:r w:rsidR="009B6BDF">
        <w:rPr>
          <w:rFonts w:ascii="Arial" w:hAnsi="Arial" w:cs="Arial"/>
        </w:rPr>
        <w:tab/>
      </w:r>
      <w:r>
        <w:rPr>
          <w:rFonts w:ascii="Arial" w:hAnsi="Arial" w:cs="Arial"/>
        </w:rPr>
        <w:t xml:space="preserve">If a witness is a </w:t>
      </w:r>
      <w:r w:rsidR="00537A86">
        <w:rPr>
          <w:rFonts w:ascii="Arial" w:hAnsi="Arial" w:cs="Arial"/>
        </w:rPr>
        <w:t xml:space="preserve">pupil or </w:t>
      </w:r>
      <w:r w:rsidR="009B6BDF">
        <w:rPr>
          <w:rFonts w:ascii="Arial" w:hAnsi="Arial" w:cs="Arial"/>
        </w:rPr>
        <w:t>parent,</w:t>
      </w:r>
      <w:r>
        <w:rPr>
          <w:rFonts w:ascii="Arial" w:hAnsi="Arial" w:cs="Arial"/>
        </w:rPr>
        <w:t xml:space="preserve"> it will not be usual procedure to </w:t>
      </w:r>
    </w:p>
    <w:p w14:paraId="1D505EFB" w14:textId="13631B8E" w:rsidR="00B91898" w:rsidRPr="00E52A7D" w:rsidRDefault="00B91898" w:rsidP="009B6BDF">
      <w:pPr>
        <w:autoSpaceDE w:val="0"/>
        <w:autoSpaceDN w:val="0"/>
        <w:adjustRightInd w:val="0"/>
        <w:ind w:left="720"/>
        <w:rPr>
          <w:rFonts w:ascii="Arial" w:hAnsi="Arial" w:cs="Arial"/>
        </w:rPr>
      </w:pPr>
      <w:r>
        <w:rPr>
          <w:rFonts w:ascii="Arial" w:hAnsi="Arial" w:cs="Arial"/>
        </w:rPr>
        <w:t>request that person to attend a disciplinary hearing as a witness unless there are exceptional circumstances requiring the attendance of the witness.</w:t>
      </w:r>
      <w:r w:rsidR="009C5EC3">
        <w:rPr>
          <w:rFonts w:ascii="Arial" w:hAnsi="Arial" w:cs="Arial"/>
        </w:rPr>
        <w:t xml:space="preserve">  As an alternative, the witness may be asked to </w:t>
      </w:r>
      <w:r w:rsidR="00A6520E">
        <w:rPr>
          <w:rFonts w:ascii="Arial" w:hAnsi="Arial" w:cs="Arial"/>
        </w:rPr>
        <w:t>submit</w:t>
      </w:r>
      <w:r w:rsidR="009C5EC3">
        <w:rPr>
          <w:rFonts w:ascii="Arial" w:hAnsi="Arial" w:cs="Arial"/>
        </w:rPr>
        <w:t xml:space="preserve"> a written statement for the hearing to refer to.</w:t>
      </w:r>
    </w:p>
    <w:p w14:paraId="34FF1C98" w14:textId="77777777" w:rsidR="00E52A7D" w:rsidRPr="000F2F8E" w:rsidRDefault="00E52A7D"/>
    <w:p w14:paraId="6D072C0D" w14:textId="77777777" w:rsidR="009C5EC3" w:rsidRDefault="009C5EC3" w:rsidP="00340C6E">
      <w:pPr>
        <w:pStyle w:val="Title"/>
        <w:jc w:val="left"/>
        <w:rPr>
          <w:rFonts w:ascii="Arial" w:hAnsi="Arial" w:cs="Arial"/>
          <w:sz w:val="28"/>
          <w:szCs w:val="28"/>
          <w:u w:val="none"/>
        </w:rPr>
      </w:pPr>
    </w:p>
    <w:p w14:paraId="5F0E6078" w14:textId="77777777" w:rsidR="00340C6E" w:rsidRDefault="00340C6E" w:rsidP="00340C6E">
      <w:pPr>
        <w:pStyle w:val="Title"/>
        <w:jc w:val="left"/>
        <w:rPr>
          <w:rFonts w:ascii="Arial" w:hAnsi="Arial" w:cs="Arial"/>
          <w:sz w:val="28"/>
          <w:szCs w:val="28"/>
          <w:u w:val="none"/>
        </w:rPr>
      </w:pPr>
      <w:r>
        <w:rPr>
          <w:rFonts w:ascii="Arial" w:hAnsi="Arial" w:cs="Arial"/>
          <w:sz w:val="28"/>
          <w:szCs w:val="28"/>
          <w:u w:val="none"/>
        </w:rPr>
        <w:t>7.</w:t>
      </w:r>
      <w:r>
        <w:rPr>
          <w:rFonts w:ascii="Arial" w:hAnsi="Arial" w:cs="Arial"/>
          <w:sz w:val="28"/>
          <w:szCs w:val="28"/>
          <w:u w:val="none"/>
        </w:rPr>
        <w:tab/>
        <w:t>Formal procedure</w:t>
      </w:r>
    </w:p>
    <w:p w14:paraId="48A21919" w14:textId="77777777" w:rsidR="00340C6E" w:rsidRPr="00673D61" w:rsidRDefault="00340C6E"/>
    <w:p w14:paraId="677A8F4C" w14:textId="77777777" w:rsidR="00673D61" w:rsidRDefault="001A55FC" w:rsidP="009B6BDF">
      <w:pPr>
        <w:ind w:left="720" w:hanging="720"/>
        <w:rPr>
          <w:rFonts w:ascii="Arial" w:hAnsi="Arial" w:cs="Arial"/>
        </w:rPr>
      </w:pPr>
      <w:r>
        <w:rPr>
          <w:rFonts w:ascii="Arial" w:hAnsi="Arial" w:cs="Arial"/>
        </w:rPr>
        <w:t>7.1</w:t>
      </w:r>
      <w:r>
        <w:rPr>
          <w:rFonts w:ascii="Arial" w:hAnsi="Arial" w:cs="Arial"/>
        </w:rPr>
        <w:tab/>
      </w:r>
      <w:r w:rsidR="00673D61" w:rsidRPr="00893E93">
        <w:rPr>
          <w:rFonts w:ascii="Arial" w:hAnsi="Arial" w:cs="Arial"/>
        </w:rPr>
        <w:t>Where discussion, coaching, training or other informal action fails to achieve the required</w:t>
      </w:r>
      <w:r w:rsidR="00673D61">
        <w:rPr>
          <w:rFonts w:ascii="Arial" w:hAnsi="Arial" w:cs="Arial"/>
        </w:rPr>
        <w:t xml:space="preserve"> </w:t>
      </w:r>
      <w:r w:rsidR="00673D61" w:rsidRPr="00893E93">
        <w:rPr>
          <w:rFonts w:ascii="Arial" w:hAnsi="Arial" w:cs="Arial"/>
        </w:rPr>
        <w:t>improvement in performance or behaviour, or where the matter is more serious, the following</w:t>
      </w:r>
      <w:r w:rsidR="00673D61">
        <w:rPr>
          <w:rFonts w:ascii="Arial" w:hAnsi="Arial" w:cs="Arial"/>
        </w:rPr>
        <w:t xml:space="preserve"> </w:t>
      </w:r>
      <w:r w:rsidR="00673D61" w:rsidRPr="00893E93">
        <w:rPr>
          <w:rFonts w:ascii="Arial" w:hAnsi="Arial" w:cs="Arial"/>
        </w:rPr>
        <w:t>procedure shall be undertaken:</w:t>
      </w:r>
    </w:p>
    <w:p w14:paraId="6BD18F9B" w14:textId="77777777" w:rsidR="00673D61" w:rsidRDefault="00673D61">
      <w:pPr>
        <w:rPr>
          <w:rFonts w:ascii="Arial" w:hAnsi="Arial" w:cs="Arial"/>
        </w:rPr>
      </w:pPr>
    </w:p>
    <w:p w14:paraId="7C63DCF6" w14:textId="27C3892D" w:rsidR="00673D61" w:rsidRDefault="00673D61" w:rsidP="00673D61">
      <w:pPr>
        <w:widowControl w:val="0"/>
        <w:tabs>
          <w:tab w:val="left" w:pos="851"/>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napToGrid w:val="0"/>
          <w:color w:val="000000"/>
        </w:rPr>
      </w:pPr>
      <w:r w:rsidRPr="009B6BDF">
        <w:rPr>
          <w:rFonts w:ascii="Arial" w:hAnsi="Arial" w:cs="Arial"/>
          <w:b/>
          <w:bCs/>
          <w:snapToGrid w:val="0"/>
          <w:color w:val="000000"/>
        </w:rPr>
        <w:t>Investigation</w:t>
      </w:r>
    </w:p>
    <w:p w14:paraId="238601FE" w14:textId="77777777" w:rsidR="00673D61" w:rsidRDefault="00673D61" w:rsidP="00673D61">
      <w:pPr>
        <w:widowControl w:val="0"/>
        <w:tabs>
          <w:tab w:val="left" w:pos="851"/>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napToGrid w:val="0"/>
          <w:color w:val="000000"/>
        </w:rPr>
      </w:pPr>
    </w:p>
    <w:p w14:paraId="0166104E" w14:textId="0D312825" w:rsidR="00673D61" w:rsidRPr="00673D61" w:rsidRDefault="00036E8D" w:rsidP="0005424C">
      <w:pPr>
        <w:autoSpaceDE w:val="0"/>
        <w:autoSpaceDN w:val="0"/>
        <w:adjustRightInd w:val="0"/>
        <w:ind w:left="720" w:hanging="720"/>
        <w:rPr>
          <w:rFonts w:ascii="Arial" w:hAnsi="Arial" w:cs="Arial"/>
        </w:rPr>
      </w:pPr>
      <w:r>
        <w:rPr>
          <w:rFonts w:ascii="Arial" w:hAnsi="Arial" w:cs="Arial"/>
        </w:rPr>
        <w:t>7.</w:t>
      </w:r>
      <w:r w:rsidR="001A55FC">
        <w:rPr>
          <w:rFonts w:ascii="Arial" w:hAnsi="Arial" w:cs="Arial"/>
        </w:rPr>
        <w:t>2</w:t>
      </w:r>
      <w:r>
        <w:rPr>
          <w:rFonts w:ascii="Arial" w:hAnsi="Arial" w:cs="Arial"/>
        </w:rPr>
        <w:t>.</w:t>
      </w:r>
      <w:r>
        <w:rPr>
          <w:rFonts w:ascii="Arial" w:hAnsi="Arial" w:cs="Arial"/>
        </w:rPr>
        <w:tab/>
      </w:r>
      <w:r w:rsidR="00673D61" w:rsidRPr="00673D61">
        <w:rPr>
          <w:rFonts w:ascii="Arial" w:hAnsi="Arial" w:cs="Arial"/>
        </w:rPr>
        <w:t xml:space="preserve">The manager will identify and clarify the issue by establishing the essence of the problem. The matter must be investigated in a systematic and thorough manner by gathering information promptly, establishing relevant facts and </w:t>
      </w:r>
      <w:proofErr w:type="gramStart"/>
      <w:r w:rsidR="00673D61" w:rsidRPr="00673D61">
        <w:rPr>
          <w:rFonts w:ascii="Arial" w:hAnsi="Arial" w:cs="Arial"/>
        </w:rPr>
        <w:t>taking into account</w:t>
      </w:r>
      <w:proofErr w:type="gramEnd"/>
      <w:r w:rsidR="00673D61" w:rsidRPr="00673D61">
        <w:rPr>
          <w:rFonts w:ascii="Arial" w:hAnsi="Arial" w:cs="Arial"/>
        </w:rPr>
        <w:t xml:space="preserve"> statements of witnesses if appropriate.</w:t>
      </w:r>
    </w:p>
    <w:p w14:paraId="0F3CABC7" w14:textId="77777777" w:rsidR="00673D61" w:rsidRPr="00673D61" w:rsidRDefault="00673D61" w:rsidP="00673D61">
      <w:pPr>
        <w:autoSpaceDE w:val="0"/>
        <w:autoSpaceDN w:val="0"/>
        <w:adjustRightInd w:val="0"/>
        <w:rPr>
          <w:rFonts w:ascii="Arial" w:hAnsi="Arial" w:cs="Arial"/>
        </w:rPr>
      </w:pPr>
    </w:p>
    <w:p w14:paraId="2A9205CB" w14:textId="2238CE09" w:rsidR="00673D61" w:rsidRPr="00673D61" w:rsidRDefault="00036E8D" w:rsidP="0005424C">
      <w:pPr>
        <w:tabs>
          <w:tab w:val="left" w:pos="709"/>
        </w:tabs>
        <w:autoSpaceDE w:val="0"/>
        <w:autoSpaceDN w:val="0"/>
        <w:adjustRightInd w:val="0"/>
        <w:ind w:left="709" w:hanging="709"/>
        <w:rPr>
          <w:rFonts w:ascii="Arial" w:hAnsi="Arial" w:cs="Arial"/>
        </w:rPr>
      </w:pPr>
      <w:r>
        <w:rPr>
          <w:rFonts w:ascii="Arial" w:hAnsi="Arial" w:cs="Arial"/>
        </w:rPr>
        <w:t>7.</w:t>
      </w:r>
      <w:r w:rsidR="00CD34E9">
        <w:rPr>
          <w:rFonts w:ascii="Arial" w:hAnsi="Arial" w:cs="Arial"/>
        </w:rPr>
        <w:t>3</w:t>
      </w:r>
      <w:r>
        <w:rPr>
          <w:rFonts w:ascii="Arial" w:hAnsi="Arial" w:cs="Arial"/>
        </w:rPr>
        <w:tab/>
      </w:r>
      <w:r w:rsidR="00673D61" w:rsidRPr="00673D61">
        <w:rPr>
          <w:rFonts w:ascii="Arial" w:hAnsi="Arial" w:cs="Arial"/>
        </w:rPr>
        <w:t>The manager may plan and carry out the investigation themselves, or in some circumstances, an alternative Investigating Officer may be appointed</w:t>
      </w:r>
      <w:r w:rsidR="00CD34E9">
        <w:rPr>
          <w:rFonts w:ascii="Arial" w:hAnsi="Arial" w:cs="Arial"/>
        </w:rPr>
        <w:t>.</w:t>
      </w:r>
      <w:r w:rsidR="00537A86">
        <w:rPr>
          <w:rFonts w:ascii="Arial" w:hAnsi="Arial" w:cs="Arial"/>
        </w:rPr>
        <w:t xml:space="preserve"> </w:t>
      </w:r>
      <w:r w:rsidR="00102FD0">
        <w:rPr>
          <w:rFonts w:ascii="Arial" w:hAnsi="Arial" w:cs="Arial"/>
        </w:rPr>
        <w:t xml:space="preserve">Advice should be sought </w:t>
      </w:r>
      <w:r w:rsidR="00B8484B">
        <w:rPr>
          <w:rFonts w:ascii="Arial" w:hAnsi="Arial" w:cs="Arial"/>
        </w:rPr>
        <w:t xml:space="preserve">from HR </w:t>
      </w:r>
      <w:r w:rsidR="00060789">
        <w:rPr>
          <w:rFonts w:ascii="Arial" w:hAnsi="Arial" w:cs="Arial"/>
        </w:rPr>
        <w:t>Rep</w:t>
      </w:r>
      <w:r w:rsidR="00B1212C">
        <w:rPr>
          <w:rFonts w:ascii="Arial" w:hAnsi="Arial" w:cs="Arial"/>
        </w:rPr>
        <w:t>resentative</w:t>
      </w:r>
      <w:r w:rsidR="00060789">
        <w:rPr>
          <w:rFonts w:ascii="Arial" w:hAnsi="Arial" w:cs="Arial"/>
        </w:rPr>
        <w:t xml:space="preserve"> at the Council</w:t>
      </w:r>
    </w:p>
    <w:p w14:paraId="5B08B5D1" w14:textId="77777777" w:rsidR="00673D61" w:rsidRPr="00673D61" w:rsidRDefault="00673D61" w:rsidP="00673D61">
      <w:pPr>
        <w:autoSpaceDE w:val="0"/>
        <w:autoSpaceDN w:val="0"/>
        <w:adjustRightInd w:val="0"/>
        <w:rPr>
          <w:rFonts w:ascii="Arial" w:hAnsi="Arial" w:cs="Arial"/>
        </w:rPr>
      </w:pPr>
    </w:p>
    <w:p w14:paraId="1F1CF9C3" w14:textId="0B5B6EA9" w:rsidR="00673D61" w:rsidRPr="00673D61" w:rsidRDefault="00036E8D" w:rsidP="0005424C">
      <w:pPr>
        <w:autoSpaceDE w:val="0"/>
        <w:autoSpaceDN w:val="0"/>
        <w:adjustRightInd w:val="0"/>
        <w:ind w:left="709" w:hanging="709"/>
        <w:rPr>
          <w:rFonts w:ascii="Arial" w:hAnsi="Arial" w:cs="Arial"/>
        </w:rPr>
      </w:pPr>
      <w:r>
        <w:rPr>
          <w:rFonts w:ascii="Arial" w:hAnsi="Arial" w:cs="Arial"/>
        </w:rPr>
        <w:t>7.</w:t>
      </w:r>
      <w:r w:rsidR="00CD34E9">
        <w:rPr>
          <w:rFonts w:ascii="Arial" w:hAnsi="Arial" w:cs="Arial"/>
        </w:rPr>
        <w:t>4</w:t>
      </w:r>
      <w:r>
        <w:rPr>
          <w:rFonts w:ascii="Arial" w:hAnsi="Arial" w:cs="Arial"/>
        </w:rPr>
        <w:tab/>
      </w:r>
      <w:r w:rsidR="005416E8">
        <w:rPr>
          <w:rFonts w:ascii="Arial" w:hAnsi="Arial" w:cs="Arial"/>
        </w:rPr>
        <w:t xml:space="preserve">The Governing Body or Headteacher may suspend an employee on full contractual pay, for the minimum period possible, whilst the allegation is investigated.  A suspension may only be ended on the authority of the Governing Body. </w:t>
      </w:r>
      <w:r w:rsidR="00673D61" w:rsidRPr="00673D61">
        <w:rPr>
          <w:rFonts w:ascii="Arial" w:hAnsi="Arial" w:cs="Arial"/>
        </w:rPr>
        <w:t>Suspension does not constitute di</w:t>
      </w:r>
      <w:r w:rsidR="00425F31">
        <w:rPr>
          <w:rFonts w:ascii="Arial" w:hAnsi="Arial" w:cs="Arial"/>
        </w:rPr>
        <w:t>sciplinary action (see section 9</w:t>
      </w:r>
      <w:r w:rsidR="00673D61" w:rsidRPr="00673D61">
        <w:rPr>
          <w:rFonts w:ascii="Arial" w:hAnsi="Arial" w:cs="Arial"/>
        </w:rPr>
        <w:t xml:space="preserve"> below).</w:t>
      </w:r>
    </w:p>
    <w:p w14:paraId="16DEB4AB" w14:textId="77777777" w:rsidR="00673D61" w:rsidRPr="00673D61" w:rsidRDefault="00673D61" w:rsidP="00673D61">
      <w:pPr>
        <w:autoSpaceDE w:val="0"/>
        <w:autoSpaceDN w:val="0"/>
        <w:adjustRightInd w:val="0"/>
        <w:rPr>
          <w:rFonts w:ascii="Arial" w:hAnsi="Arial" w:cs="Arial"/>
        </w:rPr>
      </w:pPr>
    </w:p>
    <w:p w14:paraId="1EF9AD3C" w14:textId="17D17F62" w:rsidR="00673D61" w:rsidRPr="00673D61" w:rsidRDefault="00036E8D" w:rsidP="0005424C">
      <w:pPr>
        <w:autoSpaceDE w:val="0"/>
        <w:autoSpaceDN w:val="0"/>
        <w:adjustRightInd w:val="0"/>
        <w:ind w:left="709" w:hanging="709"/>
        <w:rPr>
          <w:rFonts w:ascii="Arial" w:hAnsi="Arial" w:cs="Arial"/>
        </w:rPr>
      </w:pPr>
      <w:r>
        <w:rPr>
          <w:rFonts w:ascii="Arial" w:hAnsi="Arial" w:cs="Arial"/>
        </w:rPr>
        <w:t>7.</w:t>
      </w:r>
      <w:r w:rsidR="00CD34E9">
        <w:rPr>
          <w:rFonts w:ascii="Arial" w:hAnsi="Arial" w:cs="Arial"/>
        </w:rPr>
        <w:t>5</w:t>
      </w:r>
      <w:r>
        <w:rPr>
          <w:rFonts w:ascii="Arial" w:hAnsi="Arial" w:cs="Arial"/>
        </w:rPr>
        <w:tab/>
      </w:r>
      <w:r w:rsidR="00673D61" w:rsidRPr="00673D61">
        <w:rPr>
          <w:rFonts w:ascii="Arial" w:hAnsi="Arial" w:cs="Arial"/>
        </w:rPr>
        <w:t xml:space="preserve">The </w:t>
      </w:r>
      <w:r w:rsidR="00CD34E9">
        <w:rPr>
          <w:rFonts w:ascii="Arial" w:hAnsi="Arial" w:cs="Arial"/>
        </w:rPr>
        <w:t>employee</w:t>
      </w:r>
      <w:r w:rsidR="00673D61" w:rsidRPr="00673D61">
        <w:rPr>
          <w:rFonts w:ascii="Arial" w:hAnsi="Arial" w:cs="Arial"/>
        </w:rPr>
        <w:t xml:space="preserve"> will be expected to attend any investigatory meeting scheduled. She</w:t>
      </w:r>
      <w:r w:rsidR="00425F31">
        <w:rPr>
          <w:rFonts w:ascii="Arial" w:hAnsi="Arial" w:cs="Arial"/>
        </w:rPr>
        <w:t xml:space="preserve"> or he</w:t>
      </w:r>
      <w:r w:rsidR="00673D61" w:rsidRPr="00673D61">
        <w:rPr>
          <w:rFonts w:ascii="Arial" w:hAnsi="Arial" w:cs="Arial"/>
        </w:rPr>
        <w:t xml:space="preserve"> will be given at least 5 working days written notice that an investigatory meeting is to be held under the disciplinary p</w:t>
      </w:r>
      <w:r w:rsidR="005416E8">
        <w:rPr>
          <w:rFonts w:ascii="Arial" w:hAnsi="Arial" w:cs="Arial"/>
        </w:rPr>
        <w:t>rocedure</w:t>
      </w:r>
      <w:r w:rsidR="00673D61" w:rsidRPr="00673D61">
        <w:rPr>
          <w:rFonts w:ascii="Arial" w:hAnsi="Arial" w:cs="Arial"/>
        </w:rPr>
        <w:t xml:space="preserve">, provided with details of the allegation/s against them, and advised of their right to be accompanied by a </w:t>
      </w:r>
      <w:r w:rsidR="005033AB">
        <w:rPr>
          <w:rFonts w:ascii="Arial" w:hAnsi="Arial" w:cs="Arial"/>
        </w:rPr>
        <w:t xml:space="preserve">work colleague, an accredited trade union representative, </w:t>
      </w:r>
      <w:r w:rsidR="005416E8">
        <w:rPr>
          <w:rFonts w:ascii="Arial" w:hAnsi="Arial" w:cs="Arial"/>
        </w:rPr>
        <w:t>or</w:t>
      </w:r>
      <w:r w:rsidR="005033AB" w:rsidRPr="00893E93">
        <w:rPr>
          <w:rFonts w:ascii="Arial" w:hAnsi="Arial" w:cs="Arial"/>
        </w:rPr>
        <w:t xml:space="preserve"> </w:t>
      </w:r>
      <w:r w:rsidR="005033AB">
        <w:rPr>
          <w:rFonts w:ascii="Arial" w:hAnsi="Arial" w:cs="Arial"/>
        </w:rPr>
        <w:t>trade union official</w:t>
      </w:r>
      <w:r w:rsidR="00673D61" w:rsidRPr="00673D61">
        <w:rPr>
          <w:rFonts w:ascii="Arial" w:hAnsi="Arial" w:cs="Arial"/>
        </w:rPr>
        <w:t>. A copy of the disciplinary</w:t>
      </w:r>
      <w:r w:rsidR="00CD34E9">
        <w:rPr>
          <w:rFonts w:ascii="Arial" w:hAnsi="Arial" w:cs="Arial"/>
        </w:rPr>
        <w:t xml:space="preserve"> policy and</w:t>
      </w:r>
      <w:r w:rsidR="00673D61" w:rsidRPr="00673D61">
        <w:rPr>
          <w:rFonts w:ascii="Arial" w:hAnsi="Arial" w:cs="Arial"/>
        </w:rPr>
        <w:t xml:space="preserve"> procedure </w:t>
      </w:r>
      <w:r w:rsidR="005416E8">
        <w:rPr>
          <w:rFonts w:ascii="Arial" w:hAnsi="Arial" w:cs="Arial"/>
        </w:rPr>
        <w:t>must</w:t>
      </w:r>
      <w:r w:rsidR="00673D61" w:rsidRPr="00673D61">
        <w:rPr>
          <w:rFonts w:ascii="Arial" w:hAnsi="Arial" w:cs="Arial"/>
        </w:rPr>
        <w:t xml:space="preserve"> be issued at this time.</w:t>
      </w:r>
    </w:p>
    <w:p w14:paraId="0AD9C6F4" w14:textId="77777777" w:rsidR="00673D61" w:rsidRPr="00673D61" w:rsidRDefault="00673D61" w:rsidP="00673D61">
      <w:pPr>
        <w:autoSpaceDE w:val="0"/>
        <w:autoSpaceDN w:val="0"/>
        <w:adjustRightInd w:val="0"/>
        <w:rPr>
          <w:rFonts w:ascii="Arial" w:hAnsi="Arial" w:cs="Arial"/>
        </w:rPr>
      </w:pPr>
    </w:p>
    <w:p w14:paraId="61816535" w14:textId="4988E6F3" w:rsidR="00673D61" w:rsidRPr="00673D61" w:rsidRDefault="00036E8D" w:rsidP="00012BE7">
      <w:pPr>
        <w:autoSpaceDE w:val="0"/>
        <w:autoSpaceDN w:val="0"/>
        <w:adjustRightInd w:val="0"/>
        <w:ind w:left="709" w:hanging="709"/>
        <w:rPr>
          <w:rFonts w:ascii="Arial" w:hAnsi="Arial" w:cs="Arial"/>
        </w:rPr>
      </w:pPr>
      <w:r>
        <w:rPr>
          <w:rFonts w:ascii="Arial" w:hAnsi="Arial" w:cs="Arial"/>
        </w:rPr>
        <w:t>7.</w:t>
      </w:r>
      <w:r w:rsidR="00CD34E9">
        <w:rPr>
          <w:rFonts w:ascii="Arial" w:hAnsi="Arial" w:cs="Arial"/>
        </w:rPr>
        <w:t>6</w:t>
      </w:r>
      <w:r>
        <w:rPr>
          <w:rFonts w:ascii="Arial" w:hAnsi="Arial" w:cs="Arial"/>
        </w:rPr>
        <w:tab/>
      </w:r>
      <w:r w:rsidR="00673D61" w:rsidRPr="00673D61">
        <w:rPr>
          <w:rFonts w:ascii="Arial" w:hAnsi="Arial" w:cs="Arial"/>
        </w:rPr>
        <w:t>The investigation meeting will be noted</w:t>
      </w:r>
      <w:r w:rsidR="00CD34E9">
        <w:rPr>
          <w:rFonts w:ascii="Arial" w:hAnsi="Arial" w:cs="Arial"/>
        </w:rPr>
        <w:t>/</w:t>
      </w:r>
      <w:r w:rsidR="00F959C2">
        <w:rPr>
          <w:rFonts w:ascii="Arial" w:hAnsi="Arial" w:cs="Arial"/>
        </w:rPr>
        <w:t>recorded,</w:t>
      </w:r>
      <w:r w:rsidR="00673D61" w:rsidRPr="00673D61">
        <w:rPr>
          <w:rFonts w:ascii="Arial" w:hAnsi="Arial" w:cs="Arial"/>
        </w:rPr>
        <w:t xml:space="preserve"> and </w:t>
      </w:r>
      <w:r w:rsidR="00CD34E9">
        <w:rPr>
          <w:rFonts w:ascii="Arial" w:hAnsi="Arial" w:cs="Arial"/>
        </w:rPr>
        <w:t>t</w:t>
      </w:r>
      <w:r w:rsidR="00673D61" w:rsidRPr="00673D61">
        <w:rPr>
          <w:rFonts w:ascii="Arial" w:hAnsi="Arial" w:cs="Arial"/>
        </w:rPr>
        <w:t xml:space="preserve">he </w:t>
      </w:r>
      <w:r w:rsidR="00CD34E9">
        <w:rPr>
          <w:rFonts w:ascii="Arial" w:hAnsi="Arial" w:cs="Arial"/>
        </w:rPr>
        <w:t>employee</w:t>
      </w:r>
      <w:r w:rsidR="00673D61" w:rsidRPr="00673D61">
        <w:rPr>
          <w:rFonts w:ascii="Arial" w:hAnsi="Arial" w:cs="Arial"/>
        </w:rPr>
        <w:t xml:space="preserve"> will be provided with a copy</w:t>
      </w:r>
      <w:r w:rsidR="00F26389">
        <w:rPr>
          <w:rFonts w:ascii="Arial" w:hAnsi="Arial" w:cs="Arial"/>
        </w:rPr>
        <w:t xml:space="preserve"> </w:t>
      </w:r>
      <w:r w:rsidR="00F62BEE">
        <w:rPr>
          <w:rFonts w:ascii="Arial" w:hAnsi="Arial" w:cs="Arial"/>
        </w:rPr>
        <w:t>of the notes/transcript</w:t>
      </w:r>
      <w:r w:rsidR="00673D61" w:rsidRPr="00673D61">
        <w:rPr>
          <w:rFonts w:ascii="Arial" w:hAnsi="Arial" w:cs="Arial"/>
        </w:rPr>
        <w:t xml:space="preserve"> and asked to </w:t>
      </w:r>
      <w:r w:rsidR="00CD34E9">
        <w:rPr>
          <w:rFonts w:ascii="Arial" w:hAnsi="Arial" w:cs="Arial"/>
        </w:rPr>
        <w:t xml:space="preserve">review/amend as required </w:t>
      </w:r>
      <w:r w:rsidR="000D581D">
        <w:rPr>
          <w:rFonts w:ascii="Arial" w:hAnsi="Arial" w:cs="Arial"/>
        </w:rPr>
        <w:t>and confir</w:t>
      </w:r>
      <w:r w:rsidR="0081147F">
        <w:rPr>
          <w:rFonts w:ascii="Arial" w:hAnsi="Arial" w:cs="Arial"/>
        </w:rPr>
        <w:t>m</w:t>
      </w:r>
      <w:r w:rsidR="00CE7F5A">
        <w:rPr>
          <w:rFonts w:ascii="Arial" w:hAnsi="Arial" w:cs="Arial"/>
        </w:rPr>
        <w:t xml:space="preserve">ation </w:t>
      </w:r>
      <w:r w:rsidR="00C606AC">
        <w:rPr>
          <w:rFonts w:ascii="Arial" w:hAnsi="Arial" w:cs="Arial"/>
        </w:rPr>
        <w:t xml:space="preserve">provided to </w:t>
      </w:r>
      <w:r w:rsidR="00673D61" w:rsidRPr="00673D61">
        <w:rPr>
          <w:rFonts w:ascii="Arial" w:hAnsi="Arial" w:cs="Arial"/>
        </w:rPr>
        <w:t xml:space="preserve">the Investigating </w:t>
      </w:r>
      <w:r w:rsidR="002615F2">
        <w:rPr>
          <w:rFonts w:ascii="Arial" w:hAnsi="Arial" w:cs="Arial"/>
        </w:rPr>
        <w:t>Officer</w:t>
      </w:r>
      <w:r w:rsidR="00CD34E9">
        <w:rPr>
          <w:rFonts w:ascii="Arial" w:hAnsi="Arial" w:cs="Arial"/>
        </w:rPr>
        <w:t xml:space="preserve"> without delay.</w:t>
      </w:r>
    </w:p>
    <w:p w14:paraId="4B1F511A" w14:textId="77777777" w:rsidR="00673D61" w:rsidRPr="00673D61" w:rsidRDefault="00673D61" w:rsidP="00673D61">
      <w:pPr>
        <w:autoSpaceDE w:val="0"/>
        <w:autoSpaceDN w:val="0"/>
        <w:adjustRightInd w:val="0"/>
        <w:rPr>
          <w:rFonts w:ascii="Arial" w:hAnsi="Arial" w:cs="Arial"/>
        </w:rPr>
      </w:pPr>
    </w:p>
    <w:p w14:paraId="1405CF13" w14:textId="26565601" w:rsidR="00B91898" w:rsidRDefault="00036E8D" w:rsidP="00012BE7">
      <w:pPr>
        <w:autoSpaceDE w:val="0"/>
        <w:autoSpaceDN w:val="0"/>
        <w:adjustRightInd w:val="0"/>
        <w:ind w:left="709" w:hanging="709"/>
        <w:rPr>
          <w:rFonts w:ascii="Arial" w:hAnsi="Arial" w:cs="Arial"/>
        </w:rPr>
      </w:pPr>
      <w:r>
        <w:rPr>
          <w:rFonts w:ascii="Arial" w:hAnsi="Arial" w:cs="Arial"/>
        </w:rPr>
        <w:t>7.</w:t>
      </w:r>
      <w:r w:rsidR="00CD34E9">
        <w:rPr>
          <w:rFonts w:ascii="Arial" w:hAnsi="Arial" w:cs="Arial"/>
        </w:rPr>
        <w:t>7</w:t>
      </w:r>
      <w:r>
        <w:rPr>
          <w:rFonts w:ascii="Arial" w:hAnsi="Arial" w:cs="Arial"/>
        </w:rPr>
        <w:tab/>
      </w:r>
      <w:r w:rsidR="00CD34E9">
        <w:rPr>
          <w:rFonts w:ascii="Arial" w:hAnsi="Arial" w:cs="Arial"/>
        </w:rPr>
        <w:t>An employee</w:t>
      </w:r>
      <w:r w:rsidR="00673D61" w:rsidRPr="00673D61">
        <w:rPr>
          <w:rFonts w:ascii="Arial" w:hAnsi="Arial" w:cs="Arial"/>
        </w:rPr>
        <w:t xml:space="preserve"> who act</w:t>
      </w:r>
      <w:r w:rsidR="00CD34E9">
        <w:rPr>
          <w:rFonts w:ascii="Arial" w:hAnsi="Arial" w:cs="Arial"/>
        </w:rPr>
        <w:t>s</w:t>
      </w:r>
      <w:r w:rsidR="00673D61" w:rsidRPr="00673D61">
        <w:rPr>
          <w:rFonts w:ascii="Arial" w:hAnsi="Arial" w:cs="Arial"/>
        </w:rPr>
        <w:t xml:space="preserve"> as </w:t>
      </w:r>
      <w:r w:rsidR="00CD34E9">
        <w:rPr>
          <w:rFonts w:ascii="Arial" w:hAnsi="Arial" w:cs="Arial"/>
        </w:rPr>
        <w:t xml:space="preserve">a </w:t>
      </w:r>
      <w:r w:rsidR="00673D61" w:rsidRPr="00673D61">
        <w:rPr>
          <w:rFonts w:ascii="Arial" w:hAnsi="Arial" w:cs="Arial"/>
        </w:rPr>
        <w:t>witness in disciplinary investigations will be expected to co-operate fully with the Investigating Officer. They will be required to attend meetings as requested and to provide a signed witness statement. They may also be required to attend any disciplinary hearing to answer questions, if necessary. There is no entitlement for witnesses to be accompanied at meetings.</w:t>
      </w:r>
      <w:r w:rsidR="00B91898" w:rsidRPr="00B91898">
        <w:rPr>
          <w:rFonts w:ascii="Arial" w:hAnsi="Arial" w:cs="Arial"/>
        </w:rPr>
        <w:t xml:space="preserve"> </w:t>
      </w:r>
      <w:r w:rsidR="00B91898">
        <w:rPr>
          <w:rFonts w:ascii="Arial" w:hAnsi="Arial" w:cs="Arial"/>
        </w:rPr>
        <w:t>Please refer to 6.</w:t>
      </w:r>
      <w:r w:rsidR="00CC44A7">
        <w:rPr>
          <w:rFonts w:ascii="Arial" w:hAnsi="Arial" w:cs="Arial"/>
        </w:rPr>
        <w:t>20</w:t>
      </w:r>
      <w:r w:rsidR="00B91898">
        <w:rPr>
          <w:rFonts w:ascii="Arial" w:hAnsi="Arial" w:cs="Arial"/>
        </w:rPr>
        <w:t xml:space="preserve"> above regarding witnesses who are </w:t>
      </w:r>
      <w:r w:rsidR="005C2BD2">
        <w:rPr>
          <w:rFonts w:ascii="Arial" w:hAnsi="Arial" w:cs="Arial"/>
        </w:rPr>
        <w:t>pupils or parents</w:t>
      </w:r>
      <w:r w:rsidR="00B91898">
        <w:rPr>
          <w:rFonts w:ascii="Arial" w:hAnsi="Arial" w:cs="Arial"/>
        </w:rPr>
        <w:t>.</w:t>
      </w:r>
    </w:p>
    <w:p w14:paraId="65F9C3DC" w14:textId="77777777" w:rsidR="00673D61" w:rsidRPr="00673D61" w:rsidRDefault="00673D61" w:rsidP="00673D61">
      <w:pPr>
        <w:autoSpaceDE w:val="0"/>
        <w:autoSpaceDN w:val="0"/>
        <w:adjustRightInd w:val="0"/>
        <w:rPr>
          <w:rFonts w:ascii="Arial" w:hAnsi="Arial" w:cs="Arial"/>
        </w:rPr>
      </w:pPr>
    </w:p>
    <w:p w14:paraId="5D965C51" w14:textId="31AFC265" w:rsidR="00673D61" w:rsidRPr="00673D61" w:rsidRDefault="00036E8D" w:rsidP="00012BE7">
      <w:pPr>
        <w:autoSpaceDE w:val="0"/>
        <w:autoSpaceDN w:val="0"/>
        <w:adjustRightInd w:val="0"/>
        <w:ind w:left="709" w:hanging="709"/>
        <w:rPr>
          <w:rFonts w:ascii="Arial" w:hAnsi="Arial" w:cs="Arial"/>
        </w:rPr>
      </w:pPr>
      <w:r>
        <w:rPr>
          <w:rFonts w:ascii="Arial" w:hAnsi="Arial" w:cs="Arial"/>
        </w:rPr>
        <w:t>7.</w:t>
      </w:r>
      <w:r w:rsidR="00CC44A7">
        <w:rPr>
          <w:rFonts w:ascii="Arial" w:hAnsi="Arial" w:cs="Arial"/>
        </w:rPr>
        <w:t>8</w:t>
      </w:r>
      <w:r>
        <w:rPr>
          <w:rFonts w:ascii="Arial" w:hAnsi="Arial" w:cs="Arial"/>
        </w:rPr>
        <w:tab/>
      </w:r>
      <w:r w:rsidR="00673D61" w:rsidRPr="00673D61">
        <w:rPr>
          <w:rFonts w:ascii="Arial" w:hAnsi="Arial" w:cs="Arial"/>
        </w:rPr>
        <w:t xml:space="preserve">Following the investigation, the Investigating Officer will compile the investigation report based on their findings. They will make a recommendation on </w:t>
      </w:r>
      <w:proofErr w:type="gramStart"/>
      <w:r w:rsidR="00673D61" w:rsidRPr="00673D61">
        <w:rPr>
          <w:rFonts w:ascii="Arial" w:hAnsi="Arial" w:cs="Arial"/>
        </w:rPr>
        <w:t>whether or not</w:t>
      </w:r>
      <w:proofErr w:type="gramEnd"/>
      <w:r w:rsidR="00673D61" w:rsidRPr="00673D61">
        <w:rPr>
          <w:rFonts w:ascii="Arial" w:hAnsi="Arial" w:cs="Arial"/>
        </w:rPr>
        <w:t xml:space="preserve"> the case should progress to a formal disciplinary hearing and submit this to the </w:t>
      </w:r>
      <w:r w:rsidR="00AE76C7">
        <w:rPr>
          <w:rFonts w:ascii="Arial" w:hAnsi="Arial" w:cs="Arial"/>
        </w:rPr>
        <w:t xml:space="preserve">Hearing </w:t>
      </w:r>
      <w:r w:rsidR="00A6520E">
        <w:rPr>
          <w:rFonts w:ascii="Arial" w:hAnsi="Arial" w:cs="Arial"/>
        </w:rPr>
        <w:t>O</w:t>
      </w:r>
      <w:r w:rsidR="00AE76C7">
        <w:rPr>
          <w:rFonts w:ascii="Arial" w:hAnsi="Arial" w:cs="Arial"/>
        </w:rPr>
        <w:t>fficer</w:t>
      </w:r>
      <w:r w:rsidR="005C2BD2">
        <w:rPr>
          <w:rFonts w:ascii="Arial" w:hAnsi="Arial" w:cs="Arial"/>
        </w:rPr>
        <w:t xml:space="preserve"> (Headteacher or Governors Panel Chair)</w:t>
      </w:r>
      <w:r w:rsidR="00AE76C7">
        <w:rPr>
          <w:rFonts w:ascii="Arial" w:hAnsi="Arial" w:cs="Arial"/>
        </w:rPr>
        <w:t xml:space="preserve"> or </w:t>
      </w:r>
      <w:r w:rsidR="00673D61" w:rsidRPr="00673D61">
        <w:rPr>
          <w:rFonts w:ascii="Arial" w:hAnsi="Arial" w:cs="Arial"/>
        </w:rPr>
        <w:t>next appropriate management level as advised by HR</w:t>
      </w:r>
      <w:r w:rsidR="00AE76C7">
        <w:rPr>
          <w:rFonts w:ascii="Arial" w:hAnsi="Arial" w:cs="Arial"/>
        </w:rPr>
        <w:t xml:space="preserve"> if no Hearing </w:t>
      </w:r>
      <w:r w:rsidR="00A6520E">
        <w:rPr>
          <w:rFonts w:ascii="Arial" w:hAnsi="Arial" w:cs="Arial"/>
        </w:rPr>
        <w:lastRenderedPageBreak/>
        <w:t>O</w:t>
      </w:r>
      <w:r w:rsidR="00AE76C7">
        <w:rPr>
          <w:rFonts w:ascii="Arial" w:hAnsi="Arial" w:cs="Arial"/>
        </w:rPr>
        <w:t>fficer has been appointed</w:t>
      </w:r>
      <w:r w:rsidR="00673D61" w:rsidRPr="00673D61">
        <w:rPr>
          <w:rFonts w:ascii="Arial" w:hAnsi="Arial" w:cs="Arial"/>
        </w:rPr>
        <w:t>.</w:t>
      </w:r>
      <w:r w:rsidR="00AE76C7">
        <w:rPr>
          <w:rFonts w:ascii="Arial" w:hAnsi="Arial" w:cs="Arial"/>
        </w:rPr>
        <w:t xml:space="preserve"> The Hearing Officer </w:t>
      </w:r>
      <w:r w:rsidR="00AA61C3">
        <w:rPr>
          <w:rFonts w:ascii="Arial" w:hAnsi="Arial" w:cs="Arial"/>
        </w:rPr>
        <w:t xml:space="preserve">(Headteacher or Governors Panel Chair) </w:t>
      </w:r>
      <w:r w:rsidR="00AE76C7">
        <w:rPr>
          <w:rFonts w:ascii="Arial" w:hAnsi="Arial" w:cs="Arial"/>
        </w:rPr>
        <w:t xml:space="preserve">will consider the report from the Investigating Officer; </w:t>
      </w:r>
      <w:r w:rsidR="00012BE7">
        <w:rPr>
          <w:rFonts w:ascii="Arial" w:hAnsi="Arial" w:cs="Arial"/>
        </w:rPr>
        <w:t>however,</w:t>
      </w:r>
      <w:r w:rsidR="00AE76C7">
        <w:rPr>
          <w:rFonts w:ascii="Arial" w:hAnsi="Arial" w:cs="Arial"/>
        </w:rPr>
        <w:t xml:space="preserve"> </w:t>
      </w:r>
      <w:r w:rsidR="00B434DD">
        <w:rPr>
          <w:rFonts w:ascii="Arial" w:hAnsi="Arial" w:cs="Arial"/>
        </w:rPr>
        <w:t xml:space="preserve">it is the Hearing </w:t>
      </w:r>
      <w:r w:rsidR="00A6520E">
        <w:rPr>
          <w:rFonts w:ascii="Arial" w:hAnsi="Arial" w:cs="Arial"/>
        </w:rPr>
        <w:t xml:space="preserve">Officer </w:t>
      </w:r>
      <w:r w:rsidR="00AA61C3">
        <w:rPr>
          <w:rFonts w:ascii="Arial" w:hAnsi="Arial" w:cs="Arial"/>
        </w:rPr>
        <w:t xml:space="preserve">(Headteacher or Governors Panel Chair) </w:t>
      </w:r>
      <w:r w:rsidR="00A6520E">
        <w:rPr>
          <w:rFonts w:ascii="Arial" w:hAnsi="Arial" w:cs="Arial"/>
        </w:rPr>
        <w:t>who</w:t>
      </w:r>
      <w:r w:rsidR="00AE76C7">
        <w:rPr>
          <w:rFonts w:ascii="Arial" w:hAnsi="Arial" w:cs="Arial"/>
        </w:rPr>
        <w:t xml:space="preserve"> will be responsible for determining whether formal disciplinary action will follow</w:t>
      </w:r>
      <w:r w:rsidR="003337E2">
        <w:rPr>
          <w:rFonts w:ascii="Arial" w:hAnsi="Arial" w:cs="Arial"/>
        </w:rPr>
        <w:t>.</w:t>
      </w:r>
    </w:p>
    <w:p w14:paraId="5023141B" w14:textId="77777777" w:rsidR="00673D61" w:rsidRPr="00673D61" w:rsidRDefault="00673D61" w:rsidP="00673D61">
      <w:pPr>
        <w:autoSpaceDE w:val="0"/>
        <w:autoSpaceDN w:val="0"/>
        <w:adjustRightInd w:val="0"/>
        <w:rPr>
          <w:rFonts w:ascii="Arial" w:hAnsi="Arial" w:cs="Arial"/>
        </w:rPr>
      </w:pPr>
    </w:p>
    <w:p w14:paraId="5C59A0CD" w14:textId="597D7775" w:rsidR="00673D61" w:rsidRPr="00673D61" w:rsidRDefault="00036E8D" w:rsidP="00012BE7">
      <w:pPr>
        <w:autoSpaceDE w:val="0"/>
        <w:autoSpaceDN w:val="0"/>
        <w:adjustRightInd w:val="0"/>
        <w:ind w:left="709" w:hanging="709"/>
        <w:rPr>
          <w:rFonts w:ascii="Arial" w:hAnsi="Arial" w:cs="Arial"/>
        </w:rPr>
      </w:pPr>
      <w:r w:rsidRPr="04660FC9">
        <w:rPr>
          <w:rFonts w:ascii="Arial" w:hAnsi="Arial" w:cs="Arial"/>
        </w:rPr>
        <w:t>7.</w:t>
      </w:r>
      <w:r w:rsidR="003337E2" w:rsidRPr="04660FC9">
        <w:rPr>
          <w:rFonts w:ascii="Arial" w:hAnsi="Arial" w:cs="Arial"/>
        </w:rPr>
        <w:t>9</w:t>
      </w:r>
      <w:r>
        <w:tab/>
      </w:r>
      <w:r w:rsidR="00673D61" w:rsidRPr="04660FC9">
        <w:rPr>
          <w:rFonts w:ascii="Arial" w:hAnsi="Arial" w:cs="Arial"/>
        </w:rPr>
        <w:t xml:space="preserve">If a formal disciplinary hearing is recommended, the </w:t>
      </w:r>
      <w:r w:rsidR="3A10E5D0" w:rsidRPr="04660FC9">
        <w:rPr>
          <w:rFonts w:ascii="Arial" w:hAnsi="Arial" w:cs="Arial"/>
        </w:rPr>
        <w:t>e</w:t>
      </w:r>
      <w:r w:rsidR="493D4C28" w:rsidRPr="04660FC9">
        <w:rPr>
          <w:rFonts w:ascii="Arial" w:hAnsi="Arial" w:cs="Arial"/>
        </w:rPr>
        <w:t>mployee</w:t>
      </w:r>
      <w:r w:rsidR="00673D61" w:rsidRPr="04660FC9">
        <w:rPr>
          <w:rFonts w:ascii="Arial" w:hAnsi="Arial" w:cs="Arial"/>
        </w:rPr>
        <w:t xml:space="preserve"> will be advised of this in writing and invited to attend a formal disciplinary hearing. The letter will detail the Investigating Officer’s assessment of the type of misconduct that the misdemeanour represents, the possible consequences, the date, time and location of the hearing, who will be attending and what their role will be. It will state the employee’s rights under this procedure, including the right to be accompanied by a trade union representative, or workplace colleague. Copies of all documentation and supporting evidence to be presented at the hearing will be included, and if the Investigating Officer intends to call any witnesses, this will also be disclosed.</w:t>
      </w:r>
    </w:p>
    <w:p w14:paraId="1F3B1409" w14:textId="77777777" w:rsidR="00673D61" w:rsidRPr="00673D61" w:rsidRDefault="00673D61" w:rsidP="00673D61">
      <w:pPr>
        <w:autoSpaceDE w:val="0"/>
        <w:autoSpaceDN w:val="0"/>
        <w:adjustRightInd w:val="0"/>
        <w:rPr>
          <w:rFonts w:ascii="Arial" w:hAnsi="Arial" w:cs="Arial"/>
        </w:rPr>
      </w:pPr>
    </w:p>
    <w:p w14:paraId="0FF9A510" w14:textId="581C52A7" w:rsidR="00673D61" w:rsidRPr="00673D61" w:rsidRDefault="00036E8D" w:rsidP="00012BE7">
      <w:pPr>
        <w:autoSpaceDE w:val="0"/>
        <w:autoSpaceDN w:val="0"/>
        <w:adjustRightInd w:val="0"/>
        <w:ind w:left="709" w:hanging="709"/>
        <w:rPr>
          <w:rFonts w:ascii="Arial" w:hAnsi="Arial" w:cs="Arial"/>
        </w:rPr>
      </w:pPr>
      <w:r>
        <w:rPr>
          <w:rFonts w:ascii="Arial" w:hAnsi="Arial" w:cs="Arial"/>
        </w:rPr>
        <w:t>7.</w:t>
      </w:r>
      <w:r w:rsidR="003337E2">
        <w:rPr>
          <w:rFonts w:ascii="Arial" w:hAnsi="Arial" w:cs="Arial"/>
        </w:rPr>
        <w:t>10</w:t>
      </w:r>
      <w:r w:rsidR="00012BE7">
        <w:rPr>
          <w:rFonts w:ascii="Arial" w:hAnsi="Arial" w:cs="Arial"/>
        </w:rPr>
        <w:tab/>
      </w:r>
      <w:r w:rsidR="00673D61" w:rsidRPr="00673D61">
        <w:rPr>
          <w:rFonts w:ascii="Arial" w:hAnsi="Arial" w:cs="Arial"/>
        </w:rPr>
        <w:t xml:space="preserve">The employee will be given time to prepare </w:t>
      </w:r>
      <w:r w:rsidR="005C2BD2">
        <w:rPr>
          <w:rFonts w:ascii="Arial" w:hAnsi="Arial" w:cs="Arial"/>
        </w:rPr>
        <w:t>their</w:t>
      </w:r>
      <w:r w:rsidR="00673D61" w:rsidRPr="00673D61">
        <w:rPr>
          <w:rFonts w:ascii="Arial" w:hAnsi="Arial" w:cs="Arial"/>
        </w:rPr>
        <w:t xml:space="preserve"> </w:t>
      </w:r>
      <w:r w:rsidR="005140E1" w:rsidRPr="00673D61">
        <w:rPr>
          <w:rFonts w:ascii="Arial" w:hAnsi="Arial" w:cs="Arial"/>
        </w:rPr>
        <w:t>case,</w:t>
      </w:r>
      <w:r w:rsidR="00673D61" w:rsidRPr="00673D61">
        <w:rPr>
          <w:rFonts w:ascii="Arial" w:hAnsi="Arial" w:cs="Arial"/>
        </w:rPr>
        <w:t xml:space="preserve"> and the disciplinary hearing will not normally be held earlier than 5 and not later than 10 working days following notification</w:t>
      </w:r>
      <w:r w:rsidR="008C1552">
        <w:rPr>
          <w:rFonts w:ascii="Arial" w:hAnsi="Arial" w:cs="Arial"/>
        </w:rPr>
        <w:t>, unless there is agreement to delay beyond this period</w:t>
      </w:r>
      <w:r w:rsidR="00673D61" w:rsidRPr="00673D61">
        <w:rPr>
          <w:rFonts w:ascii="Arial" w:hAnsi="Arial" w:cs="Arial"/>
        </w:rPr>
        <w:t xml:space="preserve">. They will be advised that they may submit additional documentation and/or call witnesses, and if they choose to do so the </w:t>
      </w:r>
      <w:r w:rsidR="00754B45">
        <w:rPr>
          <w:rFonts w:ascii="Arial" w:hAnsi="Arial" w:cs="Arial"/>
        </w:rPr>
        <w:t>Hearing</w:t>
      </w:r>
      <w:r w:rsidR="00673D61" w:rsidRPr="00673D61">
        <w:rPr>
          <w:rFonts w:ascii="Arial" w:hAnsi="Arial" w:cs="Arial"/>
        </w:rPr>
        <w:t xml:space="preserve"> Officer </w:t>
      </w:r>
      <w:r w:rsidR="00AA61C3">
        <w:rPr>
          <w:rFonts w:ascii="Arial" w:hAnsi="Arial" w:cs="Arial"/>
        </w:rPr>
        <w:t xml:space="preserve">(Headteacher or Governors Panel Chair) </w:t>
      </w:r>
      <w:r w:rsidR="00673D61" w:rsidRPr="00673D61">
        <w:rPr>
          <w:rFonts w:ascii="Arial" w:hAnsi="Arial" w:cs="Arial"/>
        </w:rPr>
        <w:t>must be notified with the relevant details at least 3 working days in advance of the hearing date.</w:t>
      </w:r>
    </w:p>
    <w:p w14:paraId="562C75D1" w14:textId="77777777" w:rsidR="00673D61" w:rsidRDefault="00673D61" w:rsidP="00673D61">
      <w:pPr>
        <w:widowControl w:val="0"/>
        <w:tabs>
          <w:tab w:val="left" w:pos="851"/>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napToGrid w:val="0"/>
          <w:color w:val="000000"/>
        </w:rPr>
      </w:pPr>
    </w:p>
    <w:p w14:paraId="6610B628" w14:textId="4353F7AD" w:rsidR="00673D61" w:rsidRDefault="00673D61" w:rsidP="00673D61">
      <w:pPr>
        <w:widowControl w:val="0"/>
        <w:tabs>
          <w:tab w:val="left" w:pos="851"/>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napToGrid w:val="0"/>
          <w:color w:val="000000"/>
        </w:rPr>
      </w:pPr>
      <w:r w:rsidRPr="00012BE7">
        <w:rPr>
          <w:rFonts w:ascii="Arial" w:hAnsi="Arial" w:cs="Arial"/>
          <w:b/>
          <w:bCs/>
          <w:snapToGrid w:val="0"/>
          <w:color w:val="000000"/>
        </w:rPr>
        <w:t>The disciplinary hearing</w:t>
      </w:r>
    </w:p>
    <w:p w14:paraId="664355AD" w14:textId="77777777" w:rsidR="000550CF" w:rsidRDefault="000550CF" w:rsidP="007A46F4">
      <w:pPr>
        <w:widowControl w:val="0"/>
        <w:tabs>
          <w:tab w:val="left" w:pos="1530"/>
          <w:tab w:val="left" w:pos="1985"/>
          <w:tab w:val="left" w:pos="2520"/>
          <w:tab w:val="left" w:pos="2552"/>
          <w:tab w:val="left" w:pos="3119"/>
          <w:tab w:val="left" w:pos="3150"/>
          <w:tab w:val="left" w:pos="3686"/>
          <w:tab w:val="left" w:pos="6480"/>
          <w:tab w:val="left" w:pos="7200"/>
          <w:tab w:val="left" w:pos="7920"/>
          <w:tab w:val="left" w:pos="8640"/>
        </w:tabs>
        <w:rPr>
          <w:rFonts w:ascii="Arial" w:hAnsi="Arial" w:cs="Arial"/>
        </w:rPr>
      </w:pPr>
    </w:p>
    <w:p w14:paraId="0641B4B0" w14:textId="294DD558" w:rsidR="003337E2" w:rsidRDefault="00B70B14" w:rsidP="003337E2">
      <w:pPr>
        <w:widowControl w:val="0"/>
        <w:tabs>
          <w:tab w:val="left" w:pos="1530"/>
          <w:tab w:val="left" w:pos="1985"/>
          <w:tab w:val="left" w:pos="2520"/>
          <w:tab w:val="left" w:pos="2552"/>
          <w:tab w:val="left" w:pos="3119"/>
          <w:tab w:val="left" w:pos="3150"/>
          <w:tab w:val="left" w:pos="3686"/>
          <w:tab w:val="left" w:pos="6480"/>
          <w:tab w:val="left" w:pos="7200"/>
          <w:tab w:val="left" w:pos="7920"/>
          <w:tab w:val="left" w:pos="8640"/>
        </w:tabs>
        <w:rPr>
          <w:rFonts w:ascii="Arial" w:hAnsi="Arial" w:cs="Arial"/>
        </w:rPr>
      </w:pPr>
      <w:r>
        <w:rPr>
          <w:rFonts w:ascii="Arial" w:hAnsi="Arial" w:cs="Arial"/>
        </w:rPr>
        <w:t>7.</w:t>
      </w:r>
      <w:r w:rsidR="003337E2">
        <w:rPr>
          <w:rFonts w:ascii="Arial" w:hAnsi="Arial" w:cs="Arial"/>
        </w:rPr>
        <w:t>11</w:t>
      </w:r>
      <w:r w:rsidR="00615C86">
        <w:rPr>
          <w:rFonts w:ascii="Arial" w:hAnsi="Arial" w:cs="Arial"/>
        </w:rPr>
        <w:t>.</w:t>
      </w:r>
      <w:r w:rsidR="00012BE7">
        <w:rPr>
          <w:rFonts w:ascii="Arial" w:hAnsi="Arial" w:cs="Arial"/>
        </w:rPr>
        <w:t xml:space="preserve">   </w:t>
      </w:r>
      <w:r w:rsidRPr="00893E93">
        <w:rPr>
          <w:rFonts w:ascii="Arial" w:hAnsi="Arial" w:cs="Arial"/>
        </w:rPr>
        <w:t xml:space="preserve">The disciplinary hearing will </w:t>
      </w:r>
      <w:r w:rsidR="000372A9">
        <w:rPr>
          <w:rFonts w:ascii="Arial" w:hAnsi="Arial" w:cs="Arial"/>
        </w:rPr>
        <w:t>be conducted by</w:t>
      </w:r>
      <w:r w:rsidRPr="00893E93">
        <w:rPr>
          <w:rFonts w:ascii="Arial" w:hAnsi="Arial" w:cs="Arial"/>
        </w:rPr>
        <w:t xml:space="preserve"> the </w:t>
      </w:r>
      <w:r w:rsidR="00AE76C7">
        <w:rPr>
          <w:rFonts w:ascii="Arial" w:hAnsi="Arial" w:cs="Arial"/>
        </w:rPr>
        <w:t xml:space="preserve">Hearing </w:t>
      </w:r>
      <w:r>
        <w:rPr>
          <w:rFonts w:ascii="Arial" w:hAnsi="Arial" w:cs="Arial"/>
        </w:rPr>
        <w:t>Officer</w:t>
      </w:r>
      <w:r w:rsidR="00AA61C3">
        <w:rPr>
          <w:rFonts w:ascii="Arial" w:hAnsi="Arial" w:cs="Arial"/>
        </w:rPr>
        <w:t xml:space="preserve"> </w:t>
      </w:r>
    </w:p>
    <w:p w14:paraId="0C3FC87E" w14:textId="249CEFB0" w:rsidR="00B70B14" w:rsidRPr="0025179D" w:rsidRDefault="00AA61C3" w:rsidP="00012BE7">
      <w:pPr>
        <w:widowControl w:val="0"/>
        <w:tabs>
          <w:tab w:val="left" w:pos="1530"/>
          <w:tab w:val="left" w:pos="1985"/>
          <w:tab w:val="left" w:pos="2520"/>
          <w:tab w:val="left" w:pos="2552"/>
          <w:tab w:val="left" w:pos="3119"/>
          <w:tab w:val="left" w:pos="3150"/>
          <w:tab w:val="left" w:pos="3686"/>
          <w:tab w:val="left" w:pos="6480"/>
          <w:tab w:val="left" w:pos="7200"/>
          <w:tab w:val="left" w:pos="7920"/>
          <w:tab w:val="left" w:pos="8640"/>
        </w:tabs>
        <w:ind w:left="720"/>
        <w:rPr>
          <w:rFonts w:ascii="Arial" w:hAnsi="Arial" w:cs="Arial"/>
          <w:snapToGrid w:val="0"/>
          <w:color w:val="000000"/>
        </w:rPr>
      </w:pPr>
      <w:r>
        <w:rPr>
          <w:rFonts w:ascii="Arial" w:hAnsi="Arial" w:cs="Arial"/>
        </w:rPr>
        <w:t>(Headteacher or Governors Panel Chair)</w:t>
      </w:r>
      <w:r w:rsidR="000372A9">
        <w:rPr>
          <w:rFonts w:ascii="Arial" w:hAnsi="Arial" w:cs="Arial"/>
        </w:rPr>
        <w:t>, who will be advised by</w:t>
      </w:r>
      <w:r w:rsidR="00B70B14" w:rsidRPr="00893E93">
        <w:rPr>
          <w:rFonts w:ascii="Arial" w:hAnsi="Arial" w:cs="Arial"/>
        </w:rPr>
        <w:t xml:space="preserve"> a </w:t>
      </w:r>
      <w:r w:rsidR="003337E2">
        <w:rPr>
          <w:rFonts w:ascii="Arial" w:hAnsi="Arial" w:cs="Arial"/>
        </w:rPr>
        <w:t>HR</w:t>
      </w:r>
      <w:r w:rsidR="00B70B14">
        <w:rPr>
          <w:rFonts w:ascii="Arial" w:hAnsi="Arial" w:cs="Arial"/>
        </w:rPr>
        <w:t xml:space="preserve"> representative</w:t>
      </w:r>
      <w:r w:rsidR="00B70B14" w:rsidRPr="00893E93">
        <w:rPr>
          <w:rFonts w:ascii="Arial" w:hAnsi="Arial" w:cs="Arial"/>
        </w:rPr>
        <w:t>.</w:t>
      </w:r>
      <w:r w:rsidR="00B70B14" w:rsidRPr="0025179D">
        <w:rPr>
          <w:snapToGrid w:val="0"/>
          <w:color w:val="000000"/>
        </w:rPr>
        <w:t xml:space="preserve"> </w:t>
      </w:r>
      <w:r w:rsidR="00B70B14" w:rsidRPr="0025179D">
        <w:rPr>
          <w:rFonts w:ascii="Arial" w:hAnsi="Arial" w:cs="Arial"/>
          <w:snapToGrid w:val="0"/>
          <w:color w:val="000000"/>
        </w:rPr>
        <w:t>The employee must take all reasonable steps to attend a hearing.</w:t>
      </w:r>
      <w:r w:rsidR="00B70B14">
        <w:rPr>
          <w:rFonts w:ascii="Arial" w:hAnsi="Arial" w:cs="Arial"/>
          <w:snapToGrid w:val="0"/>
          <w:color w:val="000000"/>
        </w:rPr>
        <w:t xml:space="preserve"> Please refer to section </w:t>
      </w:r>
      <w:r w:rsidR="002B5295" w:rsidRPr="002B5295">
        <w:rPr>
          <w:rFonts w:ascii="Arial" w:hAnsi="Arial" w:cs="Arial"/>
          <w:snapToGrid w:val="0"/>
          <w:color w:val="000000"/>
        </w:rPr>
        <w:t>12</w:t>
      </w:r>
      <w:r w:rsidR="00B70B14">
        <w:rPr>
          <w:rFonts w:ascii="Arial" w:hAnsi="Arial" w:cs="Arial"/>
          <w:snapToGrid w:val="0"/>
          <w:color w:val="000000"/>
        </w:rPr>
        <w:t xml:space="preserve"> below regarding the action to take should an employee fail to attend a disciplinary hearing.</w:t>
      </w:r>
      <w:r w:rsidR="00B70B14" w:rsidRPr="0025179D">
        <w:rPr>
          <w:rFonts w:ascii="Arial" w:hAnsi="Arial" w:cs="Arial"/>
          <w:snapToGrid w:val="0"/>
          <w:color w:val="000000"/>
        </w:rPr>
        <w:t xml:space="preserve">  </w:t>
      </w:r>
    </w:p>
    <w:p w14:paraId="1A965116" w14:textId="77777777" w:rsidR="00B70B14" w:rsidRPr="00893E93" w:rsidRDefault="00B70B14" w:rsidP="00B70B14">
      <w:pPr>
        <w:autoSpaceDE w:val="0"/>
        <w:autoSpaceDN w:val="0"/>
        <w:adjustRightInd w:val="0"/>
        <w:rPr>
          <w:rFonts w:ascii="Arial" w:hAnsi="Arial" w:cs="Arial"/>
        </w:rPr>
      </w:pPr>
    </w:p>
    <w:p w14:paraId="6FA21DC8" w14:textId="004B43B6" w:rsidR="003337E2" w:rsidRDefault="00B70B14" w:rsidP="003337E2">
      <w:pPr>
        <w:autoSpaceDE w:val="0"/>
        <w:autoSpaceDN w:val="0"/>
        <w:adjustRightInd w:val="0"/>
        <w:rPr>
          <w:rFonts w:ascii="Arial" w:hAnsi="Arial" w:cs="Arial"/>
        </w:rPr>
      </w:pPr>
      <w:r w:rsidRPr="00893E93">
        <w:rPr>
          <w:rFonts w:ascii="Arial" w:hAnsi="Arial" w:cs="Arial"/>
        </w:rPr>
        <w:t>7.</w:t>
      </w:r>
      <w:r w:rsidR="003337E2">
        <w:rPr>
          <w:rFonts w:ascii="Arial" w:hAnsi="Arial" w:cs="Arial"/>
        </w:rPr>
        <w:t>12</w:t>
      </w:r>
      <w:r w:rsidR="00012BE7">
        <w:rPr>
          <w:rFonts w:ascii="Arial" w:hAnsi="Arial" w:cs="Arial"/>
        </w:rPr>
        <w:tab/>
      </w:r>
      <w:r w:rsidRPr="00893E93">
        <w:rPr>
          <w:rFonts w:ascii="Arial" w:hAnsi="Arial" w:cs="Arial"/>
        </w:rPr>
        <w:t>The</w:t>
      </w:r>
      <w:r w:rsidR="00BE0A5E">
        <w:rPr>
          <w:rFonts w:ascii="Arial" w:hAnsi="Arial" w:cs="Arial"/>
        </w:rPr>
        <w:t xml:space="preserve"> Investigating officer</w:t>
      </w:r>
      <w:r w:rsidRPr="00893E93">
        <w:rPr>
          <w:rFonts w:ascii="Arial" w:hAnsi="Arial" w:cs="Arial"/>
        </w:rPr>
        <w:t xml:space="preserve"> </w:t>
      </w:r>
      <w:r w:rsidR="00BE0A5E">
        <w:rPr>
          <w:rFonts w:ascii="Arial" w:hAnsi="Arial" w:cs="Arial"/>
        </w:rPr>
        <w:t xml:space="preserve">will attend the hearing in the capacity </w:t>
      </w:r>
      <w:r w:rsidR="00F959C2">
        <w:rPr>
          <w:rFonts w:ascii="Arial" w:hAnsi="Arial" w:cs="Arial"/>
        </w:rPr>
        <w:t xml:space="preserve">as </w:t>
      </w:r>
      <w:r w:rsidR="00F959C2" w:rsidRPr="00893E93">
        <w:rPr>
          <w:rFonts w:ascii="Arial" w:hAnsi="Arial" w:cs="Arial"/>
        </w:rPr>
        <w:t>the</w:t>
      </w:r>
      <w:r w:rsidRPr="00893E93">
        <w:rPr>
          <w:rFonts w:ascii="Arial" w:hAnsi="Arial" w:cs="Arial"/>
        </w:rPr>
        <w:t xml:space="preserve"> </w:t>
      </w:r>
      <w:r w:rsidR="003337E2">
        <w:rPr>
          <w:rFonts w:ascii="Arial" w:hAnsi="Arial" w:cs="Arial"/>
        </w:rPr>
        <w:t xml:space="preserve">   </w:t>
      </w:r>
    </w:p>
    <w:p w14:paraId="4FEFFFE9" w14:textId="08449FD2" w:rsidR="00B70B14" w:rsidRDefault="00B70B14" w:rsidP="00012BE7">
      <w:pPr>
        <w:autoSpaceDE w:val="0"/>
        <w:autoSpaceDN w:val="0"/>
        <w:adjustRightInd w:val="0"/>
        <w:ind w:left="720"/>
        <w:rPr>
          <w:rFonts w:ascii="Arial" w:hAnsi="Arial" w:cs="Arial"/>
        </w:rPr>
      </w:pPr>
      <w:r w:rsidRPr="00893E93">
        <w:rPr>
          <w:rFonts w:ascii="Arial" w:hAnsi="Arial" w:cs="Arial"/>
        </w:rPr>
        <w:t>Presenting Officer responsible for</w:t>
      </w:r>
      <w:r>
        <w:rPr>
          <w:rFonts w:ascii="Arial" w:hAnsi="Arial" w:cs="Arial"/>
        </w:rPr>
        <w:t xml:space="preserve"> </w:t>
      </w:r>
      <w:r w:rsidRPr="00893E93">
        <w:rPr>
          <w:rFonts w:ascii="Arial" w:hAnsi="Arial" w:cs="Arial"/>
        </w:rPr>
        <w:t>presenting the case against the employee.</w:t>
      </w:r>
      <w:r w:rsidR="009119B4">
        <w:rPr>
          <w:rFonts w:ascii="Arial" w:hAnsi="Arial" w:cs="Arial"/>
        </w:rPr>
        <w:t xml:space="preserve">  They </w:t>
      </w:r>
      <w:r w:rsidR="003337E2">
        <w:rPr>
          <w:rFonts w:ascii="Arial" w:hAnsi="Arial" w:cs="Arial"/>
        </w:rPr>
        <w:t>will</w:t>
      </w:r>
      <w:r w:rsidR="009119B4">
        <w:rPr>
          <w:rFonts w:ascii="Arial" w:hAnsi="Arial" w:cs="Arial"/>
        </w:rPr>
        <w:t xml:space="preserve"> be accompanied by an HR representative</w:t>
      </w:r>
      <w:r w:rsidR="003337E2">
        <w:rPr>
          <w:rFonts w:ascii="Arial" w:hAnsi="Arial" w:cs="Arial"/>
        </w:rPr>
        <w:t>.</w:t>
      </w:r>
      <w:r w:rsidR="009119B4">
        <w:rPr>
          <w:rFonts w:ascii="Arial" w:hAnsi="Arial" w:cs="Arial"/>
        </w:rPr>
        <w:t xml:space="preserve"> </w:t>
      </w:r>
    </w:p>
    <w:p w14:paraId="7DF4E37C" w14:textId="77777777" w:rsidR="00B70B14" w:rsidRPr="00893E93" w:rsidRDefault="00B70B14" w:rsidP="00B70B14">
      <w:pPr>
        <w:autoSpaceDE w:val="0"/>
        <w:autoSpaceDN w:val="0"/>
        <w:adjustRightInd w:val="0"/>
        <w:rPr>
          <w:rFonts w:ascii="Arial" w:hAnsi="Arial" w:cs="Arial"/>
        </w:rPr>
      </w:pPr>
    </w:p>
    <w:p w14:paraId="0BBF29F7" w14:textId="0136E645" w:rsidR="003337E2" w:rsidRDefault="00B70B14" w:rsidP="003337E2">
      <w:pPr>
        <w:autoSpaceDE w:val="0"/>
        <w:autoSpaceDN w:val="0"/>
        <w:adjustRightInd w:val="0"/>
        <w:rPr>
          <w:rFonts w:ascii="Arial" w:hAnsi="Arial" w:cs="Arial"/>
        </w:rPr>
      </w:pPr>
      <w:r>
        <w:rPr>
          <w:rFonts w:ascii="Arial" w:hAnsi="Arial" w:cs="Arial"/>
        </w:rPr>
        <w:t>7.</w:t>
      </w:r>
      <w:r w:rsidR="003337E2">
        <w:rPr>
          <w:rFonts w:ascii="Arial" w:hAnsi="Arial" w:cs="Arial"/>
        </w:rPr>
        <w:t>13</w:t>
      </w:r>
      <w:r w:rsidR="001473CA">
        <w:rPr>
          <w:rFonts w:ascii="Arial" w:hAnsi="Arial" w:cs="Arial"/>
        </w:rPr>
        <w:tab/>
      </w:r>
      <w:r w:rsidRPr="00893E93">
        <w:rPr>
          <w:rFonts w:ascii="Arial" w:hAnsi="Arial" w:cs="Arial"/>
        </w:rPr>
        <w:t xml:space="preserve">The employee has the right to be accompanied and assisted by </w:t>
      </w:r>
      <w:r w:rsidR="009119B4">
        <w:rPr>
          <w:rFonts w:ascii="Arial" w:hAnsi="Arial" w:cs="Arial"/>
        </w:rPr>
        <w:t xml:space="preserve">a </w:t>
      </w:r>
    </w:p>
    <w:p w14:paraId="1C74E6A0" w14:textId="58A9F8EB" w:rsidR="00B70B14" w:rsidRPr="00893E93" w:rsidRDefault="005033AB" w:rsidP="001473CA">
      <w:pPr>
        <w:autoSpaceDE w:val="0"/>
        <w:autoSpaceDN w:val="0"/>
        <w:adjustRightInd w:val="0"/>
        <w:ind w:left="720"/>
        <w:rPr>
          <w:rFonts w:ascii="Arial" w:hAnsi="Arial" w:cs="Arial"/>
        </w:rPr>
      </w:pPr>
      <w:r>
        <w:rPr>
          <w:rFonts w:ascii="Arial" w:hAnsi="Arial" w:cs="Arial"/>
        </w:rPr>
        <w:t>work colleague, an accredited trade union representative</w:t>
      </w:r>
      <w:r w:rsidR="009119B4">
        <w:rPr>
          <w:rFonts w:ascii="Arial" w:hAnsi="Arial" w:cs="Arial"/>
        </w:rPr>
        <w:t xml:space="preserve"> or</w:t>
      </w:r>
      <w:r>
        <w:rPr>
          <w:rFonts w:ascii="Arial" w:hAnsi="Arial" w:cs="Arial"/>
        </w:rPr>
        <w:t xml:space="preserve"> a</w:t>
      </w:r>
      <w:r w:rsidRPr="00893E93">
        <w:rPr>
          <w:rFonts w:ascii="Arial" w:hAnsi="Arial" w:cs="Arial"/>
        </w:rPr>
        <w:t xml:space="preserve"> </w:t>
      </w:r>
      <w:r>
        <w:rPr>
          <w:rFonts w:ascii="Arial" w:hAnsi="Arial" w:cs="Arial"/>
        </w:rPr>
        <w:t>trade union official</w:t>
      </w:r>
      <w:r w:rsidR="009119B4">
        <w:rPr>
          <w:rFonts w:ascii="Arial" w:hAnsi="Arial" w:cs="Arial"/>
        </w:rPr>
        <w:t>.</w:t>
      </w:r>
      <w:r>
        <w:rPr>
          <w:rFonts w:ascii="Arial" w:hAnsi="Arial" w:cs="Arial"/>
        </w:rPr>
        <w:br/>
      </w:r>
    </w:p>
    <w:p w14:paraId="64792168" w14:textId="2D80C37E" w:rsidR="00B70B14" w:rsidRDefault="00B70B14" w:rsidP="00B70B14">
      <w:pPr>
        <w:autoSpaceDE w:val="0"/>
        <w:autoSpaceDN w:val="0"/>
        <w:adjustRightInd w:val="0"/>
        <w:rPr>
          <w:rFonts w:ascii="Arial" w:hAnsi="Arial" w:cs="Arial"/>
        </w:rPr>
      </w:pPr>
      <w:r>
        <w:rPr>
          <w:rFonts w:ascii="Arial" w:hAnsi="Arial" w:cs="Arial"/>
        </w:rPr>
        <w:t>7.</w:t>
      </w:r>
      <w:r w:rsidR="003337E2">
        <w:rPr>
          <w:rFonts w:ascii="Arial" w:hAnsi="Arial" w:cs="Arial"/>
        </w:rPr>
        <w:t>14</w:t>
      </w:r>
      <w:r w:rsidR="001473CA">
        <w:rPr>
          <w:rFonts w:ascii="Arial" w:hAnsi="Arial" w:cs="Arial"/>
        </w:rPr>
        <w:tab/>
      </w:r>
      <w:r w:rsidR="009119B4">
        <w:rPr>
          <w:rFonts w:ascii="Arial" w:hAnsi="Arial" w:cs="Arial"/>
        </w:rPr>
        <w:t xml:space="preserve">A note-taker </w:t>
      </w:r>
      <w:r w:rsidR="00397261">
        <w:rPr>
          <w:rFonts w:ascii="Arial" w:hAnsi="Arial" w:cs="Arial"/>
        </w:rPr>
        <w:t>may</w:t>
      </w:r>
      <w:r w:rsidRPr="00893E93">
        <w:rPr>
          <w:rFonts w:ascii="Arial" w:hAnsi="Arial" w:cs="Arial"/>
        </w:rPr>
        <w:t xml:space="preserve"> </w:t>
      </w:r>
      <w:r w:rsidR="00C70ED8" w:rsidRPr="00893E93">
        <w:rPr>
          <w:rFonts w:ascii="Arial" w:hAnsi="Arial" w:cs="Arial"/>
        </w:rPr>
        <w:t>record the</w:t>
      </w:r>
      <w:r w:rsidRPr="00893E93">
        <w:rPr>
          <w:rFonts w:ascii="Arial" w:hAnsi="Arial" w:cs="Arial"/>
        </w:rPr>
        <w:t xml:space="preserve"> proceedings.</w:t>
      </w:r>
    </w:p>
    <w:p w14:paraId="44FB30F8" w14:textId="77777777" w:rsidR="00B70B14" w:rsidRPr="00893E93" w:rsidRDefault="00B70B14" w:rsidP="00B70B14">
      <w:pPr>
        <w:autoSpaceDE w:val="0"/>
        <w:autoSpaceDN w:val="0"/>
        <w:adjustRightInd w:val="0"/>
        <w:rPr>
          <w:rFonts w:ascii="Arial" w:hAnsi="Arial" w:cs="Arial"/>
        </w:rPr>
      </w:pPr>
    </w:p>
    <w:p w14:paraId="13BAE5B1" w14:textId="37202808" w:rsidR="003337E2" w:rsidRDefault="00B70B14" w:rsidP="00B70B14">
      <w:pPr>
        <w:autoSpaceDE w:val="0"/>
        <w:autoSpaceDN w:val="0"/>
        <w:adjustRightInd w:val="0"/>
        <w:rPr>
          <w:rFonts w:ascii="Arial" w:hAnsi="Arial" w:cs="Arial"/>
        </w:rPr>
      </w:pPr>
      <w:r>
        <w:rPr>
          <w:rFonts w:ascii="Arial" w:hAnsi="Arial" w:cs="Arial"/>
        </w:rPr>
        <w:t>7.</w:t>
      </w:r>
      <w:r w:rsidR="003337E2">
        <w:rPr>
          <w:rFonts w:ascii="Arial" w:hAnsi="Arial" w:cs="Arial"/>
        </w:rPr>
        <w:t>15</w:t>
      </w:r>
      <w:r w:rsidR="001473CA">
        <w:rPr>
          <w:rFonts w:ascii="Arial" w:hAnsi="Arial" w:cs="Arial"/>
        </w:rPr>
        <w:tab/>
      </w:r>
      <w:r w:rsidRPr="00893E93">
        <w:rPr>
          <w:rFonts w:ascii="Arial" w:hAnsi="Arial" w:cs="Arial"/>
        </w:rPr>
        <w:t xml:space="preserve">Witnesses should not be present throughout the hearing. They </w:t>
      </w:r>
    </w:p>
    <w:p w14:paraId="3CF3B3F9" w14:textId="4AED7C00" w:rsidR="00B70B14" w:rsidRDefault="00B70B14" w:rsidP="001473CA">
      <w:pPr>
        <w:autoSpaceDE w:val="0"/>
        <w:autoSpaceDN w:val="0"/>
        <w:adjustRightInd w:val="0"/>
        <w:ind w:left="720"/>
        <w:rPr>
          <w:rFonts w:ascii="Arial" w:hAnsi="Arial" w:cs="Arial"/>
        </w:rPr>
      </w:pPr>
      <w:r w:rsidRPr="00893E93">
        <w:rPr>
          <w:rFonts w:ascii="Arial" w:hAnsi="Arial" w:cs="Arial"/>
        </w:rPr>
        <w:t>should be called in, one by one,</w:t>
      </w:r>
      <w:r>
        <w:rPr>
          <w:rFonts w:ascii="Arial" w:hAnsi="Arial" w:cs="Arial"/>
        </w:rPr>
        <w:t xml:space="preserve"> </w:t>
      </w:r>
      <w:r w:rsidRPr="00893E93">
        <w:rPr>
          <w:rFonts w:ascii="Arial" w:hAnsi="Arial" w:cs="Arial"/>
        </w:rPr>
        <w:t>to give their evidence and asked to withdraw once they have done so.</w:t>
      </w:r>
      <w:r w:rsidR="00B91898">
        <w:rPr>
          <w:rFonts w:ascii="Arial" w:hAnsi="Arial" w:cs="Arial"/>
        </w:rPr>
        <w:t xml:space="preserve"> </w:t>
      </w:r>
    </w:p>
    <w:p w14:paraId="1DA6542E" w14:textId="77777777" w:rsidR="00B91898" w:rsidRPr="00893E93" w:rsidRDefault="00B91898" w:rsidP="00B70B14">
      <w:pPr>
        <w:autoSpaceDE w:val="0"/>
        <w:autoSpaceDN w:val="0"/>
        <w:adjustRightInd w:val="0"/>
        <w:rPr>
          <w:rFonts w:ascii="Arial" w:hAnsi="Arial" w:cs="Arial"/>
        </w:rPr>
      </w:pPr>
    </w:p>
    <w:p w14:paraId="77C07C18" w14:textId="454BAE82" w:rsidR="00B70B14" w:rsidRDefault="00B70B14" w:rsidP="00B70B14">
      <w:pPr>
        <w:autoSpaceDE w:val="0"/>
        <w:autoSpaceDN w:val="0"/>
        <w:adjustRightInd w:val="0"/>
        <w:rPr>
          <w:rFonts w:ascii="Arial" w:hAnsi="Arial" w:cs="Arial"/>
        </w:rPr>
      </w:pPr>
      <w:r>
        <w:rPr>
          <w:rFonts w:ascii="Arial" w:hAnsi="Arial" w:cs="Arial"/>
        </w:rPr>
        <w:t>7.</w:t>
      </w:r>
      <w:r w:rsidR="003337E2">
        <w:rPr>
          <w:rFonts w:ascii="Arial" w:hAnsi="Arial" w:cs="Arial"/>
        </w:rPr>
        <w:t>16</w:t>
      </w:r>
      <w:r w:rsidR="001473CA">
        <w:rPr>
          <w:rFonts w:ascii="Arial" w:hAnsi="Arial" w:cs="Arial"/>
        </w:rPr>
        <w:tab/>
      </w:r>
      <w:r w:rsidRPr="00893E93">
        <w:rPr>
          <w:rFonts w:ascii="Arial" w:hAnsi="Arial" w:cs="Arial"/>
        </w:rPr>
        <w:t xml:space="preserve">The </w:t>
      </w:r>
      <w:r w:rsidR="009119B4">
        <w:rPr>
          <w:rFonts w:ascii="Arial" w:hAnsi="Arial" w:cs="Arial"/>
        </w:rPr>
        <w:t xml:space="preserve">hearing will be conducted in accordance with Appendix A. </w:t>
      </w:r>
    </w:p>
    <w:p w14:paraId="3041E394" w14:textId="77777777" w:rsidR="009119B4" w:rsidRPr="00893E93" w:rsidRDefault="009119B4" w:rsidP="00B70B14">
      <w:pPr>
        <w:autoSpaceDE w:val="0"/>
        <w:autoSpaceDN w:val="0"/>
        <w:adjustRightInd w:val="0"/>
        <w:rPr>
          <w:rFonts w:ascii="Arial" w:hAnsi="Arial" w:cs="Arial"/>
        </w:rPr>
      </w:pPr>
    </w:p>
    <w:p w14:paraId="31DBB164" w14:textId="3C737AB9" w:rsidR="003337E2" w:rsidRDefault="00B70B14" w:rsidP="003337E2">
      <w:pPr>
        <w:autoSpaceDE w:val="0"/>
        <w:autoSpaceDN w:val="0"/>
        <w:adjustRightInd w:val="0"/>
        <w:rPr>
          <w:rFonts w:ascii="Arial" w:hAnsi="Arial" w:cs="Arial"/>
        </w:rPr>
      </w:pPr>
      <w:r>
        <w:rPr>
          <w:rFonts w:ascii="Arial" w:hAnsi="Arial" w:cs="Arial"/>
        </w:rPr>
        <w:t>7.</w:t>
      </w:r>
      <w:r w:rsidR="003337E2">
        <w:rPr>
          <w:rFonts w:ascii="Arial" w:hAnsi="Arial" w:cs="Arial"/>
        </w:rPr>
        <w:t>17</w:t>
      </w:r>
      <w:r w:rsidR="001473CA">
        <w:rPr>
          <w:rFonts w:ascii="Arial" w:hAnsi="Arial" w:cs="Arial"/>
        </w:rPr>
        <w:tab/>
      </w:r>
      <w:r w:rsidRPr="00893E93">
        <w:rPr>
          <w:rFonts w:ascii="Arial" w:hAnsi="Arial" w:cs="Arial"/>
        </w:rPr>
        <w:t xml:space="preserve">If at any time during the proceedings it becomes apparent that there </w:t>
      </w:r>
    </w:p>
    <w:p w14:paraId="30B2B32E" w14:textId="1EF4D6A8" w:rsidR="00B70B14" w:rsidRDefault="00B70B14" w:rsidP="001473CA">
      <w:pPr>
        <w:autoSpaceDE w:val="0"/>
        <w:autoSpaceDN w:val="0"/>
        <w:adjustRightInd w:val="0"/>
        <w:ind w:left="720"/>
        <w:rPr>
          <w:rFonts w:ascii="Arial" w:hAnsi="Arial" w:cs="Arial"/>
        </w:rPr>
      </w:pPr>
      <w:r w:rsidRPr="00893E93">
        <w:rPr>
          <w:rFonts w:ascii="Arial" w:hAnsi="Arial" w:cs="Arial"/>
        </w:rPr>
        <w:lastRenderedPageBreak/>
        <w:t>is no case for the</w:t>
      </w:r>
      <w:r>
        <w:rPr>
          <w:rFonts w:ascii="Arial" w:hAnsi="Arial" w:cs="Arial"/>
        </w:rPr>
        <w:t xml:space="preserve"> </w:t>
      </w:r>
      <w:r w:rsidRPr="00893E93">
        <w:rPr>
          <w:rFonts w:ascii="Arial" w:hAnsi="Arial" w:cs="Arial"/>
        </w:rPr>
        <w:t xml:space="preserve">employee to answer, an immediate adjournment may be called by the </w:t>
      </w:r>
      <w:r w:rsidR="00754B45">
        <w:rPr>
          <w:rFonts w:ascii="Arial" w:hAnsi="Arial" w:cs="Arial"/>
        </w:rPr>
        <w:t>Hearing</w:t>
      </w:r>
      <w:r>
        <w:rPr>
          <w:rFonts w:ascii="Arial" w:hAnsi="Arial" w:cs="Arial"/>
        </w:rPr>
        <w:t xml:space="preserve"> Officer</w:t>
      </w:r>
      <w:r w:rsidR="000550CF">
        <w:rPr>
          <w:rFonts w:ascii="Arial" w:hAnsi="Arial" w:cs="Arial"/>
        </w:rPr>
        <w:t xml:space="preserve"> (Headteacher or Governors Panel Chair)</w:t>
      </w:r>
      <w:r w:rsidRPr="00893E93">
        <w:rPr>
          <w:rFonts w:ascii="Arial" w:hAnsi="Arial" w:cs="Arial"/>
        </w:rPr>
        <w:t>.</w:t>
      </w:r>
    </w:p>
    <w:p w14:paraId="722B00AE" w14:textId="77777777" w:rsidR="00B70B14" w:rsidRPr="00893E93" w:rsidRDefault="00B70B14" w:rsidP="00B70B14">
      <w:pPr>
        <w:autoSpaceDE w:val="0"/>
        <w:autoSpaceDN w:val="0"/>
        <w:adjustRightInd w:val="0"/>
        <w:rPr>
          <w:rFonts w:ascii="Arial" w:hAnsi="Arial" w:cs="Arial"/>
        </w:rPr>
      </w:pPr>
    </w:p>
    <w:p w14:paraId="480048ED" w14:textId="07C66ADE" w:rsidR="00327593" w:rsidRDefault="00B70B14" w:rsidP="00327593">
      <w:pPr>
        <w:autoSpaceDE w:val="0"/>
        <w:autoSpaceDN w:val="0"/>
        <w:adjustRightInd w:val="0"/>
        <w:rPr>
          <w:rFonts w:ascii="Arial" w:hAnsi="Arial" w:cs="Arial"/>
        </w:rPr>
      </w:pPr>
      <w:r>
        <w:rPr>
          <w:rFonts w:ascii="Arial" w:hAnsi="Arial" w:cs="Arial"/>
        </w:rPr>
        <w:t>7</w:t>
      </w:r>
      <w:r w:rsidR="00615C86">
        <w:rPr>
          <w:rFonts w:ascii="Arial" w:hAnsi="Arial" w:cs="Arial"/>
        </w:rPr>
        <w:t>.</w:t>
      </w:r>
      <w:r w:rsidR="003337E2">
        <w:rPr>
          <w:rFonts w:ascii="Arial" w:hAnsi="Arial" w:cs="Arial"/>
        </w:rPr>
        <w:t>18</w:t>
      </w:r>
      <w:r w:rsidR="001473CA">
        <w:rPr>
          <w:rFonts w:ascii="Arial" w:hAnsi="Arial" w:cs="Arial"/>
        </w:rPr>
        <w:tab/>
      </w:r>
      <w:r w:rsidRPr="00893E93">
        <w:rPr>
          <w:rFonts w:ascii="Arial" w:hAnsi="Arial" w:cs="Arial"/>
        </w:rPr>
        <w:t xml:space="preserve">An adjournment may be requested by either side or by the </w:t>
      </w:r>
      <w:r w:rsidR="00754B45">
        <w:rPr>
          <w:rFonts w:ascii="Arial" w:hAnsi="Arial" w:cs="Arial"/>
        </w:rPr>
        <w:t>Hearing</w:t>
      </w:r>
      <w:r>
        <w:rPr>
          <w:rFonts w:ascii="Arial" w:hAnsi="Arial" w:cs="Arial"/>
        </w:rPr>
        <w:t xml:space="preserve"> </w:t>
      </w:r>
    </w:p>
    <w:p w14:paraId="61C73F1B" w14:textId="293D85D2" w:rsidR="00B70B14" w:rsidRDefault="00B70B14" w:rsidP="001473CA">
      <w:pPr>
        <w:autoSpaceDE w:val="0"/>
        <w:autoSpaceDN w:val="0"/>
        <w:adjustRightInd w:val="0"/>
        <w:ind w:left="720"/>
        <w:rPr>
          <w:rFonts w:ascii="Arial" w:hAnsi="Arial" w:cs="Arial"/>
        </w:rPr>
      </w:pPr>
      <w:r>
        <w:rPr>
          <w:rFonts w:ascii="Arial" w:hAnsi="Arial" w:cs="Arial"/>
        </w:rPr>
        <w:t>Officer</w:t>
      </w:r>
      <w:r w:rsidR="000550CF">
        <w:rPr>
          <w:rFonts w:ascii="Arial" w:hAnsi="Arial" w:cs="Arial"/>
        </w:rPr>
        <w:t xml:space="preserve"> (Headteacher or Governors Panel Chair)</w:t>
      </w:r>
      <w:r w:rsidRPr="00893E93">
        <w:rPr>
          <w:rFonts w:ascii="Arial" w:hAnsi="Arial" w:cs="Arial"/>
        </w:rPr>
        <w:t>, if it is considered</w:t>
      </w:r>
      <w:r>
        <w:rPr>
          <w:rFonts w:ascii="Arial" w:hAnsi="Arial" w:cs="Arial"/>
        </w:rPr>
        <w:t xml:space="preserve"> </w:t>
      </w:r>
      <w:r w:rsidRPr="00893E93">
        <w:rPr>
          <w:rFonts w:ascii="Arial" w:hAnsi="Arial" w:cs="Arial"/>
        </w:rPr>
        <w:t>necessary to gather further information or evidence or clarify any issue. The hearing will be</w:t>
      </w:r>
      <w:r>
        <w:rPr>
          <w:rFonts w:ascii="Arial" w:hAnsi="Arial" w:cs="Arial"/>
        </w:rPr>
        <w:t xml:space="preserve"> </w:t>
      </w:r>
      <w:r w:rsidRPr="00893E93">
        <w:rPr>
          <w:rFonts w:ascii="Arial" w:hAnsi="Arial" w:cs="Arial"/>
        </w:rPr>
        <w:t>reconvened as soon as possible.</w:t>
      </w:r>
    </w:p>
    <w:p w14:paraId="42C6D796" w14:textId="77777777" w:rsidR="00B70B14" w:rsidRPr="00893E93" w:rsidRDefault="00B70B14" w:rsidP="00B70B14">
      <w:pPr>
        <w:autoSpaceDE w:val="0"/>
        <w:autoSpaceDN w:val="0"/>
        <w:adjustRightInd w:val="0"/>
        <w:rPr>
          <w:rFonts w:ascii="Arial" w:hAnsi="Arial" w:cs="Arial"/>
        </w:rPr>
      </w:pPr>
    </w:p>
    <w:p w14:paraId="37594BF8" w14:textId="1D700413" w:rsidR="00327593" w:rsidRDefault="00B70B14" w:rsidP="00327593">
      <w:pPr>
        <w:autoSpaceDE w:val="0"/>
        <w:autoSpaceDN w:val="0"/>
        <w:adjustRightInd w:val="0"/>
        <w:rPr>
          <w:rFonts w:ascii="Arial" w:hAnsi="Arial" w:cs="Arial"/>
        </w:rPr>
      </w:pPr>
      <w:r w:rsidRPr="00893E93">
        <w:rPr>
          <w:rFonts w:ascii="Arial" w:hAnsi="Arial" w:cs="Arial"/>
        </w:rPr>
        <w:t>7.</w:t>
      </w:r>
      <w:r w:rsidR="00327593">
        <w:rPr>
          <w:rFonts w:ascii="Arial" w:hAnsi="Arial" w:cs="Arial"/>
        </w:rPr>
        <w:t>19</w:t>
      </w:r>
      <w:r w:rsidR="001473CA">
        <w:rPr>
          <w:rFonts w:ascii="Arial" w:hAnsi="Arial" w:cs="Arial"/>
        </w:rPr>
        <w:tab/>
      </w:r>
      <w:r w:rsidR="00615C86">
        <w:rPr>
          <w:rFonts w:ascii="Arial" w:hAnsi="Arial" w:cs="Arial"/>
        </w:rPr>
        <w:t>I</w:t>
      </w:r>
      <w:r w:rsidR="00C362EE" w:rsidRPr="00893E93">
        <w:rPr>
          <w:rFonts w:ascii="Arial" w:hAnsi="Arial" w:cs="Arial"/>
        </w:rPr>
        <w:t>f</w:t>
      </w:r>
      <w:r w:rsidRPr="00893E93">
        <w:rPr>
          <w:rFonts w:ascii="Arial" w:hAnsi="Arial" w:cs="Arial"/>
        </w:rPr>
        <w:t xml:space="preserve"> following the disciplinary hearing it is decided to institute </w:t>
      </w:r>
    </w:p>
    <w:p w14:paraId="1FF852D9" w14:textId="57AD8878" w:rsidR="00B70B14" w:rsidRDefault="00B70B14" w:rsidP="001473CA">
      <w:pPr>
        <w:autoSpaceDE w:val="0"/>
        <w:autoSpaceDN w:val="0"/>
        <w:adjustRightInd w:val="0"/>
        <w:ind w:firstLine="720"/>
        <w:rPr>
          <w:rFonts w:ascii="Arial" w:hAnsi="Arial" w:cs="Arial"/>
        </w:rPr>
      </w:pPr>
      <w:r w:rsidRPr="00893E93">
        <w:rPr>
          <w:rFonts w:ascii="Arial" w:hAnsi="Arial" w:cs="Arial"/>
        </w:rPr>
        <w:t>disciplinary action, one of the</w:t>
      </w:r>
      <w:r>
        <w:rPr>
          <w:rFonts w:ascii="Arial" w:hAnsi="Arial" w:cs="Arial"/>
        </w:rPr>
        <w:t xml:space="preserve"> </w:t>
      </w:r>
      <w:r w:rsidRPr="00893E93">
        <w:rPr>
          <w:rFonts w:ascii="Arial" w:hAnsi="Arial" w:cs="Arial"/>
        </w:rPr>
        <w:t>sanctions below may be applied.</w:t>
      </w:r>
    </w:p>
    <w:p w14:paraId="6E1831B3" w14:textId="77777777" w:rsidR="0054086D" w:rsidRDefault="0054086D" w:rsidP="00340C6E">
      <w:pPr>
        <w:pStyle w:val="Title"/>
        <w:jc w:val="left"/>
        <w:rPr>
          <w:rFonts w:ascii="Arial" w:hAnsi="Arial" w:cs="Arial"/>
          <w:sz w:val="28"/>
          <w:szCs w:val="28"/>
          <w:u w:val="none"/>
        </w:rPr>
      </w:pPr>
    </w:p>
    <w:p w14:paraId="6CDE1555" w14:textId="77777777" w:rsidR="00340C6E" w:rsidRDefault="00340C6E" w:rsidP="00340C6E">
      <w:pPr>
        <w:pStyle w:val="Title"/>
        <w:jc w:val="left"/>
        <w:rPr>
          <w:rFonts w:ascii="Arial" w:hAnsi="Arial" w:cs="Arial"/>
          <w:sz w:val="28"/>
          <w:szCs w:val="28"/>
          <w:u w:val="none"/>
        </w:rPr>
      </w:pPr>
      <w:r>
        <w:rPr>
          <w:rFonts w:ascii="Arial" w:hAnsi="Arial" w:cs="Arial"/>
          <w:sz w:val="28"/>
          <w:szCs w:val="28"/>
          <w:u w:val="none"/>
        </w:rPr>
        <w:t>8.</w:t>
      </w:r>
      <w:r>
        <w:rPr>
          <w:rFonts w:ascii="Arial" w:hAnsi="Arial" w:cs="Arial"/>
          <w:sz w:val="28"/>
          <w:szCs w:val="28"/>
          <w:u w:val="none"/>
        </w:rPr>
        <w:tab/>
        <w:t>Disciplinary sanctions</w:t>
      </w:r>
    </w:p>
    <w:p w14:paraId="54E11D2A" w14:textId="77777777" w:rsidR="00340C6E" w:rsidRPr="007A46F4" w:rsidRDefault="00340C6E"/>
    <w:p w14:paraId="690C1149" w14:textId="77777777" w:rsidR="007A46F4" w:rsidRDefault="001A55FC" w:rsidP="001473CA">
      <w:pPr>
        <w:autoSpaceDE w:val="0"/>
        <w:autoSpaceDN w:val="0"/>
        <w:adjustRightInd w:val="0"/>
        <w:ind w:left="709" w:hanging="709"/>
        <w:rPr>
          <w:rFonts w:ascii="Arial" w:hAnsi="Arial" w:cs="Arial"/>
          <w:snapToGrid w:val="0"/>
          <w:color w:val="000000"/>
        </w:rPr>
      </w:pPr>
      <w:r>
        <w:rPr>
          <w:rFonts w:ascii="Arial" w:hAnsi="Arial" w:cs="Arial"/>
          <w:snapToGrid w:val="0"/>
          <w:color w:val="000000"/>
        </w:rPr>
        <w:t>8.1</w:t>
      </w:r>
      <w:r>
        <w:rPr>
          <w:rFonts w:ascii="Arial" w:hAnsi="Arial" w:cs="Arial"/>
          <w:snapToGrid w:val="0"/>
          <w:color w:val="000000"/>
        </w:rPr>
        <w:tab/>
      </w:r>
      <w:r w:rsidR="007A46F4" w:rsidRPr="00E63A5D">
        <w:rPr>
          <w:rFonts w:ascii="Arial" w:hAnsi="Arial" w:cs="Arial"/>
          <w:snapToGrid w:val="0"/>
          <w:color w:val="000000"/>
        </w:rPr>
        <w:t>Before any decision on the appropriate disciplinary penalty is taken, consideration wi</w:t>
      </w:r>
      <w:r w:rsidR="007A46F4">
        <w:rPr>
          <w:rFonts w:ascii="Arial" w:hAnsi="Arial" w:cs="Arial"/>
          <w:snapToGrid w:val="0"/>
          <w:color w:val="000000"/>
        </w:rPr>
        <w:t>ll be given to such factors as:</w:t>
      </w:r>
    </w:p>
    <w:p w14:paraId="31126E5D" w14:textId="77777777" w:rsidR="007A46F4" w:rsidRPr="00E63A5D" w:rsidRDefault="007A46F4" w:rsidP="007A46F4">
      <w:pPr>
        <w:autoSpaceDE w:val="0"/>
        <w:autoSpaceDN w:val="0"/>
        <w:adjustRightInd w:val="0"/>
        <w:rPr>
          <w:rFonts w:ascii="Arial" w:hAnsi="Arial" w:cs="Arial"/>
          <w:b/>
          <w:bCs/>
        </w:rPr>
      </w:pPr>
    </w:p>
    <w:p w14:paraId="06169277" w14:textId="3280AE1F" w:rsidR="007A46F4" w:rsidRPr="00E63A5D" w:rsidRDefault="007A46F4" w:rsidP="007A46F4">
      <w:pPr>
        <w:widowControl w:val="0"/>
        <w:numPr>
          <w:ilvl w:val="0"/>
          <w:numId w:val="8"/>
        </w:numPr>
        <w:tabs>
          <w:tab w:val="clear" w:pos="360"/>
          <w:tab w:val="left" w:pos="851"/>
          <w:tab w:val="num" w:pos="138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ind w:left="709" w:firstLine="0"/>
        <w:jc w:val="both"/>
        <w:rPr>
          <w:rFonts w:ascii="Arial" w:hAnsi="Arial" w:cs="Arial"/>
          <w:snapToGrid w:val="0"/>
          <w:color w:val="000000"/>
        </w:rPr>
      </w:pPr>
      <w:r w:rsidRPr="00E63A5D">
        <w:rPr>
          <w:rFonts w:ascii="Arial" w:hAnsi="Arial" w:cs="Arial"/>
          <w:snapToGrid w:val="0"/>
          <w:color w:val="000000"/>
        </w:rPr>
        <w:t xml:space="preserve">the employee's position, length of service and general </w:t>
      </w:r>
      <w:r w:rsidR="00F959C2" w:rsidRPr="00E63A5D">
        <w:rPr>
          <w:rFonts w:ascii="Arial" w:hAnsi="Arial" w:cs="Arial"/>
          <w:snapToGrid w:val="0"/>
          <w:color w:val="000000"/>
        </w:rPr>
        <w:t>performance.</w:t>
      </w:r>
    </w:p>
    <w:p w14:paraId="0FD6683D" w14:textId="037F4FB7" w:rsidR="007A46F4" w:rsidRPr="00E63A5D" w:rsidRDefault="007A46F4" w:rsidP="007A46F4">
      <w:pPr>
        <w:widowControl w:val="0"/>
        <w:numPr>
          <w:ilvl w:val="0"/>
          <w:numId w:val="8"/>
        </w:numPr>
        <w:tabs>
          <w:tab w:val="clear" w:pos="360"/>
          <w:tab w:val="left" w:pos="851"/>
          <w:tab w:val="num" w:pos="138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ind w:left="709" w:firstLine="0"/>
        <w:jc w:val="both"/>
        <w:rPr>
          <w:rFonts w:ascii="Arial" w:hAnsi="Arial" w:cs="Arial"/>
          <w:snapToGrid w:val="0"/>
          <w:color w:val="000000"/>
        </w:rPr>
      </w:pPr>
      <w:r w:rsidRPr="00E63A5D">
        <w:rPr>
          <w:rFonts w:ascii="Arial" w:hAnsi="Arial" w:cs="Arial"/>
          <w:snapToGrid w:val="0"/>
          <w:color w:val="000000"/>
        </w:rPr>
        <w:t xml:space="preserve">the employee's disciplinary </w:t>
      </w:r>
      <w:r w:rsidR="00F959C2" w:rsidRPr="00E63A5D">
        <w:rPr>
          <w:rFonts w:ascii="Arial" w:hAnsi="Arial" w:cs="Arial"/>
          <w:snapToGrid w:val="0"/>
          <w:color w:val="000000"/>
        </w:rPr>
        <w:t>record.</w:t>
      </w:r>
    </w:p>
    <w:p w14:paraId="0B62BA28" w14:textId="1AAF724A" w:rsidR="007A46F4" w:rsidRPr="00E63A5D" w:rsidRDefault="007A46F4" w:rsidP="007A46F4">
      <w:pPr>
        <w:widowControl w:val="0"/>
        <w:numPr>
          <w:ilvl w:val="0"/>
          <w:numId w:val="8"/>
        </w:numPr>
        <w:tabs>
          <w:tab w:val="clear" w:pos="360"/>
          <w:tab w:val="left" w:pos="851"/>
          <w:tab w:val="num" w:pos="138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ind w:left="709" w:firstLine="0"/>
        <w:jc w:val="both"/>
        <w:rPr>
          <w:rFonts w:ascii="Arial" w:hAnsi="Arial" w:cs="Arial"/>
          <w:snapToGrid w:val="0"/>
          <w:color w:val="000000"/>
        </w:rPr>
      </w:pPr>
      <w:r w:rsidRPr="00E63A5D">
        <w:rPr>
          <w:rFonts w:ascii="Arial" w:hAnsi="Arial" w:cs="Arial"/>
          <w:snapToGrid w:val="0"/>
          <w:color w:val="000000"/>
        </w:rPr>
        <w:t xml:space="preserve">the action taken in similar cases in the </w:t>
      </w:r>
      <w:r w:rsidR="00F959C2" w:rsidRPr="00E63A5D">
        <w:rPr>
          <w:rFonts w:ascii="Arial" w:hAnsi="Arial" w:cs="Arial"/>
          <w:snapToGrid w:val="0"/>
          <w:color w:val="000000"/>
        </w:rPr>
        <w:t>past.</w:t>
      </w:r>
    </w:p>
    <w:p w14:paraId="3EAAAB08" w14:textId="0779B2FF" w:rsidR="00C362EE" w:rsidRDefault="007A46F4" w:rsidP="00C362EE">
      <w:pPr>
        <w:widowControl w:val="0"/>
        <w:numPr>
          <w:ilvl w:val="0"/>
          <w:numId w:val="8"/>
        </w:numPr>
        <w:tabs>
          <w:tab w:val="clear" w:pos="360"/>
          <w:tab w:val="left" w:pos="851"/>
          <w:tab w:val="num" w:pos="138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ind w:left="709" w:firstLine="0"/>
        <w:jc w:val="both"/>
        <w:rPr>
          <w:rFonts w:ascii="Arial" w:hAnsi="Arial" w:cs="Arial"/>
          <w:snapToGrid w:val="0"/>
          <w:color w:val="000000"/>
        </w:rPr>
      </w:pPr>
      <w:r w:rsidRPr="00C362EE">
        <w:rPr>
          <w:rFonts w:ascii="Arial" w:hAnsi="Arial" w:cs="Arial"/>
          <w:snapToGrid w:val="0"/>
          <w:color w:val="000000"/>
        </w:rPr>
        <w:t xml:space="preserve">any other relevant factors including mitigating </w:t>
      </w:r>
      <w:r w:rsidR="00F959C2" w:rsidRPr="00C362EE">
        <w:rPr>
          <w:rFonts w:ascii="Arial" w:hAnsi="Arial" w:cs="Arial"/>
          <w:snapToGrid w:val="0"/>
          <w:color w:val="000000"/>
        </w:rPr>
        <w:t>circumstances.</w:t>
      </w:r>
    </w:p>
    <w:p w14:paraId="3BFC05D5" w14:textId="77777777" w:rsidR="007A46F4" w:rsidRPr="00C362EE" w:rsidRDefault="007A46F4" w:rsidP="00C362EE">
      <w:pPr>
        <w:widowControl w:val="0"/>
        <w:numPr>
          <w:ilvl w:val="0"/>
          <w:numId w:val="8"/>
        </w:numPr>
        <w:tabs>
          <w:tab w:val="clear" w:pos="360"/>
          <w:tab w:val="left" w:pos="851"/>
          <w:tab w:val="num" w:pos="138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ind w:left="709" w:firstLine="0"/>
        <w:jc w:val="both"/>
        <w:rPr>
          <w:rFonts w:ascii="Arial" w:hAnsi="Arial" w:cs="Arial"/>
          <w:snapToGrid w:val="0"/>
          <w:color w:val="000000"/>
        </w:rPr>
      </w:pPr>
      <w:r w:rsidRPr="00C362EE">
        <w:rPr>
          <w:rFonts w:ascii="Arial" w:hAnsi="Arial" w:cs="Arial"/>
          <w:snapToGrid w:val="0"/>
          <w:color w:val="000000"/>
        </w:rPr>
        <w:t>the reasonableness of the proposal in all the circumstances.</w:t>
      </w:r>
    </w:p>
    <w:p w14:paraId="2DE403A5" w14:textId="77777777" w:rsidR="007A46F4" w:rsidRPr="00893E93" w:rsidRDefault="007A46F4" w:rsidP="007A46F4">
      <w:pPr>
        <w:autoSpaceDE w:val="0"/>
        <w:autoSpaceDN w:val="0"/>
        <w:adjustRightInd w:val="0"/>
        <w:rPr>
          <w:rFonts w:ascii="Arial" w:hAnsi="Arial" w:cs="Arial"/>
          <w:b/>
          <w:bCs/>
        </w:rPr>
      </w:pPr>
    </w:p>
    <w:p w14:paraId="339E1FEE" w14:textId="6536FD58" w:rsidR="0077523A" w:rsidRDefault="001A55FC" w:rsidP="001473CA">
      <w:pPr>
        <w:autoSpaceDE w:val="0"/>
        <w:autoSpaceDN w:val="0"/>
        <w:adjustRightInd w:val="0"/>
        <w:ind w:left="709" w:hanging="709"/>
        <w:rPr>
          <w:rFonts w:ascii="Arial" w:hAnsi="Arial" w:cs="Arial"/>
        </w:rPr>
      </w:pPr>
      <w:r>
        <w:rPr>
          <w:rFonts w:ascii="Arial" w:hAnsi="Arial" w:cs="Arial"/>
        </w:rPr>
        <w:t>8.2</w:t>
      </w:r>
      <w:r>
        <w:rPr>
          <w:rFonts w:ascii="Arial" w:hAnsi="Arial" w:cs="Arial"/>
        </w:rPr>
        <w:tab/>
      </w:r>
      <w:r w:rsidR="00314EED">
        <w:rPr>
          <w:rFonts w:ascii="Arial" w:hAnsi="Arial" w:cs="Arial"/>
        </w:rPr>
        <w:tab/>
      </w:r>
      <w:r w:rsidR="007A46F4" w:rsidRPr="00893E93">
        <w:rPr>
          <w:rFonts w:ascii="Arial" w:hAnsi="Arial" w:cs="Arial"/>
        </w:rPr>
        <w:t xml:space="preserve">The </w:t>
      </w:r>
      <w:r w:rsidR="00754B45">
        <w:rPr>
          <w:rFonts w:ascii="Arial" w:hAnsi="Arial" w:cs="Arial"/>
        </w:rPr>
        <w:t>Hearing</w:t>
      </w:r>
      <w:r w:rsidR="007A46F4">
        <w:rPr>
          <w:rFonts w:ascii="Arial" w:hAnsi="Arial" w:cs="Arial"/>
        </w:rPr>
        <w:t xml:space="preserve"> Officer</w:t>
      </w:r>
      <w:r w:rsidR="007A46F4" w:rsidRPr="00893E93">
        <w:rPr>
          <w:rFonts w:ascii="Arial" w:hAnsi="Arial" w:cs="Arial"/>
        </w:rPr>
        <w:t xml:space="preserve"> </w:t>
      </w:r>
      <w:r w:rsidR="000550CF">
        <w:rPr>
          <w:rFonts w:ascii="Arial" w:hAnsi="Arial" w:cs="Arial"/>
        </w:rPr>
        <w:t xml:space="preserve">(Headteacher or Governors Panel Chair) </w:t>
      </w:r>
      <w:r w:rsidR="007A46F4" w:rsidRPr="00893E93">
        <w:rPr>
          <w:rFonts w:ascii="Arial" w:hAnsi="Arial" w:cs="Arial"/>
        </w:rPr>
        <w:t>applying a sanction should also give the employee specific guidance to</w:t>
      </w:r>
      <w:r w:rsidR="007A46F4">
        <w:rPr>
          <w:rFonts w:ascii="Arial" w:hAnsi="Arial" w:cs="Arial"/>
        </w:rPr>
        <w:t xml:space="preserve"> </w:t>
      </w:r>
      <w:r w:rsidR="007A46F4" w:rsidRPr="00893E93">
        <w:rPr>
          <w:rFonts w:ascii="Arial" w:hAnsi="Arial" w:cs="Arial"/>
        </w:rPr>
        <w:t xml:space="preserve">encourage improvement. Any recorded disciplinary sanction </w:t>
      </w:r>
      <w:r w:rsidR="002810B6">
        <w:rPr>
          <w:rFonts w:ascii="Arial" w:hAnsi="Arial" w:cs="Arial"/>
        </w:rPr>
        <w:t xml:space="preserve">(short of dismissal) </w:t>
      </w:r>
      <w:r w:rsidR="007A46F4" w:rsidRPr="00893E93">
        <w:rPr>
          <w:rFonts w:ascii="Arial" w:hAnsi="Arial" w:cs="Arial"/>
        </w:rPr>
        <w:t xml:space="preserve">must contain: </w:t>
      </w:r>
    </w:p>
    <w:p w14:paraId="2AC535DD" w14:textId="1250F68B" w:rsidR="0077523A" w:rsidRDefault="007A46F4" w:rsidP="0077523A">
      <w:pPr>
        <w:numPr>
          <w:ilvl w:val="0"/>
          <w:numId w:val="30"/>
        </w:numPr>
        <w:autoSpaceDE w:val="0"/>
        <w:autoSpaceDN w:val="0"/>
        <w:adjustRightInd w:val="0"/>
        <w:rPr>
          <w:rFonts w:ascii="Arial" w:hAnsi="Arial" w:cs="Arial"/>
        </w:rPr>
      </w:pPr>
      <w:r w:rsidRPr="00893E93">
        <w:rPr>
          <w:rFonts w:ascii="Arial" w:hAnsi="Arial" w:cs="Arial"/>
        </w:rPr>
        <w:t>details of actions to</w:t>
      </w:r>
      <w:r>
        <w:rPr>
          <w:rFonts w:ascii="Arial" w:hAnsi="Arial" w:cs="Arial"/>
        </w:rPr>
        <w:t xml:space="preserve"> </w:t>
      </w:r>
      <w:r w:rsidRPr="00893E93">
        <w:rPr>
          <w:rFonts w:ascii="Arial" w:hAnsi="Arial" w:cs="Arial"/>
        </w:rPr>
        <w:t xml:space="preserve">be taken to enable the employee to achieve </w:t>
      </w:r>
      <w:r w:rsidR="00F959C2" w:rsidRPr="00893E93">
        <w:rPr>
          <w:rFonts w:ascii="Arial" w:hAnsi="Arial" w:cs="Arial"/>
        </w:rPr>
        <w:t>improvement.</w:t>
      </w:r>
    </w:p>
    <w:p w14:paraId="4938E76E" w14:textId="237F1D46" w:rsidR="00C362EE" w:rsidRDefault="007A46F4" w:rsidP="0077523A">
      <w:pPr>
        <w:numPr>
          <w:ilvl w:val="0"/>
          <w:numId w:val="30"/>
        </w:numPr>
        <w:autoSpaceDE w:val="0"/>
        <w:autoSpaceDN w:val="0"/>
        <w:adjustRightInd w:val="0"/>
        <w:rPr>
          <w:rFonts w:ascii="Arial" w:hAnsi="Arial" w:cs="Arial"/>
        </w:rPr>
      </w:pPr>
      <w:r w:rsidRPr="00C362EE">
        <w:rPr>
          <w:rFonts w:ascii="Arial" w:hAnsi="Arial" w:cs="Arial"/>
        </w:rPr>
        <w:t xml:space="preserve">a set timescale within which improvement is expected to take </w:t>
      </w:r>
      <w:r w:rsidR="00F959C2" w:rsidRPr="00C362EE">
        <w:rPr>
          <w:rFonts w:ascii="Arial" w:hAnsi="Arial" w:cs="Arial"/>
        </w:rPr>
        <w:t>place.</w:t>
      </w:r>
      <w:r w:rsidRPr="00C362EE">
        <w:rPr>
          <w:rFonts w:ascii="Arial" w:hAnsi="Arial" w:cs="Arial"/>
        </w:rPr>
        <w:t xml:space="preserve"> </w:t>
      </w:r>
    </w:p>
    <w:p w14:paraId="11AFBFD9" w14:textId="77777777" w:rsidR="0077523A" w:rsidRPr="00C362EE" w:rsidRDefault="007A46F4" w:rsidP="0077523A">
      <w:pPr>
        <w:numPr>
          <w:ilvl w:val="0"/>
          <w:numId w:val="30"/>
        </w:numPr>
        <w:autoSpaceDE w:val="0"/>
        <w:autoSpaceDN w:val="0"/>
        <w:adjustRightInd w:val="0"/>
        <w:rPr>
          <w:rFonts w:ascii="Arial" w:hAnsi="Arial" w:cs="Arial"/>
        </w:rPr>
      </w:pPr>
      <w:r w:rsidRPr="00C362EE">
        <w:rPr>
          <w:rFonts w:ascii="Arial" w:hAnsi="Arial" w:cs="Arial"/>
        </w:rPr>
        <w:t xml:space="preserve">a plan for review to monitor and discuss progress with the employee. </w:t>
      </w:r>
    </w:p>
    <w:p w14:paraId="62431CDC" w14:textId="77777777" w:rsidR="0077523A" w:rsidRDefault="0077523A" w:rsidP="0077523A">
      <w:pPr>
        <w:autoSpaceDE w:val="0"/>
        <w:autoSpaceDN w:val="0"/>
        <w:adjustRightInd w:val="0"/>
        <w:ind w:left="720"/>
        <w:rPr>
          <w:rFonts w:ascii="Arial" w:hAnsi="Arial" w:cs="Arial"/>
        </w:rPr>
      </w:pPr>
    </w:p>
    <w:p w14:paraId="015C9A90" w14:textId="4F16E40A" w:rsidR="007A46F4" w:rsidRPr="00893E93" w:rsidRDefault="001A55FC" w:rsidP="001473CA">
      <w:pPr>
        <w:autoSpaceDE w:val="0"/>
        <w:autoSpaceDN w:val="0"/>
        <w:adjustRightInd w:val="0"/>
        <w:ind w:left="720" w:hanging="720"/>
        <w:rPr>
          <w:rFonts w:ascii="Arial" w:hAnsi="Arial" w:cs="Arial"/>
        </w:rPr>
      </w:pPr>
      <w:r>
        <w:rPr>
          <w:rFonts w:ascii="Arial" w:hAnsi="Arial" w:cs="Arial"/>
        </w:rPr>
        <w:t>8.3</w:t>
      </w:r>
      <w:r>
        <w:rPr>
          <w:rFonts w:ascii="Arial" w:hAnsi="Arial" w:cs="Arial"/>
        </w:rPr>
        <w:tab/>
      </w:r>
      <w:r w:rsidR="007A46F4" w:rsidRPr="00893E93">
        <w:rPr>
          <w:rFonts w:ascii="Arial" w:hAnsi="Arial" w:cs="Arial"/>
        </w:rPr>
        <w:t>Actions may involve training, counselling or some other form of assistance</w:t>
      </w:r>
      <w:r w:rsidR="007A46F4">
        <w:rPr>
          <w:rFonts w:ascii="Arial" w:hAnsi="Arial" w:cs="Arial"/>
        </w:rPr>
        <w:t xml:space="preserve"> </w:t>
      </w:r>
      <w:r w:rsidR="007A46F4" w:rsidRPr="00893E93">
        <w:rPr>
          <w:rFonts w:ascii="Arial" w:hAnsi="Arial" w:cs="Arial"/>
        </w:rPr>
        <w:t xml:space="preserve">that the </w:t>
      </w:r>
      <w:r w:rsidR="002810B6">
        <w:rPr>
          <w:rFonts w:ascii="Arial" w:hAnsi="Arial" w:cs="Arial"/>
        </w:rPr>
        <w:t>Headteacher/</w:t>
      </w:r>
      <w:r w:rsidR="007A46F4" w:rsidRPr="00893E93">
        <w:rPr>
          <w:rFonts w:ascii="Arial" w:hAnsi="Arial" w:cs="Arial"/>
        </w:rPr>
        <w:t>manager will provide. Depending on the circumstances, the following range of</w:t>
      </w:r>
      <w:r w:rsidR="007A46F4">
        <w:rPr>
          <w:rFonts w:ascii="Arial" w:hAnsi="Arial" w:cs="Arial"/>
        </w:rPr>
        <w:t xml:space="preserve"> </w:t>
      </w:r>
      <w:r w:rsidR="007A46F4" w:rsidRPr="00893E93">
        <w:rPr>
          <w:rFonts w:ascii="Arial" w:hAnsi="Arial" w:cs="Arial"/>
        </w:rPr>
        <w:t>disciplinary sanctions may be applied:</w:t>
      </w:r>
    </w:p>
    <w:p w14:paraId="49E398E2" w14:textId="77777777" w:rsidR="007A46F4" w:rsidRDefault="007A46F4"/>
    <w:p w14:paraId="04B4B73B" w14:textId="57038A2B" w:rsidR="007A46F4" w:rsidRDefault="007A46F4" w:rsidP="007A46F4">
      <w:pPr>
        <w:widowControl w:val="0"/>
        <w:tabs>
          <w:tab w:val="left" w:pos="851"/>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napToGrid w:val="0"/>
          <w:color w:val="000000"/>
        </w:rPr>
      </w:pPr>
      <w:r w:rsidRPr="001473CA">
        <w:rPr>
          <w:rFonts w:ascii="Arial" w:hAnsi="Arial" w:cs="Arial"/>
          <w:b/>
          <w:bCs/>
          <w:snapToGrid w:val="0"/>
          <w:color w:val="000000"/>
        </w:rPr>
        <w:t>Stage 1 – Written warning</w:t>
      </w:r>
    </w:p>
    <w:p w14:paraId="16287F21" w14:textId="77777777" w:rsidR="007A46F4" w:rsidRDefault="007A46F4" w:rsidP="007A46F4">
      <w:pPr>
        <w:widowControl w:val="0"/>
        <w:tabs>
          <w:tab w:val="left" w:pos="851"/>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napToGrid w:val="0"/>
          <w:color w:val="000000"/>
        </w:rPr>
      </w:pPr>
    </w:p>
    <w:p w14:paraId="1DBCACF7" w14:textId="0ABC56DB" w:rsidR="007A46F4" w:rsidRDefault="001A55FC" w:rsidP="001473CA">
      <w:pPr>
        <w:widowControl w:val="0"/>
        <w:tabs>
          <w:tab w:val="left" w:pos="851"/>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Arial" w:hAnsi="Arial" w:cs="Arial"/>
        </w:rPr>
      </w:pPr>
      <w:r>
        <w:rPr>
          <w:rFonts w:ascii="Arial" w:hAnsi="Arial" w:cs="Arial"/>
        </w:rPr>
        <w:t>8.4</w:t>
      </w:r>
      <w:r w:rsidR="001473CA">
        <w:rPr>
          <w:rFonts w:ascii="Arial" w:hAnsi="Arial" w:cs="Arial"/>
        </w:rPr>
        <w:tab/>
      </w:r>
      <w:r w:rsidR="007A46F4" w:rsidRPr="00893E93">
        <w:rPr>
          <w:rFonts w:ascii="Arial" w:hAnsi="Arial" w:cs="Arial"/>
        </w:rPr>
        <w:t>If conduct does not meet acceptable standards the employee will normally be given a written</w:t>
      </w:r>
      <w:r w:rsidR="007A46F4">
        <w:rPr>
          <w:rFonts w:ascii="Arial" w:hAnsi="Arial" w:cs="Arial"/>
        </w:rPr>
        <w:t xml:space="preserve"> </w:t>
      </w:r>
      <w:r w:rsidR="007A46F4" w:rsidRPr="00893E93">
        <w:rPr>
          <w:rFonts w:ascii="Arial" w:hAnsi="Arial" w:cs="Arial"/>
        </w:rPr>
        <w:t xml:space="preserve">warning by the </w:t>
      </w:r>
      <w:r w:rsidR="00754B45">
        <w:rPr>
          <w:rFonts w:ascii="Arial" w:hAnsi="Arial" w:cs="Arial"/>
        </w:rPr>
        <w:t>Hearing</w:t>
      </w:r>
      <w:r w:rsidR="007A46F4">
        <w:rPr>
          <w:rFonts w:ascii="Arial" w:hAnsi="Arial" w:cs="Arial"/>
        </w:rPr>
        <w:t xml:space="preserve"> Officer</w:t>
      </w:r>
      <w:r w:rsidR="002810B6">
        <w:rPr>
          <w:rFonts w:ascii="Arial" w:hAnsi="Arial" w:cs="Arial"/>
        </w:rPr>
        <w:t xml:space="preserve"> (Headteacher or Governors Panel Chair)</w:t>
      </w:r>
      <w:r w:rsidR="00B50F70">
        <w:rPr>
          <w:rFonts w:ascii="Arial" w:hAnsi="Arial" w:cs="Arial"/>
        </w:rPr>
        <w:t xml:space="preserve">. </w:t>
      </w:r>
      <w:r w:rsidR="009119B4">
        <w:rPr>
          <w:rFonts w:ascii="Arial" w:hAnsi="Arial" w:cs="Arial"/>
        </w:rPr>
        <w:t>They</w:t>
      </w:r>
      <w:r w:rsidR="007A46F4" w:rsidRPr="00893E93">
        <w:rPr>
          <w:rFonts w:ascii="Arial" w:hAnsi="Arial" w:cs="Arial"/>
        </w:rPr>
        <w:t xml:space="preserve"> will be advised of the reason for the warning, that it is the</w:t>
      </w:r>
      <w:r w:rsidR="007A46F4">
        <w:rPr>
          <w:rFonts w:ascii="Arial" w:hAnsi="Arial" w:cs="Arial"/>
        </w:rPr>
        <w:t xml:space="preserve"> </w:t>
      </w:r>
      <w:r w:rsidR="007A46F4" w:rsidRPr="00893E93">
        <w:rPr>
          <w:rFonts w:ascii="Arial" w:hAnsi="Arial" w:cs="Arial"/>
        </w:rPr>
        <w:t>first stage of the disciplinary procedure and of their right of appeal. A copy of this written</w:t>
      </w:r>
      <w:r w:rsidR="007A46F4">
        <w:rPr>
          <w:rFonts w:ascii="Arial" w:hAnsi="Arial" w:cs="Arial"/>
        </w:rPr>
        <w:t xml:space="preserve"> </w:t>
      </w:r>
      <w:r w:rsidR="007A46F4" w:rsidRPr="00893E93">
        <w:rPr>
          <w:rFonts w:ascii="Arial" w:hAnsi="Arial" w:cs="Arial"/>
        </w:rPr>
        <w:t xml:space="preserve">warning detailing the </w:t>
      </w:r>
      <w:r w:rsidR="009119B4">
        <w:rPr>
          <w:rFonts w:ascii="Arial" w:hAnsi="Arial" w:cs="Arial"/>
        </w:rPr>
        <w:t>misconduct</w:t>
      </w:r>
      <w:r w:rsidR="007A46F4" w:rsidRPr="00893E93">
        <w:rPr>
          <w:rFonts w:ascii="Arial" w:hAnsi="Arial" w:cs="Arial"/>
        </w:rPr>
        <w:t>, the change in behaviour required, and the dates for review will</w:t>
      </w:r>
      <w:r w:rsidR="007A46F4">
        <w:rPr>
          <w:rFonts w:ascii="Arial" w:hAnsi="Arial" w:cs="Arial"/>
        </w:rPr>
        <w:t xml:space="preserve"> </w:t>
      </w:r>
      <w:r w:rsidR="007A46F4" w:rsidRPr="00893E93">
        <w:rPr>
          <w:rFonts w:ascii="Arial" w:hAnsi="Arial" w:cs="Arial"/>
        </w:rPr>
        <w:t>be kept on the employee’s personal file but will be disregarded f</w:t>
      </w:r>
      <w:r w:rsidR="007A46F4">
        <w:rPr>
          <w:rFonts w:ascii="Arial" w:hAnsi="Arial" w:cs="Arial"/>
        </w:rPr>
        <w:t xml:space="preserve">or disciplinary purposes after 12 </w:t>
      </w:r>
      <w:r w:rsidR="007A46F4" w:rsidRPr="00893E93">
        <w:rPr>
          <w:rFonts w:ascii="Arial" w:hAnsi="Arial" w:cs="Arial"/>
        </w:rPr>
        <w:t>months.</w:t>
      </w:r>
    </w:p>
    <w:p w14:paraId="5BE93A62" w14:textId="77777777" w:rsidR="007A46F4" w:rsidRDefault="007A46F4" w:rsidP="007A46F4">
      <w:pPr>
        <w:widowControl w:val="0"/>
        <w:tabs>
          <w:tab w:val="left" w:pos="851"/>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rPr>
      </w:pPr>
    </w:p>
    <w:p w14:paraId="1695CCB9" w14:textId="617D2F3F" w:rsidR="007A46F4" w:rsidRDefault="007A46F4" w:rsidP="007A46F4">
      <w:pPr>
        <w:widowControl w:val="0"/>
        <w:tabs>
          <w:tab w:val="left" w:pos="851"/>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napToGrid w:val="0"/>
          <w:color w:val="000000"/>
        </w:rPr>
      </w:pPr>
      <w:r w:rsidRPr="001473CA">
        <w:rPr>
          <w:rFonts w:ascii="Arial" w:hAnsi="Arial" w:cs="Arial"/>
          <w:b/>
          <w:bCs/>
          <w:snapToGrid w:val="0"/>
          <w:color w:val="000000"/>
        </w:rPr>
        <w:t>Stage 2 – Final written warning</w:t>
      </w:r>
    </w:p>
    <w:p w14:paraId="384BA73E" w14:textId="77777777" w:rsidR="007A46F4" w:rsidRDefault="007A46F4" w:rsidP="007A46F4">
      <w:pPr>
        <w:widowControl w:val="0"/>
        <w:tabs>
          <w:tab w:val="left" w:pos="851"/>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napToGrid w:val="0"/>
          <w:color w:val="000000"/>
        </w:rPr>
      </w:pPr>
    </w:p>
    <w:p w14:paraId="1AB6DE22" w14:textId="387A53E5" w:rsidR="007A46F4" w:rsidRDefault="001A55FC" w:rsidP="001473CA">
      <w:pPr>
        <w:autoSpaceDE w:val="0"/>
        <w:autoSpaceDN w:val="0"/>
        <w:adjustRightInd w:val="0"/>
        <w:ind w:left="720" w:hanging="720"/>
        <w:rPr>
          <w:rFonts w:ascii="Arial" w:hAnsi="Arial" w:cs="Arial"/>
        </w:rPr>
      </w:pPr>
      <w:r>
        <w:rPr>
          <w:rFonts w:ascii="Arial" w:hAnsi="Arial" w:cs="Arial"/>
        </w:rPr>
        <w:t>8.5</w:t>
      </w:r>
      <w:r w:rsidR="001473CA">
        <w:rPr>
          <w:rFonts w:ascii="Arial" w:hAnsi="Arial" w:cs="Arial"/>
        </w:rPr>
        <w:tab/>
      </w:r>
      <w:r w:rsidR="007A46F4" w:rsidRPr="00893E93">
        <w:rPr>
          <w:rFonts w:ascii="Arial" w:hAnsi="Arial" w:cs="Arial"/>
        </w:rPr>
        <w:t>If performance remains unsatisfactory or if a further act of misconduct occurs, or if the</w:t>
      </w:r>
      <w:r w:rsidR="007A46F4">
        <w:rPr>
          <w:rFonts w:ascii="Arial" w:hAnsi="Arial" w:cs="Arial"/>
        </w:rPr>
        <w:t xml:space="preserve"> </w:t>
      </w:r>
      <w:r w:rsidR="007A46F4" w:rsidRPr="00893E93">
        <w:rPr>
          <w:rFonts w:ascii="Arial" w:hAnsi="Arial" w:cs="Arial"/>
        </w:rPr>
        <w:t xml:space="preserve">misconduct is sufficiently serious to warrant only one written warning </w:t>
      </w:r>
      <w:r w:rsidR="007A46F4" w:rsidRPr="00893E93">
        <w:rPr>
          <w:rFonts w:ascii="Arial" w:hAnsi="Arial" w:cs="Arial"/>
        </w:rPr>
        <w:lastRenderedPageBreak/>
        <w:t>but insufficiently serious to</w:t>
      </w:r>
      <w:r w:rsidR="007A46F4">
        <w:rPr>
          <w:rFonts w:ascii="Arial" w:hAnsi="Arial" w:cs="Arial"/>
        </w:rPr>
        <w:t xml:space="preserve"> </w:t>
      </w:r>
      <w:r w:rsidR="007A46F4" w:rsidRPr="00893E93">
        <w:rPr>
          <w:rFonts w:ascii="Arial" w:hAnsi="Arial" w:cs="Arial"/>
        </w:rPr>
        <w:t>justify dismissal (in effect both first and final written warnings), the employee will be given a final</w:t>
      </w:r>
      <w:r w:rsidR="007A46F4">
        <w:rPr>
          <w:rFonts w:ascii="Arial" w:hAnsi="Arial" w:cs="Arial"/>
        </w:rPr>
        <w:t xml:space="preserve"> </w:t>
      </w:r>
      <w:r w:rsidR="007A46F4" w:rsidRPr="00893E93">
        <w:rPr>
          <w:rFonts w:ascii="Arial" w:hAnsi="Arial" w:cs="Arial"/>
        </w:rPr>
        <w:t>written warning.</w:t>
      </w:r>
    </w:p>
    <w:p w14:paraId="34B3F2EB" w14:textId="77777777" w:rsidR="009119B4" w:rsidRPr="00893E93" w:rsidRDefault="009119B4" w:rsidP="007A46F4">
      <w:pPr>
        <w:autoSpaceDE w:val="0"/>
        <w:autoSpaceDN w:val="0"/>
        <w:adjustRightInd w:val="0"/>
        <w:rPr>
          <w:rFonts w:ascii="Arial" w:hAnsi="Arial" w:cs="Arial"/>
        </w:rPr>
      </w:pPr>
    </w:p>
    <w:p w14:paraId="27CFE6A6" w14:textId="4A3D3586" w:rsidR="007A46F4" w:rsidRDefault="001A55FC" w:rsidP="001473CA">
      <w:pPr>
        <w:autoSpaceDE w:val="0"/>
        <w:autoSpaceDN w:val="0"/>
        <w:adjustRightInd w:val="0"/>
        <w:ind w:left="720" w:hanging="720"/>
        <w:rPr>
          <w:rFonts w:ascii="Arial" w:hAnsi="Arial" w:cs="Arial"/>
        </w:rPr>
      </w:pPr>
      <w:r>
        <w:rPr>
          <w:rFonts w:ascii="Arial" w:hAnsi="Arial" w:cs="Arial"/>
        </w:rPr>
        <w:t>8.</w:t>
      </w:r>
      <w:r w:rsidR="00E82C5A">
        <w:rPr>
          <w:rFonts w:ascii="Arial" w:hAnsi="Arial" w:cs="Arial"/>
        </w:rPr>
        <w:t>6</w:t>
      </w:r>
      <w:r>
        <w:rPr>
          <w:rFonts w:ascii="Arial" w:hAnsi="Arial" w:cs="Arial"/>
        </w:rPr>
        <w:tab/>
      </w:r>
      <w:r w:rsidR="007A46F4" w:rsidRPr="00893E93">
        <w:rPr>
          <w:rFonts w:ascii="Arial" w:hAnsi="Arial" w:cs="Arial"/>
        </w:rPr>
        <w:t xml:space="preserve">This will give details of the </w:t>
      </w:r>
      <w:r w:rsidR="009119B4">
        <w:rPr>
          <w:rFonts w:ascii="Arial" w:hAnsi="Arial" w:cs="Arial"/>
        </w:rPr>
        <w:t>misconduct</w:t>
      </w:r>
      <w:r w:rsidR="007A46F4" w:rsidRPr="00893E93">
        <w:rPr>
          <w:rFonts w:ascii="Arial" w:hAnsi="Arial" w:cs="Arial"/>
        </w:rPr>
        <w:t>; the improvement required; the set timescale for</w:t>
      </w:r>
      <w:r w:rsidR="007A46F4">
        <w:rPr>
          <w:rFonts w:ascii="Arial" w:hAnsi="Arial" w:cs="Arial"/>
        </w:rPr>
        <w:t xml:space="preserve"> </w:t>
      </w:r>
      <w:r w:rsidR="007A46F4" w:rsidRPr="00893E93">
        <w:rPr>
          <w:rFonts w:ascii="Arial" w:hAnsi="Arial" w:cs="Arial"/>
        </w:rPr>
        <w:t xml:space="preserve">improvement; and dates for review. It will warn that dismissal may result if </w:t>
      </w:r>
      <w:r w:rsidR="00E82C5A">
        <w:rPr>
          <w:rFonts w:ascii="Arial" w:hAnsi="Arial" w:cs="Arial"/>
        </w:rPr>
        <w:t xml:space="preserve">there is no satisfactory </w:t>
      </w:r>
      <w:r w:rsidR="007B45FF">
        <w:rPr>
          <w:rFonts w:ascii="Arial" w:hAnsi="Arial" w:cs="Arial"/>
        </w:rPr>
        <w:t>improvement and</w:t>
      </w:r>
      <w:r w:rsidR="007A46F4" w:rsidRPr="00893E93">
        <w:rPr>
          <w:rFonts w:ascii="Arial" w:hAnsi="Arial" w:cs="Arial"/>
        </w:rPr>
        <w:t xml:space="preserve"> will advise of the right of appeal. A copy of this final written</w:t>
      </w:r>
      <w:r w:rsidR="007A46F4">
        <w:rPr>
          <w:rFonts w:ascii="Arial" w:hAnsi="Arial" w:cs="Arial"/>
        </w:rPr>
        <w:t xml:space="preserve"> </w:t>
      </w:r>
      <w:r w:rsidR="007A46F4" w:rsidRPr="00893E93">
        <w:rPr>
          <w:rFonts w:ascii="Arial" w:hAnsi="Arial" w:cs="Arial"/>
        </w:rPr>
        <w:t>warning will be kept on file but will be disregarded for disciplinary purposes after 12 months (in</w:t>
      </w:r>
      <w:r w:rsidR="007A46F4">
        <w:rPr>
          <w:rFonts w:ascii="Arial" w:hAnsi="Arial" w:cs="Arial"/>
        </w:rPr>
        <w:t xml:space="preserve"> </w:t>
      </w:r>
      <w:r w:rsidR="007A46F4" w:rsidRPr="00893E93">
        <w:rPr>
          <w:rFonts w:ascii="Arial" w:hAnsi="Arial" w:cs="Arial"/>
        </w:rPr>
        <w:t>exceptional cases duration may be longer) subject to achieving and sustaining satisfactory</w:t>
      </w:r>
      <w:r w:rsidR="007A46F4">
        <w:rPr>
          <w:rFonts w:ascii="Arial" w:hAnsi="Arial" w:cs="Arial"/>
        </w:rPr>
        <w:t xml:space="preserve"> </w:t>
      </w:r>
      <w:r w:rsidR="007A46F4" w:rsidRPr="00893E93">
        <w:rPr>
          <w:rFonts w:ascii="Arial" w:hAnsi="Arial" w:cs="Arial"/>
        </w:rPr>
        <w:t>conduct or performance.</w:t>
      </w:r>
    </w:p>
    <w:p w14:paraId="7D34F5C7" w14:textId="77777777" w:rsidR="007A46F4" w:rsidRPr="007A46F4" w:rsidRDefault="007A46F4"/>
    <w:p w14:paraId="4DA1E508" w14:textId="2F75EE38" w:rsidR="007A46F4" w:rsidRDefault="007A46F4" w:rsidP="007A46F4">
      <w:pPr>
        <w:widowControl w:val="0"/>
        <w:tabs>
          <w:tab w:val="left" w:pos="851"/>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napToGrid w:val="0"/>
          <w:color w:val="000000"/>
        </w:rPr>
      </w:pPr>
      <w:r w:rsidRPr="007B45FF">
        <w:rPr>
          <w:rFonts w:ascii="Arial" w:hAnsi="Arial" w:cs="Arial"/>
          <w:b/>
          <w:bCs/>
          <w:snapToGrid w:val="0"/>
          <w:color w:val="000000"/>
        </w:rPr>
        <w:t>Stage 3 – Dismissal</w:t>
      </w:r>
    </w:p>
    <w:p w14:paraId="0B4020A7" w14:textId="77777777" w:rsidR="007A46F4" w:rsidRDefault="007A46F4" w:rsidP="007A46F4">
      <w:pPr>
        <w:widowControl w:val="0"/>
        <w:tabs>
          <w:tab w:val="left" w:pos="851"/>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napToGrid w:val="0"/>
          <w:color w:val="000000"/>
        </w:rPr>
      </w:pPr>
    </w:p>
    <w:p w14:paraId="28CC5912" w14:textId="08A9BDA9" w:rsidR="007A46F4" w:rsidRDefault="001A55FC" w:rsidP="007B45FF">
      <w:pPr>
        <w:autoSpaceDE w:val="0"/>
        <w:autoSpaceDN w:val="0"/>
        <w:adjustRightInd w:val="0"/>
        <w:ind w:left="720" w:hanging="720"/>
        <w:rPr>
          <w:rFonts w:ascii="Arial" w:hAnsi="Arial" w:cs="Arial"/>
        </w:rPr>
      </w:pPr>
      <w:r>
        <w:rPr>
          <w:rFonts w:ascii="Arial" w:hAnsi="Arial" w:cs="Arial"/>
        </w:rPr>
        <w:t>8.</w:t>
      </w:r>
      <w:r w:rsidR="00E82C5A">
        <w:rPr>
          <w:rFonts w:ascii="Arial" w:hAnsi="Arial" w:cs="Arial"/>
        </w:rPr>
        <w:t>7</w:t>
      </w:r>
      <w:r>
        <w:rPr>
          <w:rFonts w:ascii="Arial" w:hAnsi="Arial" w:cs="Arial"/>
        </w:rPr>
        <w:tab/>
      </w:r>
      <w:r w:rsidR="007A46F4" w:rsidRPr="00893E93">
        <w:rPr>
          <w:rFonts w:ascii="Arial" w:hAnsi="Arial" w:cs="Arial"/>
        </w:rPr>
        <w:t xml:space="preserve">If conduct or </w:t>
      </w:r>
      <w:r w:rsidR="007A46F4">
        <w:rPr>
          <w:rFonts w:ascii="Arial" w:hAnsi="Arial" w:cs="Arial"/>
        </w:rPr>
        <w:t xml:space="preserve">wilful poor </w:t>
      </w:r>
      <w:r w:rsidR="007A46F4" w:rsidRPr="00893E93">
        <w:rPr>
          <w:rFonts w:ascii="Arial" w:hAnsi="Arial" w:cs="Arial"/>
        </w:rPr>
        <w:t>performance is still unsatisfactory and the employee fails to reach the prescribed</w:t>
      </w:r>
      <w:r w:rsidR="007A46F4">
        <w:rPr>
          <w:rFonts w:ascii="Arial" w:hAnsi="Arial" w:cs="Arial"/>
        </w:rPr>
        <w:t xml:space="preserve"> </w:t>
      </w:r>
      <w:r w:rsidR="007A46F4" w:rsidRPr="00893E93">
        <w:rPr>
          <w:rFonts w:ascii="Arial" w:hAnsi="Arial" w:cs="Arial"/>
        </w:rPr>
        <w:t>standards, or if the offence constitutes gross misconduct, dismissal will normally result.</w:t>
      </w:r>
    </w:p>
    <w:p w14:paraId="1D7B270A" w14:textId="77777777" w:rsidR="007A46F4" w:rsidRPr="00893E93" w:rsidRDefault="007A46F4" w:rsidP="007A46F4">
      <w:pPr>
        <w:autoSpaceDE w:val="0"/>
        <w:autoSpaceDN w:val="0"/>
        <w:adjustRightInd w:val="0"/>
        <w:rPr>
          <w:rFonts w:ascii="Arial" w:hAnsi="Arial" w:cs="Arial"/>
        </w:rPr>
      </w:pPr>
    </w:p>
    <w:p w14:paraId="5218B653" w14:textId="5266246F" w:rsidR="007A46F4" w:rsidRDefault="00E82C5A" w:rsidP="004713B1">
      <w:pPr>
        <w:autoSpaceDE w:val="0"/>
        <w:autoSpaceDN w:val="0"/>
        <w:adjustRightInd w:val="0"/>
        <w:ind w:left="720" w:hanging="720"/>
        <w:rPr>
          <w:rFonts w:ascii="Arial" w:hAnsi="Arial" w:cs="Arial"/>
        </w:rPr>
      </w:pPr>
      <w:r>
        <w:rPr>
          <w:rFonts w:ascii="Arial" w:hAnsi="Arial" w:cs="Arial"/>
        </w:rPr>
        <w:t>8.8</w:t>
      </w:r>
      <w:r>
        <w:rPr>
          <w:rFonts w:ascii="Arial" w:hAnsi="Arial" w:cs="Arial"/>
        </w:rPr>
        <w:tab/>
      </w:r>
      <w:r w:rsidR="007A46F4" w:rsidRPr="00893E93">
        <w:rPr>
          <w:rFonts w:ascii="Arial" w:hAnsi="Arial" w:cs="Arial"/>
        </w:rPr>
        <w:t xml:space="preserve">The employee will be provided as soon as reasonably practicable and normally within </w:t>
      </w:r>
      <w:r>
        <w:rPr>
          <w:rFonts w:ascii="Arial" w:hAnsi="Arial" w:cs="Arial"/>
        </w:rPr>
        <w:t>5</w:t>
      </w:r>
      <w:r w:rsidR="007A46F4">
        <w:rPr>
          <w:rFonts w:ascii="Arial" w:hAnsi="Arial" w:cs="Arial"/>
        </w:rPr>
        <w:t xml:space="preserve"> </w:t>
      </w:r>
      <w:r w:rsidR="007A46F4" w:rsidRPr="00893E93">
        <w:rPr>
          <w:rFonts w:ascii="Arial" w:hAnsi="Arial" w:cs="Arial"/>
        </w:rPr>
        <w:t xml:space="preserve">working days </w:t>
      </w:r>
      <w:r w:rsidR="00BA6933">
        <w:rPr>
          <w:rFonts w:ascii="Arial" w:hAnsi="Arial" w:cs="Arial"/>
        </w:rPr>
        <w:t>the</w:t>
      </w:r>
      <w:r w:rsidR="007A46F4" w:rsidRPr="00893E93">
        <w:rPr>
          <w:rFonts w:ascii="Arial" w:hAnsi="Arial" w:cs="Arial"/>
        </w:rPr>
        <w:t xml:space="preserve"> written reasons for dismis</w:t>
      </w:r>
      <w:r w:rsidR="00E060E7">
        <w:rPr>
          <w:rFonts w:ascii="Arial" w:hAnsi="Arial" w:cs="Arial"/>
        </w:rPr>
        <w:t xml:space="preserve">sal, the date on which </w:t>
      </w:r>
      <w:r w:rsidR="00BA6933">
        <w:rPr>
          <w:rFonts w:ascii="Arial" w:hAnsi="Arial" w:cs="Arial"/>
        </w:rPr>
        <w:t>their</w:t>
      </w:r>
      <w:r w:rsidR="007A46F4" w:rsidRPr="00893E93">
        <w:rPr>
          <w:rFonts w:ascii="Arial" w:hAnsi="Arial" w:cs="Arial"/>
        </w:rPr>
        <w:t xml:space="preserve"> employment will</w:t>
      </w:r>
      <w:r w:rsidR="007A46F4">
        <w:rPr>
          <w:rFonts w:ascii="Arial" w:hAnsi="Arial" w:cs="Arial"/>
        </w:rPr>
        <w:t xml:space="preserve"> </w:t>
      </w:r>
      <w:r w:rsidR="007A46F4" w:rsidRPr="00893E93">
        <w:rPr>
          <w:rFonts w:ascii="Arial" w:hAnsi="Arial" w:cs="Arial"/>
        </w:rPr>
        <w:t>terminate and be advised of the right of appeal.</w:t>
      </w:r>
    </w:p>
    <w:p w14:paraId="4F904CB7" w14:textId="77777777" w:rsidR="00A210E8" w:rsidRDefault="00A210E8" w:rsidP="007A46F4">
      <w:pPr>
        <w:autoSpaceDE w:val="0"/>
        <w:autoSpaceDN w:val="0"/>
        <w:adjustRightInd w:val="0"/>
        <w:rPr>
          <w:rFonts w:ascii="Arial" w:hAnsi="Arial" w:cs="Arial"/>
        </w:rPr>
      </w:pPr>
    </w:p>
    <w:p w14:paraId="06971CD3" w14:textId="77777777" w:rsidR="00B9555B" w:rsidRDefault="00B9555B" w:rsidP="007A46F4">
      <w:pPr>
        <w:autoSpaceDE w:val="0"/>
        <w:autoSpaceDN w:val="0"/>
        <w:adjustRightInd w:val="0"/>
        <w:rPr>
          <w:rFonts w:ascii="Arial" w:hAnsi="Arial" w:cs="Arial"/>
        </w:rPr>
      </w:pPr>
    </w:p>
    <w:p w14:paraId="268E1757" w14:textId="20D8F4DC" w:rsidR="00B9555B" w:rsidRDefault="00B9555B" w:rsidP="007A46F4">
      <w:pPr>
        <w:autoSpaceDE w:val="0"/>
        <w:autoSpaceDN w:val="0"/>
        <w:adjustRightInd w:val="0"/>
        <w:rPr>
          <w:rFonts w:ascii="Arial" w:hAnsi="Arial" w:cs="Arial"/>
        </w:rPr>
      </w:pPr>
      <w:r>
        <w:rPr>
          <w:rFonts w:ascii="Arial" w:hAnsi="Arial" w:cs="Arial"/>
        </w:rPr>
        <w:tab/>
      </w:r>
      <w:r w:rsidRPr="004713B1">
        <w:rPr>
          <w:rFonts w:ascii="Arial" w:hAnsi="Arial" w:cs="Arial"/>
          <w:b/>
          <w:bCs/>
        </w:rPr>
        <w:t>Action short of dismissal</w:t>
      </w:r>
    </w:p>
    <w:p w14:paraId="2A1F701D" w14:textId="77777777" w:rsidR="00E060E7" w:rsidRDefault="00E060E7" w:rsidP="00B9555B">
      <w:pPr>
        <w:autoSpaceDE w:val="0"/>
        <w:autoSpaceDN w:val="0"/>
        <w:adjustRightInd w:val="0"/>
        <w:rPr>
          <w:rFonts w:ascii="Arial" w:hAnsi="Arial" w:cs="Arial"/>
        </w:rPr>
      </w:pPr>
    </w:p>
    <w:p w14:paraId="6F61A33A" w14:textId="5C75E87C" w:rsidR="00B9555B" w:rsidRDefault="001A55FC" w:rsidP="004713B1">
      <w:pPr>
        <w:autoSpaceDE w:val="0"/>
        <w:autoSpaceDN w:val="0"/>
        <w:adjustRightInd w:val="0"/>
        <w:ind w:left="720" w:hanging="720"/>
        <w:rPr>
          <w:rFonts w:ascii="Arial" w:hAnsi="Arial" w:cs="Arial"/>
        </w:rPr>
      </w:pPr>
      <w:r>
        <w:rPr>
          <w:rFonts w:ascii="Arial" w:hAnsi="Arial" w:cs="Arial"/>
        </w:rPr>
        <w:t>8.</w:t>
      </w:r>
      <w:r w:rsidR="00E82C5A">
        <w:rPr>
          <w:rFonts w:ascii="Arial" w:hAnsi="Arial" w:cs="Arial"/>
        </w:rPr>
        <w:t>10</w:t>
      </w:r>
      <w:r w:rsidR="001A2D2D">
        <w:rPr>
          <w:rFonts w:ascii="Arial" w:hAnsi="Arial" w:cs="Arial"/>
        </w:rPr>
        <w:tab/>
      </w:r>
      <w:r w:rsidR="00B9555B" w:rsidRPr="00893E93">
        <w:rPr>
          <w:rFonts w:ascii="Arial" w:hAnsi="Arial" w:cs="Arial"/>
        </w:rPr>
        <w:t>In cases of a serious nature where dismissal is considered but it is decided to impose</w:t>
      </w:r>
      <w:r w:rsidR="00B9555B">
        <w:rPr>
          <w:rFonts w:ascii="Arial" w:hAnsi="Arial" w:cs="Arial"/>
        </w:rPr>
        <w:t xml:space="preserve"> </w:t>
      </w:r>
      <w:r w:rsidR="00B9555B" w:rsidRPr="00893E93">
        <w:rPr>
          <w:rFonts w:ascii="Arial" w:hAnsi="Arial" w:cs="Arial"/>
        </w:rPr>
        <w:t>disciplinary action other than dismissal – such as temporary or permanent disciplinary transfer</w:t>
      </w:r>
      <w:r w:rsidR="00B9555B">
        <w:rPr>
          <w:rFonts w:ascii="Arial" w:hAnsi="Arial" w:cs="Arial"/>
        </w:rPr>
        <w:t xml:space="preserve"> </w:t>
      </w:r>
      <w:r w:rsidR="00B9555B" w:rsidRPr="00893E93">
        <w:rPr>
          <w:rFonts w:ascii="Arial" w:hAnsi="Arial" w:cs="Arial"/>
        </w:rPr>
        <w:t>to alternative job or location, temporary or permanent demotion – it may also be decided to</w:t>
      </w:r>
      <w:r w:rsidR="00B9555B">
        <w:rPr>
          <w:rFonts w:ascii="Arial" w:hAnsi="Arial" w:cs="Arial"/>
        </w:rPr>
        <w:t xml:space="preserve"> </w:t>
      </w:r>
      <w:r w:rsidR="00B9555B" w:rsidRPr="00893E93">
        <w:rPr>
          <w:rFonts w:ascii="Arial" w:hAnsi="Arial" w:cs="Arial"/>
        </w:rPr>
        <w:t xml:space="preserve">retain a final written warning on an employee’s personal file </w:t>
      </w:r>
      <w:r w:rsidR="000372A9">
        <w:rPr>
          <w:rFonts w:ascii="Arial" w:hAnsi="Arial" w:cs="Arial"/>
        </w:rPr>
        <w:t xml:space="preserve">for 24 months </w:t>
      </w:r>
      <w:r w:rsidR="00B9555B" w:rsidRPr="00893E93">
        <w:rPr>
          <w:rFonts w:ascii="Arial" w:hAnsi="Arial" w:cs="Arial"/>
        </w:rPr>
        <w:t>and the employee will</w:t>
      </w:r>
      <w:r w:rsidR="00B9555B">
        <w:rPr>
          <w:rFonts w:ascii="Arial" w:hAnsi="Arial" w:cs="Arial"/>
        </w:rPr>
        <w:t xml:space="preserve"> </w:t>
      </w:r>
      <w:r w:rsidR="00B9555B" w:rsidRPr="00893E93">
        <w:rPr>
          <w:rFonts w:ascii="Arial" w:hAnsi="Arial" w:cs="Arial"/>
        </w:rPr>
        <w:t>be advised that any recurrence</w:t>
      </w:r>
      <w:r w:rsidR="000372A9">
        <w:rPr>
          <w:rFonts w:ascii="Arial" w:hAnsi="Arial" w:cs="Arial"/>
        </w:rPr>
        <w:t xml:space="preserve"> during this period </w:t>
      </w:r>
      <w:r w:rsidR="00B9555B" w:rsidRPr="00893E93">
        <w:rPr>
          <w:rFonts w:ascii="Arial" w:hAnsi="Arial" w:cs="Arial"/>
        </w:rPr>
        <w:t>will lead to dismissal.</w:t>
      </w:r>
    </w:p>
    <w:p w14:paraId="03EFCA41" w14:textId="77777777" w:rsidR="00B9555B" w:rsidRPr="00893E93" w:rsidRDefault="00B9555B" w:rsidP="00B9555B">
      <w:pPr>
        <w:autoSpaceDE w:val="0"/>
        <w:autoSpaceDN w:val="0"/>
        <w:adjustRightInd w:val="0"/>
        <w:rPr>
          <w:rFonts w:ascii="Arial" w:hAnsi="Arial" w:cs="Arial"/>
        </w:rPr>
      </w:pPr>
    </w:p>
    <w:p w14:paraId="5220BBB2" w14:textId="22156F0E" w:rsidR="00A210E8" w:rsidRDefault="001A55FC" w:rsidP="00340C6E">
      <w:pPr>
        <w:pStyle w:val="Title"/>
        <w:jc w:val="left"/>
        <w:rPr>
          <w:rFonts w:ascii="Arial" w:hAnsi="Arial" w:cs="Arial"/>
          <w:sz w:val="28"/>
          <w:szCs w:val="28"/>
          <w:u w:val="none"/>
        </w:rPr>
      </w:pPr>
      <w:r>
        <w:rPr>
          <w:rFonts w:ascii="Arial" w:hAnsi="Arial" w:cs="Arial"/>
        </w:rPr>
        <w:t>8.</w:t>
      </w:r>
      <w:r w:rsidR="00E82C5A">
        <w:rPr>
          <w:rFonts w:ascii="Arial" w:hAnsi="Arial" w:cs="Arial"/>
        </w:rPr>
        <w:t>11</w:t>
      </w:r>
      <w:r w:rsidR="001C0A09">
        <w:rPr>
          <w:rFonts w:ascii="Arial" w:hAnsi="Arial" w:cs="Arial"/>
        </w:rPr>
        <w:tab/>
      </w:r>
      <w:r w:rsidR="00B9555B" w:rsidRPr="00893E93">
        <w:rPr>
          <w:rFonts w:ascii="Arial" w:hAnsi="Arial" w:cs="Arial"/>
        </w:rPr>
        <w:t>Where temporary or permanent disciplinary transfer is imposed, the employee will not suffer any</w:t>
      </w:r>
      <w:r w:rsidR="00B9555B">
        <w:rPr>
          <w:rFonts w:ascii="Arial" w:hAnsi="Arial" w:cs="Arial"/>
        </w:rPr>
        <w:t xml:space="preserve"> </w:t>
      </w:r>
      <w:r w:rsidR="00B9555B" w:rsidRPr="00893E93">
        <w:rPr>
          <w:rFonts w:ascii="Arial" w:hAnsi="Arial" w:cs="Arial"/>
        </w:rPr>
        <w:t>disadvantage which is in breach of his/her terms and conditions of employment as to make the</w:t>
      </w:r>
      <w:r w:rsidR="00B9555B">
        <w:rPr>
          <w:rFonts w:ascii="Arial" w:hAnsi="Arial" w:cs="Arial"/>
        </w:rPr>
        <w:t xml:space="preserve"> </w:t>
      </w:r>
      <w:r w:rsidR="00BA6933">
        <w:rPr>
          <w:rFonts w:ascii="Arial" w:hAnsi="Arial" w:cs="Arial"/>
        </w:rPr>
        <w:t>school</w:t>
      </w:r>
      <w:r w:rsidR="00B9555B" w:rsidRPr="00893E93">
        <w:rPr>
          <w:rFonts w:ascii="Arial" w:hAnsi="Arial" w:cs="Arial"/>
        </w:rPr>
        <w:t xml:space="preserve"> liable to a constructive dismissal claim. Disciplinary demotion will only be implemented</w:t>
      </w:r>
      <w:r w:rsidR="00B9555B">
        <w:rPr>
          <w:rFonts w:ascii="Arial" w:hAnsi="Arial" w:cs="Arial"/>
        </w:rPr>
        <w:t xml:space="preserve"> </w:t>
      </w:r>
      <w:r w:rsidR="00B9555B" w:rsidRPr="00893E93">
        <w:rPr>
          <w:rFonts w:ascii="Arial" w:hAnsi="Arial" w:cs="Arial"/>
        </w:rPr>
        <w:t xml:space="preserve">with the employee’s </w:t>
      </w:r>
      <w:r w:rsidR="00B9555B" w:rsidRPr="00893E93">
        <w:rPr>
          <w:rFonts w:ascii="Arial" w:hAnsi="Arial" w:cs="Arial"/>
          <w:bCs/>
        </w:rPr>
        <w:t xml:space="preserve">written agreement </w:t>
      </w:r>
      <w:r w:rsidR="00B9555B" w:rsidRPr="00893E93">
        <w:rPr>
          <w:rFonts w:ascii="Arial" w:hAnsi="Arial" w:cs="Arial"/>
        </w:rPr>
        <w:t xml:space="preserve">obtained </w:t>
      </w:r>
      <w:r w:rsidR="00B9555B" w:rsidRPr="00893E93">
        <w:rPr>
          <w:rFonts w:ascii="Arial" w:hAnsi="Arial" w:cs="Arial"/>
          <w:bCs/>
        </w:rPr>
        <w:t xml:space="preserve">prior </w:t>
      </w:r>
      <w:r w:rsidR="00B9555B" w:rsidRPr="00893E93">
        <w:rPr>
          <w:rFonts w:ascii="Arial" w:hAnsi="Arial" w:cs="Arial"/>
        </w:rPr>
        <w:t>to such action taking place.</w:t>
      </w:r>
    </w:p>
    <w:p w14:paraId="700D9EC5" w14:textId="77777777" w:rsidR="00C70ED8" w:rsidRDefault="00C70ED8" w:rsidP="00340C6E">
      <w:pPr>
        <w:pStyle w:val="Title"/>
        <w:jc w:val="left"/>
        <w:rPr>
          <w:rFonts w:ascii="Arial" w:hAnsi="Arial" w:cs="Arial"/>
          <w:sz w:val="28"/>
          <w:szCs w:val="28"/>
          <w:u w:val="none"/>
        </w:rPr>
      </w:pPr>
    </w:p>
    <w:p w14:paraId="0801323D" w14:textId="3FD8825A" w:rsidR="00340C6E" w:rsidRDefault="00340C6E" w:rsidP="00340C6E">
      <w:pPr>
        <w:pStyle w:val="Title"/>
        <w:jc w:val="left"/>
        <w:rPr>
          <w:rFonts w:ascii="Arial" w:hAnsi="Arial" w:cs="Arial"/>
          <w:sz w:val="28"/>
          <w:szCs w:val="28"/>
          <w:u w:val="none"/>
        </w:rPr>
      </w:pPr>
      <w:r>
        <w:rPr>
          <w:rFonts w:ascii="Arial" w:hAnsi="Arial" w:cs="Arial"/>
          <w:sz w:val="28"/>
          <w:szCs w:val="28"/>
          <w:u w:val="none"/>
        </w:rPr>
        <w:t>9.</w:t>
      </w:r>
      <w:r>
        <w:rPr>
          <w:rFonts w:ascii="Arial" w:hAnsi="Arial" w:cs="Arial"/>
          <w:sz w:val="28"/>
          <w:szCs w:val="28"/>
          <w:u w:val="none"/>
        </w:rPr>
        <w:tab/>
        <w:t>Suspension</w:t>
      </w:r>
    </w:p>
    <w:p w14:paraId="13CB595B" w14:textId="77777777" w:rsidR="00340C6E" w:rsidRDefault="00340C6E"/>
    <w:p w14:paraId="17F0C702" w14:textId="0DE2111E" w:rsidR="004F774B" w:rsidRDefault="001A55FC" w:rsidP="001C0A09">
      <w:pPr>
        <w:widowControl w:val="0"/>
        <w:tabs>
          <w:tab w:val="left" w:pos="709"/>
          <w:tab w:val="left" w:pos="1985"/>
          <w:tab w:val="left" w:pos="2520"/>
          <w:tab w:val="left" w:pos="2552"/>
          <w:tab w:val="left" w:pos="3119"/>
          <w:tab w:val="left" w:pos="3150"/>
          <w:tab w:val="left" w:pos="3686"/>
          <w:tab w:val="left" w:pos="6480"/>
          <w:tab w:val="left" w:pos="7200"/>
          <w:tab w:val="left" w:pos="7920"/>
          <w:tab w:val="left" w:pos="8640"/>
        </w:tabs>
        <w:ind w:left="709" w:hanging="709"/>
        <w:rPr>
          <w:rFonts w:ascii="Arial" w:hAnsi="Arial" w:cs="Arial"/>
          <w:snapToGrid w:val="0"/>
          <w:color w:val="000000"/>
        </w:rPr>
      </w:pPr>
      <w:r>
        <w:rPr>
          <w:rFonts w:ascii="Arial" w:hAnsi="Arial" w:cs="Arial"/>
          <w:snapToGrid w:val="0"/>
          <w:color w:val="000000"/>
        </w:rPr>
        <w:t>9.1</w:t>
      </w:r>
      <w:r>
        <w:rPr>
          <w:rFonts w:ascii="Arial" w:hAnsi="Arial" w:cs="Arial"/>
          <w:snapToGrid w:val="0"/>
          <w:color w:val="000000"/>
        </w:rPr>
        <w:tab/>
      </w:r>
      <w:r w:rsidR="004F774B" w:rsidRPr="006D42AE">
        <w:rPr>
          <w:rFonts w:ascii="Arial" w:hAnsi="Arial" w:cs="Arial"/>
          <w:snapToGrid w:val="0"/>
          <w:color w:val="000000"/>
        </w:rPr>
        <w:t xml:space="preserve">Where there is a possibility that serious disciplinary action may be taken against an </w:t>
      </w:r>
      <w:r w:rsidR="00E82C5A">
        <w:rPr>
          <w:rFonts w:ascii="Arial" w:hAnsi="Arial" w:cs="Arial"/>
          <w:snapToGrid w:val="0"/>
          <w:color w:val="000000"/>
        </w:rPr>
        <w:t>employee</w:t>
      </w:r>
      <w:r w:rsidR="004F774B" w:rsidRPr="006D42AE">
        <w:rPr>
          <w:rFonts w:ascii="Arial" w:hAnsi="Arial" w:cs="Arial"/>
          <w:snapToGrid w:val="0"/>
          <w:color w:val="000000"/>
        </w:rPr>
        <w:t xml:space="preserve"> </w:t>
      </w:r>
      <w:r w:rsidR="00A25245">
        <w:rPr>
          <w:rFonts w:ascii="Arial" w:hAnsi="Arial" w:cs="Arial"/>
          <w:snapToGrid w:val="0"/>
          <w:color w:val="000000"/>
        </w:rPr>
        <w:t>they</w:t>
      </w:r>
      <w:r w:rsidR="004F774B" w:rsidRPr="006D42AE">
        <w:rPr>
          <w:rFonts w:ascii="Arial" w:hAnsi="Arial" w:cs="Arial"/>
          <w:snapToGrid w:val="0"/>
          <w:color w:val="000000"/>
        </w:rPr>
        <w:t xml:space="preserve"> may be </w:t>
      </w:r>
      <w:proofErr w:type="gramStart"/>
      <w:r w:rsidR="004F774B" w:rsidRPr="006D42AE">
        <w:rPr>
          <w:rFonts w:ascii="Arial" w:hAnsi="Arial" w:cs="Arial"/>
          <w:snapToGrid w:val="0"/>
          <w:color w:val="000000"/>
        </w:rPr>
        <w:t>temporarily suspended</w:t>
      </w:r>
      <w:proofErr w:type="gramEnd"/>
      <w:r w:rsidR="004F774B" w:rsidRPr="006D42AE">
        <w:rPr>
          <w:rFonts w:ascii="Arial" w:hAnsi="Arial" w:cs="Arial"/>
          <w:snapToGrid w:val="0"/>
          <w:color w:val="000000"/>
        </w:rPr>
        <w:t xml:space="preserve"> from duty</w:t>
      </w:r>
      <w:r w:rsidR="00D0022E">
        <w:rPr>
          <w:rFonts w:ascii="Arial" w:hAnsi="Arial" w:cs="Arial"/>
          <w:snapToGrid w:val="0"/>
          <w:color w:val="000000"/>
        </w:rPr>
        <w:t xml:space="preserve"> (see 9.4 below)</w:t>
      </w:r>
      <w:r w:rsidR="004F774B" w:rsidRPr="006D42AE">
        <w:rPr>
          <w:rFonts w:ascii="Arial" w:hAnsi="Arial" w:cs="Arial"/>
          <w:snapToGrid w:val="0"/>
          <w:color w:val="000000"/>
        </w:rPr>
        <w:t>.</w:t>
      </w:r>
    </w:p>
    <w:p w14:paraId="6D9C8D39" w14:textId="77777777" w:rsidR="002810B6" w:rsidRPr="006D42AE" w:rsidRDefault="002810B6" w:rsidP="00C362EE">
      <w:pPr>
        <w:widowControl w:val="0"/>
        <w:tabs>
          <w:tab w:val="left" w:pos="709"/>
          <w:tab w:val="left" w:pos="1985"/>
          <w:tab w:val="left" w:pos="2520"/>
          <w:tab w:val="left" w:pos="2552"/>
          <w:tab w:val="left" w:pos="3119"/>
          <w:tab w:val="left" w:pos="3150"/>
          <w:tab w:val="left" w:pos="3686"/>
          <w:tab w:val="left" w:pos="6480"/>
          <w:tab w:val="left" w:pos="7200"/>
          <w:tab w:val="left" w:pos="7920"/>
          <w:tab w:val="left" w:pos="8640"/>
        </w:tabs>
        <w:rPr>
          <w:rFonts w:ascii="Arial" w:hAnsi="Arial" w:cs="Arial"/>
          <w:snapToGrid w:val="0"/>
          <w:color w:val="000000"/>
        </w:rPr>
      </w:pPr>
    </w:p>
    <w:p w14:paraId="2099486C" w14:textId="77777777" w:rsidR="004F774B" w:rsidRPr="006D42AE" w:rsidRDefault="001A55FC" w:rsidP="001C0A09">
      <w:pPr>
        <w:widowControl w:val="0"/>
        <w:tabs>
          <w:tab w:val="left" w:pos="709"/>
          <w:tab w:val="left" w:pos="1985"/>
          <w:tab w:val="left" w:pos="2520"/>
          <w:tab w:val="left" w:pos="2552"/>
          <w:tab w:val="left" w:pos="3119"/>
          <w:tab w:val="left" w:pos="3150"/>
          <w:tab w:val="left" w:pos="3686"/>
          <w:tab w:val="left" w:pos="6480"/>
          <w:tab w:val="left" w:pos="7200"/>
          <w:tab w:val="left" w:pos="7920"/>
          <w:tab w:val="left" w:pos="8640"/>
        </w:tabs>
        <w:ind w:left="709" w:hanging="709"/>
        <w:rPr>
          <w:rFonts w:ascii="Arial" w:hAnsi="Arial" w:cs="Arial"/>
          <w:snapToGrid w:val="0"/>
          <w:color w:val="000000"/>
        </w:rPr>
      </w:pPr>
      <w:r>
        <w:rPr>
          <w:rFonts w:ascii="Arial" w:hAnsi="Arial" w:cs="Arial"/>
          <w:snapToGrid w:val="0"/>
          <w:color w:val="000000"/>
        </w:rPr>
        <w:t>9.2</w:t>
      </w:r>
      <w:r>
        <w:rPr>
          <w:rFonts w:ascii="Arial" w:hAnsi="Arial" w:cs="Arial"/>
          <w:snapToGrid w:val="0"/>
          <w:color w:val="000000"/>
        </w:rPr>
        <w:tab/>
      </w:r>
      <w:r w:rsidR="004F774B" w:rsidRPr="006D42AE">
        <w:rPr>
          <w:rFonts w:ascii="Arial" w:hAnsi="Arial" w:cs="Arial"/>
          <w:snapToGrid w:val="0"/>
          <w:color w:val="000000"/>
        </w:rPr>
        <w:t xml:space="preserve">The authority to suspend an employee lies with the </w:t>
      </w:r>
      <w:r w:rsidR="00BA6933">
        <w:rPr>
          <w:rFonts w:ascii="Arial" w:hAnsi="Arial" w:cs="Arial"/>
          <w:snapToGrid w:val="0"/>
          <w:color w:val="000000"/>
        </w:rPr>
        <w:t>Governing Body</w:t>
      </w:r>
      <w:r w:rsidR="004F774B" w:rsidRPr="006D42AE">
        <w:rPr>
          <w:rFonts w:ascii="Arial" w:hAnsi="Arial" w:cs="Arial"/>
          <w:snapToGrid w:val="0"/>
          <w:color w:val="000000"/>
        </w:rPr>
        <w:t xml:space="preserve">. </w:t>
      </w:r>
      <w:proofErr w:type="gramStart"/>
      <w:r w:rsidR="004F774B" w:rsidRPr="00BA6933">
        <w:rPr>
          <w:rFonts w:ascii="Arial" w:hAnsi="Arial" w:cs="Arial"/>
          <w:snapToGrid w:val="0"/>
          <w:color w:val="000000"/>
        </w:rPr>
        <w:t xml:space="preserve">In the </w:t>
      </w:r>
      <w:r w:rsidR="00BA6933">
        <w:rPr>
          <w:rFonts w:ascii="Arial" w:hAnsi="Arial" w:cs="Arial"/>
          <w:snapToGrid w:val="0"/>
          <w:color w:val="000000"/>
        </w:rPr>
        <w:t>event that</w:t>
      </w:r>
      <w:proofErr w:type="gramEnd"/>
      <w:r w:rsidR="00BA6933">
        <w:rPr>
          <w:rFonts w:ascii="Arial" w:hAnsi="Arial" w:cs="Arial"/>
          <w:snapToGrid w:val="0"/>
          <w:color w:val="000000"/>
        </w:rPr>
        <w:t xml:space="preserve"> communication cannot be made the Headteacher</w:t>
      </w:r>
      <w:r w:rsidR="004F774B" w:rsidRPr="00BA6933">
        <w:rPr>
          <w:rFonts w:ascii="Arial" w:hAnsi="Arial" w:cs="Arial"/>
          <w:snapToGrid w:val="0"/>
          <w:color w:val="000000"/>
        </w:rPr>
        <w:t xml:space="preserve"> ha</w:t>
      </w:r>
      <w:r w:rsidR="00BA6933">
        <w:rPr>
          <w:rFonts w:ascii="Arial" w:hAnsi="Arial" w:cs="Arial"/>
          <w:snapToGrid w:val="0"/>
          <w:color w:val="000000"/>
        </w:rPr>
        <w:t>s</w:t>
      </w:r>
      <w:r w:rsidR="004F774B" w:rsidRPr="00BA6933">
        <w:rPr>
          <w:rFonts w:ascii="Arial" w:hAnsi="Arial" w:cs="Arial"/>
          <w:snapToGrid w:val="0"/>
          <w:color w:val="000000"/>
        </w:rPr>
        <w:t xml:space="preserve"> the authority to suspend an employee provided that the decision is ratified by the </w:t>
      </w:r>
      <w:r w:rsidR="00BA6933">
        <w:rPr>
          <w:rFonts w:ascii="Arial" w:hAnsi="Arial" w:cs="Arial"/>
          <w:snapToGrid w:val="0"/>
          <w:color w:val="000000"/>
        </w:rPr>
        <w:t>Governing Body</w:t>
      </w:r>
      <w:r w:rsidR="004F774B" w:rsidRPr="00BA6933">
        <w:rPr>
          <w:rFonts w:ascii="Arial" w:hAnsi="Arial" w:cs="Arial"/>
          <w:snapToGrid w:val="0"/>
          <w:color w:val="000000"/>
        </w:rPr>
        <w:t xml:space="preserve"> at the earliest opportunity.</w:t>
      </w:r>
      <w:r w:rsidR="004F774B" w:rsidRPr="006D42AE">
        <w:rPr>
          <w:rFonts w:ascii="Arial" w:hAnsi="Arial" w:cs="Arial"/>
          <w:snapToGrid w:val="0"/>
          <w:color w:val="000000"/>
        </w:rPr>
        <w:t xml:space="preserve">  </w:t>
      </w:r>
      <w:r w:rsidR="002810B6">
        <w:rPr>
          <w:rFonts w:ascii="Arial" w:hAnsi="Arial" w:cs="Arial"/>
          <w:snapToGrid w:val="0"/>
          <w:color w:val="000000"/>
        </w:rPr>
        <w:t>S</w:t>
      </w:r>
      <w:r w:rsidR="004F774B" w:rsidRPr="006D42AE">
        <w:rPr>
          <w:rFonts w:ascii="Arial" w:hAnsi="Arial" w:cs="Arial"/>
          <w:snapToGrid w:val="0"/>
          <w:color w:val="000000"/>
        </w:rPr>
        <w:t xml:space="preserve">uspension </w:t>
      </w:r>
      <w:r w:rsidR="002810B6">
        <w:rPr>
          <w:rFonts w:ascii="Arial" w:hAnsi="Arial" w:cs="Arial"/>
          <w:snapToGrid w:val="0"/>
          <w:color w:val="000000"/>
        </w:rPr>
        <w:t>should not</w:t>
      </w:r>
      <w:r w:rsidR="004F774B" w:rsidRPr="006D42AE">
        <w:rPr>
          <w:rFonts w:ascii="Arial" w:hAnsi="Arial" w:cs="Arial"/>
          <w:snapToGrid w:val="0"/>
          <w:color w:val="000000"/>
        </w:rPr>
        <w:t xml:space="preserve"> be undertaken without prior c</w:t>
      </w:r>
      <w:r w:rsidR="004F774B">
        <w:rPr>
          <w:rFonts w:ascii="Arial" w:hAnsi="Arial" w:cs="Arial"/>
          <w:snapToGrid w:val="0"/>
          <w:color w:val="000000"/>
        </w:rPr>
        <w:t xml:space="preserve">onsultation with </w:t>
      </w:r>
      <w:r w:rsidR="00BA6933">
        <w:rPr>
          <w:rFonts w:ascii="Arial" w:hAnsi="Arial" w:cs="Arial"/>
          <w:snapToGrid w:val="0"/>
          <w:color w:val="000000"/>
        </w:rPr>
        <w:t>an HR representative</w:t>
      </w:r>
      <w:r w:rsidR="002B5295">
        <w:rPr>
          <w:rFonts w:ascii="Arial" w:hAnsi="Arial" w:cs="Arial"/>
          <w:snapToGrid w:val="0"/>
          <w:color w:val="000000"/>
        </w:rPr>
        <w:t>.</w:t>
      </w:r>
    </w:p>
    <w:p w14:paraId="675E05EE" w14:textId="77777777" w:rsidR="004F774B" w:rsidRDefault="004F774B" w:rsidP="004429A9">
      <w:pPr>
        <w:widowControl w:val="0"/>
        <w:tabs>
          <w:tab w:val="left" w:pos="1530"/>
          <w:tab w:val="left" w:pos="1985"/>
          <w:tab w:val="left" w:pos="2520"/>
          <w:tab w:val="left" w:pos="2552"/>
          <w:tab w:val="left" w:pos="3119"/>
          <w:tab w:val="left" w:pos="3150"/>
          <w:tab w:val="left" w:pos="3686"/>
          <w:tab w:val="left" w:pos="6480"/>
          <w:tab w:val="left" w:pos="7200"/>
          <w:tab w:val="left" w:pos="7920"/>
          <w:tab w:val="left" w:pos="8640"/>
        </w:tabs>
        <w:rPr>
          <w:rFonts w:ascii="Arial" w:hAnsi="Arial" w:cs="Arial"/>
          <w:snapToGrid w:val="0"/>
          <w:color w:val="000000"/>
        </w:rPr>
      </w:pPr>
    </w:p>
    <w:p w14:paraId="129579DE" w14:textId="77777777" w:rsidR="004F774B" w:rsidRPr="006D42AE" w:rsidRDefault="001A55FC" w:rsidP="001C0A09">
      <w:pPr>
        <w:widowControl w:val="0"/>
        <w:tabs>
          <w:tab w:val="left" w:pos="709"/>
          <w:tab w:val="left" w:pos="1985"/>
          <w:tab w:val="left" w:pos="2520"/>
          <w:tab w:val="left" w:pos="2552"/>
          <w:tab w:val="left" w:pos="3119"/>
          <w:tab w:val="left" w:pos="3150"/>
          <w:tab w:val="left" w:pos="3686"/>
          <w:tab w:val="left" w:pos="6480"/>
          <w:tab w:val="left" w:pos="7200"/>
          <w:tab w:val="left" w:pos="7920"/>
          <w:tab w:val="left" w:pos="8640"/>
        </w:tabs>
        <w:ind w:left="709" w:hanging="709"/>
        <w:rPr>
          <w:rFonts w:ascii="Arial" w:hAnsi="Arial" w:cs="Arial"/>
          <w:snapToGrid w:val="0"/>
          <w:color w:val="000000"/>
        </w:rPr>
      </w:pPr>
      <w:r>
        <w:rPr>
          <w:rFonts w:ascii="Arial" w:hAnsi="Arial" w:cs="Arial"/>
          <w:snapToGrid w:val="0"/>
          <w:color w:val="000000"/>
        </w:rPr>
        <w:lastRenderedPageBreak/>
        <w:t>9.3</w:t>
      </w:r>
      <w:r>
        <w:rPr>
          <w:rFonts w:ascii="Arial" w:hAnsi="Arial" w:cs="Arial"/>
          <w:snapToGrid w:val="0"/>
          <w:color w:val="000000"/>
        </w:rPr>
        <w:tab/>
      </w:r>
      <w:r w:rsidR="004F774B" w:rsidRPr="006D42AE">
        <w:rPr>
          <w:rFonts w:ascii="Arial" w:hAnsi="Arial" w:cs="Arial"/>
          <w:snapToGrid w:val="0"/>
          <w:color w:val="000000"/>
        </w:rPr>
        <w:t>The purpose of the suspension will be either to enable appropriate investigations</w:t>
      </w:r>
      <w:r w:rsidR="004F774B">
        <w:rPr>
          <w:rFonts w:ascii="Arial" w:hAnsi="Arial" w:cs="Arial"/>
          <w:snapToGrid w:val="0"/>
          <w:color w:val="000000"/>
        </w:rPr>
        <w:t xml:space="preserve"> </w:t>
      </w:r>
      <w:r w:rsidR="004F774B" w:rsidRPr="006D42AE">
        <w:rPr>
          <w:rFonts w:ascii="Arial" w:hAnsi="Arial" w:cs="Arial"/>
          <w:snapToGrid w:val="0"/>
          <w:color w:val="000000"/>
        </w:rPr>
        <w:t>to take place before a formal hearing is confirmed,</w:t>
      </w:r>
      <w:r w:rsidR="004F774B" w:rsidRPr="006D42AE">
        <w:rPr>
          <w:rFonts w:ascii="Arial" w:hAnsi="Arial" w:cs="Arial"/>
        </w:rPr>
        <w:t xml:space="preserve"> where there are reasonable grounds for</w:t>
      </w:r>
      <w:r w:rsidR="004F774B">
        <w:rPr>
          <w:rFonts w:ascii="Arial" w:hAnsi="Arial" w:cs="Arial"/>
        </w:rPr>
        <w:t xml:space="preserve"> </w:t>
      </w:r>
      <w:r w:rsidR="004F774B" w:rsidRPr="006D42AE">
        <w:rPr>
          <w:rFonts w:ascii="Arial" w:hAnsi="Arial" w:cs="Arial"/>
        </w:rPr>
        <w:t xml:space="preserve">concern that evidence may be tampered with, destroyed or witnesses pressurised before the </w:t>
      </w:r>
      <w:r w:rsidR="004F774B" w:rsidRPr="006D42AE">
        <w:rPr>
          <w:rStyle w:val="highlight"/>
          <w:rFonts w:ascii="Arial" w:hAnsi="Arial" w:cs="Arial"/>
        </w:rPr>
        <w:t>disciplinary</w:t>
      </w:r>
      <w:r w:rsidR="004F774B" w:rsidRPr="006D42AE">
        <w:rPr>
          <w:rFonts w:ascii="Arial" w:hAnsi="Arial" w:cs="Arial"/>
        </w:rPr>
        <w:t xml:space="preserve"> hearing; if there is a potential risk to </w:t>
      </w:r>
      <w:r w:rsidR="00BA6933">
        <w:rPr>
          <w:rFonts w:ascii="Arial" w:hAnsi="Arial" w:cs="Arial"/>
        </w:rPr>
        <w:t>school</w:t>
      </w:r>
      <w:r w:rsidR="004F774B" w:rsidRPr="006D42AE">
        <w:rPr>
          <w:rFonts w:ascii="Arial" w:hAnsi="Arial" w:cs="Arial"/>
        </w:rPr>
        <w:t xml:space="preserve"> business, other employees, </w:t>
      </w:r>
      <w:r w:rsidR="00BA6933">
        <w:rPr>
          <w:rFonts w:ascii="Arial" w:hAnsi="Arial" w:cs="Arial"/>
        </w:rPr>
        <w:t>pupils</w:t>
      </w:r>
      <w:r w:rsidR="004F774B" w:rsidRPr="006D42AE">
        <w:rPr>
          <w:rFonts w:ascii="Arial" w:hAnsi="Arial" w:cs="Arial"/>
        </w:rPr>
        <w:t xml:space="preserve"> or third parties in allowing the employee to remain at work</w:t>
      </w:r>
      <w:r w:rsidR="004F774B" w:rsidRPr="006D42AE">
        <w:rPr>
          <w:rFonts w:ascii="Arial" w:hAnsi="Arial" w:cs="Arial"/>
          <w:snapToGrid w:val="0"/>
          <w:color w:val="000000"/>
        </w:rPr>
        <w:t xml:space="preserve"> or in the case of the alleged conduct by the employee which is so serious as to necessitate immediate suspension.  This may be likely in cases where gross misconduct is alleged.</w:t>
      </w:r>
      <w:r w:rsidR="006F41AD">
        <w:rPr>
          <w:rFonts w:ascii="Arial" w:hAnsi="Arial" w:cs="Arial"/>
          <w:snapToGrid w:val="0"/>
          <w:color w:val="000000"/>
        </w:rPr>
        <w:t xml:space="preserve">  Employees whom it is alleged have </w:t>
      </w:r>
      <w:r w:rsidR="002810B6">
        <w:rPr>
          <w:rFonts w:ascii="Arial" w:hAnsi="Arial" w:cs="Arial"/>
          <w:snapToGrid w:val="0"/>
          <w:color w:val="000000"/>
        </w:rPr>
        <w:t xml:space="preserve">seriously </w:t>
      </w:r>
      <w:r w:rsidR="006F41AD">
        <w:rPr>
          <w:rFonts w:ascii="Arial" w:hAnsi="Arial" w:cs="Arial"/>
          <w:snapToGrid w:val="0"/>
          <w:color w:val="000000"/>
        </w:rPr>
        <w:t xml:space="preserve">breached professional standards for example the </w:t>
      </w:r>
      <w:r w:rsidR="00BA6933">
        <w:rPr>
          <w:rFonts w:ascii="Arial" w:hAnsi="Arial" w:cs="Arial"/>
          <w:snapToGrid w:val="0"/>
          <w:color w:val="000000"/>
        </w:rPr>
        <w:t>Teachers</w:t>
      </w:r>
      <w:r w:rsidR="006F41AD">
        <w:rPr>
          <w:rFonts w:ascii="Arial" w:hAnsi="Arial" w:cs="Arial"/>
          <w:snapToGrid w:val="0"/>
          <w:color w:val="000000"/>
        </w:rPr>
        <w:t xml:space="preserve"> Standards of conduct, performance and ethics will normally be suspended due to the potential impact of the </w:t>
      </w:r>
      <w:r w:rsidR="00D57C0D">
        <w:rPr>
          <w:rFonts w:ascii="Arial" w:hAnsi="Arial" w:cs="Arial"/>
          <w:snapToGrid w:val="0"/>
          <w:color w:val="000000"/>
        </w:rPr>
        <w:t xml:space="preserve">outcome of the </w:t>
      </w:r>
      <w:r w:rsidR="006F41AD">
        <w:rPr>
          <w:rFonts w:ascii="Arial" w:hAnsi="Arial" w:cs="Arial"/>
          <w:snapToGrid w:val="0"/>
          <w:color w:val="000000"/>
        </w:rPr>
        <w:t xml:space="preserve">allegations on their fitness to </w:t>
      </w:r>
      <w:r w:rsidR="00BA6933">
        <w:rPr>
          <w:rFonts w:ascii="Arial" w:hAnsi="Arial" w:cs="Arial"/>
          <w:snapToGrid w:val="0"/>
          <w:color w:val="000000"/>
        </w:rPr>
        <w:t>teach</w:t>
      </w:r>
      <w:r w:rsidR="006F41AD">
        <w:rPr>
          <w:rFonts w:ascii="Arial" w:hAnsi="Arial" w:cs="Arial"/>
          <w:snapToGrid w:val="0"/>
          <w:color w:val="000000"/>
        </w:rPr>
        <w:t xml:space="preserve">.  </w:t>
      </w:r>
    </w:p>
    <w:p w14:paraId="2FC17F8B" w14:textId="77777777" w:rsidR="004F774B" w:rsidRPr="006D42AE" w:rsidRDefault="004F774B" w:rsidP="004429A9">
      <w:pPr>
        <w:widowControl w:val="0"/>
        <w:tabs>
          <w:tab w:val="left" w:pos="426"/>
          <w:tab w:val="left" w:pos="1530"/>
          <w:tab w:val="left" w:pos="1985"/>
          <w:tab w:val="left" w:pos="2520"/>
          <w:tab w:val="left" w:pos="2552"/>
          <w:tab w:val="left" w:pos="3119"/>
          <w:tab w:val="left" w:pos="3150"/>
          <w:tab w:val="left" w:pos="3686"/>
          <w:tab w:val="left" w:pos="6480"/>
          <w:tab w:val="left" w:pos="7200"/>
          <w:tab w:val="left" w:pos="7920"/>
          <w:tab w:val="left" w:pos="8640"/>
        </w:tabs>
        <w:ind w:left="709"/>
        <w:rPr>
          <w:rFonts w:ascii="Arial" w:hAnsi="Arial" w:cs="Arial"/>
          <w:snapToGrid w:val="0"/>
          <w:color w:val="000000"/>
        </w:rPr>
      </w:pPr>
    </w:p>
    <w:p w14:paraId="07BE57E4" w14:textId="5E806012" w:rsidR="004F774B" w:rsidRPr="006D42AE" w:rsidRDefault="001A55FC" w:rsidP="001C0A09">
      <w:pPr>
        <w:widowControl w:val="0"/>
        <w:tabs>
          <w:tab w:val="left" w:pos="709"/>
          <w:tab w:val="left" w:pos="1530"/>
          <w:tab w:val="left" w:pos="1985"/>
          <w:tab w:val="left" w:pos="2520"/>
          <w:tab w:val="left" w:pos="2552"/>
          <w:tab w:val="left" w:pos="3119"/>
          <w:tab w:val="left" w:pos="3150"/>
          <w:tab w:val="left" w:pos="3686"/>
          <w:tab w:val="left" w:pos="6480"/>
          <w:tab w:val="left" w:pos="7200"/>
          <w:tab w:val="left" w:pos="7920"/>
          <w:tab w:val="left" w:pos="8640"/>
        </w:tabs>
        <w:ind w:left="709" w:hanging="709"/>
        <w:rPr>
          <w:rFonts w:ascii="Arial" w:hAnsi="Arial" w:cs="Arial"/>
          <w:snapToGrid w:val="0"/>
          <w:color w:val="000000"/>
        </w:rPr>
      </w:pPr>
      <w:r>
        <w:rPr>
          <w:rFonts w:ascii="Arial" w:hAnsi="Arial" w:cs="Arial"/>
          <w:snapToGrid w:val="0"/>
          <w:color w:val="000000"/>
        </w:rPr>
        <w:t>9.4</w:t>
      </w:r>
      <w:r>
        <w:rPr>
          <w:rFonts w:ascii="Arial" w:hAnsi="Arial" w:cs="Arial"/>
          <w:snapToGrid w:val="0"/>
          <w:color w:val="000000"/>
        </w:rPr>
        <w:tab/>
      </w:r>
      <w:r w:rsidR="004F774B" w:rsidRPr="006D42AE">
        <w:rPr>
          <w:rFonts w:ascii="Arial" w:hAnsi="Arial" w:cs="Arial"/>
          <w:snapToGrid w:val="0"/>
          <w:color w:val="000000"/>
        </w:rPr>
        <w:t>Suspension will only be implemented after careful consideration and</w:t>
      </w:r>
      <w:r w:rsidR="000372A9">
        <w:rPr>
          <w:rFonts w:ascii="Arial" w:hAnsi="Arial" w:cs="Arial"/>
          <w:snapToGrid w:val="0"/>
          <w:color w:val="000000"/>
        </w:rPr>
        <w:t xml:space="preserve"> as a last resort once all other options have been considered. </w:t>
      </w:r>
      <w:r w:rsidR="00D0022E">
        <w:rPr>
          <w:rFonts w:ascii="Arial" w:hAnsi="Arial" w:cs="Arial"/>
          <w:snapToGrid w:val="0"/>
          <w:color w:val="000000"/>
        </w:rPr>
        <w:t>It</w:t>
      </w:r>
      <w:r w:rsidR="000372A9">
        <w:rPr>
          <w:rFonts w:ascii="Arial" w:hAnsi="Arial" w:cs="Arial"/>
          <w:snapToGrid w:val="0"/>
          <w:color w:val="000000"/>
        </w:rPr>
        <w:t xml:space="preserve"> </w:t>
      </w:r>
      <w:r w:rsidR="00D0022E">
        <w:rPr>
          <w:rFonts w:ascii="Arial" w:hAnsi="Arial" w:cs="Arial"/>
          <w:snapToGrid w:val="0"/>
          <w:color w:val="000000"/>
        </w:rPr>
        <w:t xml:space="preserve">will be kept under review and </w:t>
      </w:r>
      <w:r w:rsidR="004F774B" w:rsidRPr="006D42AE">
        <w:rPr>
          <w:rFonts w:ascii="Arial" w:hAnsi="Arial" w:cs="Arial"/>
          <w:snapToGrid w:val="0"/>
          <w:color w:val="000000"/>
        </w:rPr>
        <w:t xml:space="preserve">does not represent disciplinary action and does not involve any prejudgement or assumption of guilt. </w:t>
      </w:r>
    </w:p>
    <w:p w14:paraId="0A4F7224" w14:textId="77777777" w:rsidR="004F774B" w:rsidRPr="006D42AE" w:rsidRDefault="004F774B" w:rsidP="004429A9">
      <w:pPr>
        <w:widowControl w:val="0"/>
        <w:tabs>
          <w:tab w:val="left" w:pos="426"/>
          <w:tab w:val="left" w:pos="1530"/>
          <w:tab w:val="left" w:pos="1985"/>
          <w:tab w:val="left" w:pos="2520"/>
          <w:tab w:val="left" w:pos="2552"/>
          <w:tab w:val="left" w:pos="3119"/>
          <w:tab w:val="left" w:pos="3150"/>
          <w:tab w:val="left" w:pos="3686"/>
          <w:tab w:val="left" w:pos="6480"/>
          <w:tab w:val="left" w:pos="7200"/>
          <w:tab w:val="left" w:pos="7920"/>
          <w:tab w:val="left" w:pos="8640"/>
        </w:tabs>
        <w:rPr>
          <w:rFonts w:ascii="Arial" w:hAnsi="Arial" w:cs="Arial"/>
          <w:snapToGrid w:val="0"/>
          <w:color w:val="000000"/>
        </w:rPr>
      </w:pPr>
    </w:p>
    <w:p w14:paraId="1889636B" w14:textId="77777777" w:rsidR="004F774B" w:rsidRPr="006D42AE" w:rsidRDefault="001A55FC" w:rsidP="001C0A09">
      <w:pPr>
        <w:widowControl w:val="0"/>
        <w:tabs>
          <w:tab w:val="left" w:pos="709"/>
          <w:tab w:val="left" w:pos="1530"/>
          <w:tab w:val="left" w:pos="1985"/>
          <w:tab w:val="left" w:pos="2520"/>
          <w:tab w:val="left" w:pos="2552"/>
          <w:tab w:val="left" w:pos="3119"/>
          <w:tab w:val="left" w:pos="3150"/>
          <w:tab w:val="left" w:pos="3686"/>
          <w:tab w:val="left" w:pos="6480"/>
          <w:tab w:val="left" w:pos="7200"/>
          <w:tab w:val="left" w:pos="7920"/>
          <w:tab w:val="left" w:pos="8640"/>
        </w:tabs>
        <w:ind w:left="709" w:hanging="709"/>
        <w:rPr>
          <w:rFonts w:ascii="Arial" w:hAnsi="Arial" w:cs="Arial"/>
          <w:snapToGrid w:val="0"/>
          <w:color w:val="000000"/>
        </w:rPr>
      </w:pPr>
      <w:r>
        <w:rPr>
          <w:rFonts w:ascii="Arial" w:hAnsi="Arial" w:cs="Arial"/>
          <w:snapToGrid w:val="0"/>
          <w:color w:val="000000"/>
        </w:rPr>
        <w:t>9.5</w:t>
      </w:r>
      <w:r>
        <w:rPr>
          <w:rFonts w:ascii="Arial" w:hAnsi="Arial" w:cs="Arial"/>
          <w:snapToGrid w:val="0"/>
          <w:color w:val="000000"/>
        </w:rPr>
        <w:tab/>
      </w:r>
      <w:r w:rsidR="004F774B" w:rsidRPr="006D42AE">
        <w:rPr>
          <w:rFonts w:ascii="Arial" w:hAnsi="Arial" w:cs="Arial"/>
          <w:snapToGrid w:val="0"/>
          <w:color w:val="000000"/>
        </w:rPr>
        <w:t>The decision to suspend will be confirmed in writing and will confirm that the suspension is precautionary and not disciplinary in nature pending the outcome of the investigation and any subsequent disciplinary proceedings.</w:t>
      </w:r>
    </w:p>
    <w:p w14:paraId="5AE48A43" w14:textId="77777777" w:rsidR="004F774B" w:rsidRPr="006D42AE" w:rsidRDefault="004F774B" w:rsidP="004429A9">
      <w:pPr>
        <w:widowControl w:val="0"/>
        <w:tabs>
          <w:tab w:val="left" w:pos="851"/>
          <w:tab w:val="left" w:pos="1418"/>
          <w:tab w:val="left" w:pos="1530"/>
          <w:tab w:val="left" w:pos="1985"/>
          <w:tab w:val="left" w:pos="2520"/>
          <w:tab w:val="left" w:pos="2552"/>
          <w:tab w:val="left" w:pos="3119"/>
          <w:tab w:val="left" w:pos="3150"/>
          <w:tab w:val="left" w:pos="3686"/>
          <w:tab w:val="left" w:pos="6480"/>
          <w:tab w:val="left" w:pos="7200"/>
          <w:tab w:val="left" w:pos="7920"/>
          <w:tab w:val="left" w:pos="8640"/>
        </w:tabs>
        <w:ind w:left="709"/>
        <w:rPr>
          <w:rFonts w:ascii="Arial" w:hAnsi="Arial" w:cs="Arial"/>
          <w:snapToGrid w:val="0"/>
          <w:color w:val="000000"/>
        </w:rPr>
      </w:pPr>
    </w:p>
    <w:p w14:paraId="0D74A555" w14:textId="21363464" w:rsidR="00B9555B" w:rsidRDefault="001A55FC" w:rsidP="001C0A09">
      <w:pPr>
        <w:autoSpaceDE w:val="0"/>
        <w:autoSpaceDN w:val="0"/>
        <w:adjustRightInd w:val="0"/>
        <w:ind w:left="709" w:hanging="709"/>
      </w:pPr>
      <w:r>
        <w:rPr>
          <w:rFonts w:ascii="Arial" w:hAnsi="Arial" w:cs="Arial"/>
          <w:snapToGrid w:val="0"/>
          <w:color w:val="000000"/>
        </w:rPr>
        <w:t>9.6</w:t>
      </w:r>
      <w:r>
        <w:rPr>
          <w:rFonts w:ascii="Arial" w:hAnsi="Arial" w:cs="Arial"/>
          <w:snapToGrid w:val="0"/>
          <w:color w:val="000000"/>
        </w:rPr>
        <w:tab/>
      </w:r>
      <w:r w:rsidR="004F774B" w:rsidRPr="006D42AE">
        <w:rPr>
          <w:rFonts w:ascii="Arial" w:hAnsi="Arial" w:cs="Arial"/>
          <w:snapToGrid w:val="0"/>
          <w:color w:val="000000"/>
        </w:rPr>
        <w:t>The contract of employment remains in force during a period of suspension</w:t>
      </w:r>
      <w:r w:rsidR="002B5295">
        <w:rPr>
          <w:rFonts w:ascii="Arial" w:hAnsi="Arial" w:cs="Arial"/>
          <w:snapToGrid w:val="0"/>
          <w:color w:val="000000"/>
        </w:rPr>
        <w:t>,</w:t>
      </w:r>
      <w:r w:rsidR="004F774B">
        <w:rPr>
          <w:rFonts w:ascii="Arial" w:hAnsi="Arial" w:cs="Arial"/>
          <w:snapToGrid w:val="0"/>
          <w:color w:val="000000"/>
        </w:rPr>
        <w:t xml:space="preserve"> however</w:t>
      </w:r>
      <w:r w:rsidR="002B5295">
        <w:rPr>
          <w:rFonts w:ascii="Arial" w:hAnsi="Arial" w:cs="Arial"/>
          <w:snapToGrid w:val="0"/>
          <w:color w:val="000000"/>
        </w:rPr>
        <w:t>,</w:t>
      </w:r>
      <w:r w:rsidR="004F774B">
        <w:rPr>
          <w:rFonts w:ascii="Arial" w:hAnsi="Arial" w:cs="Arial"/>
          <w:snapToGrid w:val="0"/>
          <w:color w:val="000000"/>
        </w:rPr>
        <w:t xml:space="preserve"> access to IT systems</w:t>
      </w:r>
      <w:r w:rsidR="002810B6">
        <w:rPr>
          <w:rFonts w:ascii="Arial" w:hAnsi="Arial" w:cs="Arial"/>
          <w:snapToGrid w:val="0"/>
          <w:color w:val="000000"/>
        </w:rPr>
        <w:t>,</w:t>
      </w:r>
      <w:r w:rsidR="004F774B">
        <w:rPr>
          <w:rFonts w:ascii="Arial" w:hAnsi="Arial" w:cs="Arial"/>
          <w:snapToGrid w:val="0"/>
          <w:color w:val="000000"/>
        </w:rPr>
        <w:t xml:space="preserve"> the employee’s </w:t>
      </w:r>
      <w:r w:rsidR="00BA6933">
        <w:rPr>
          <w:rFonts w:ascii="Arial" w:hAnsi="Arial" w:cs="Arial"/>
          <w:snapToGrid w:val="0"/>
          <w:color w:val="000000"/>
        </w:rPr>
        <w:t>ID</w:t>
      </w:r>
      <w:r w:rsidR="004F774B">
        <w:rPr>
          <w:rFonts w:ascii="Arial" w:hAnsi="Arial" w:cs="Arial"/>
          <w:snapToGrid w:val="0"/>
          <w:color w:val="000000"/>
        </w:rPr>
        <w:t xml:space="preserve"> badge </w:t>
      </w:r>
      <w:r w:rsidR="002810B6">
        <w:rPr>
          <w:rFonts w:ascii="Arial" w:hAnsi="Arial" w:cs="Arial"/>
          <w:snapToGrid w:val="0"/>
          <w:color w:val="000000"/>
        </w:rPr>
        <w:t xml:space="preserve">and any keys </w:t>
      </w:r>
      <w:r w:rsidR="004F774B">
        <w:rPr>
          <w:rFonts w:ascii="Arial" w:hAnsi="Arial" w:cs="Arial"/>
          <w:snapToGrid w:val="0"/>
          <w:color w:val="000000"/>
        </w:rPr>
        <w:t>will be temporarily removed</w:t>
      </w:r>
      <w:r w:rsidR="004F774B" w:rsidRPr="006D42AE">
        <w:rPr>
          <w:rFonts w:ascii="Arial" w:hAnsi="Arial" w:cs="Arial"/>
          <w:snapToGrid w:val="0"/>
          <w:color w:val="000000"/>
        </w:rPr>
        <w:t xml:space="preserve">. </w:t>
      </w:r>
      <w:r w:rsidR="004F774B">
        <w:rPr>
          <w:rFonts w:ascii="Arial" w:hAnsi="Arial" w:cs="Arial"/>
          <w:snapToGrid w:val="0"/>
          <w:color w:val="000000"/>
        </w:rPr>
        <w:t xml:space="preserve">The employee will not be permitted to enter any </w:t>
      </w:r>
      <w:r w:rsidR="00BA6933">
        <w:rPr>
          <w:rFonts w:ascii="Arial" w:hAnsi="Arial" w:cs="Arial"/>
          <w:snapToGrid w:val="0"/>
          <w:color w:val="000000"/>
        </w:rPr>
        <w:t>school</w:t>
      </w:r>
      <w:r w:rsidR="004F774B">
        <w:rPr>
          <w:rFonts w:ascii="Arial" w:hAnsi="Arial" w:cs="Arial"/>
          <w:snapToGrid w:val="0"/>
          <w:color w:val="000000"/>
        </w:rPr>
        <w:t xml:space="preserve"> property unless prior explicit agreement from </w:t>
      </w:r>
      <w:r w:rsidR="00BA6933">
        <w:rPr>
          <w:rFonts w:ascii="Arial" w:hAnsi="Arial" w:cs="Arial"/>
          <w:snapToGrid w:val="0"/>
          <w:color w:val="000000"/>
        </w:rPr>
        <w:t>the Headteacher</w:t>
      </w:r>
      <w:r w:rsidR="002810B6">
        <w:rPr>
          <w:rFonts w:ascii="Arial" w:hAnsi="Arial" w:cs="Arial"/>
          <w:snapToGrid w:val="0"/>
          <w:color w:val="000000"/>
        </w:rPr>
        <w:t xml:space="preserve"> </w:t>
      </w:r>
      <w:r w:rsidR="00360EC8">
        <w:rPr>
          <w:rFonts w:ascii="Arial" w:hAnsi="Arial" w:cs="Arial"/>
          <w:snapToGrid w:val="0"/>
          <w:color w:val="000000"/>
        </w:rPr>
        <w:t xml:space="preserve">or </w:t>
      </w:r>
      <w:r w:rsidR="002810B6">
        <w:rPr>
          <w:rFonts w:ascii="Arial" w:hAnsi="Arial" w:cs="Arial"/>
          <w:snapToGrid w:val="0"/>
          <w:color w:val="000000"/>
        </w:rPr>
        <w:t>Chair of Governors</w:t>
      </w:r>
      <w:r w:rsidR="004F774B">
        <w:rPr>
          <w:rFonts w:ascii="Arial" w:hAnsi="Arial" w:cs="Arial"/>
          <w:snapToGrid w:val="0"/>
          <w:color w:val="000000"/>
        </w:rPr>
        <w:t xml:space="preserve"> has been obtained. </w:t>
      </w:r>
      <w:r w:rsidR="004F774B" w:rsidRPr="006D42AE">
        <w:rPr>
          <w:rFonts w:ascii="Arial" w:hAnsi="Arial" w:cs="Arial"/>
          <w:snapToGrid w:val="0"/>
          <w:color w:val="000000"/>
        </w:rPr>
        <w:t>During the period of suspension, the employee will be paid all contractual payments.</w:t>
      </w:r>
      <w:r w:rsidR="009773AE" w:rsidRPr="009773AE">
        <w:rPr>
          <w:rFonts w:ascii="Arial" w:hAnsi="Arial" w:cs="Arial"/>
        </w:rPr>
        <w:t xml:space="preserve"> </w:t>
      </w:r>
    </w:p>
    <w:p w14:paraId="50F40DEB" w14:textId="77777777" w:rsidR="00504373" w:rsidRPr="00B9555B" w:rsidRDefault="00504373"/>
    <w:p w14:paraId="103F06FD" w14:textId="77777777" w:rsidR="00340C6E" w:rsidRDefault="00340C6E" w:rsidP="00340C6E">
      <w:pPr>
        <w:pStyle w:val="Title"/>
        <w:jc w:val="left"/>
        <w:rPr>
          <w:rFonts w:ascii="Arial" w:hAnsi="Arial" w:cs="Arial"/>
          <w:sz w:val="28"/>
          <w:szCs w:val="28"/>
          <w:u w:val="none"/>
        </w:rPr>
      </w:pPr>
      <w:r>
        <w:rPr>
          <w:rFonts w:ascii="Arial" w:hAnsi="Arial" w:cs="Arial"/>
          <w:sz w:val="28"/>
          <w:szCs w:val="28"/>
          <w:u w:val="none"/>
        </w:rPr>
        <w:t>10.</w:t>
      </w:r>
      <w:r>
        <w:rPr>
          <w:rFonts w:ascii="Arial" w:hAnsi="Arial" w:cs="Arial"/>
          <w:sz w:val="28"/>
          <w:szCs w:val="28"/>
          <w:u w:val="none"/>
        </w:rPr>
        <w:tab/>
        <w:t>Criminal offence</w:t>
      </w:r>
    </w:p>
    <w:p w14:paraId="77A52294" w14:textId="77777777" w:rsidR="00340C6E" w:rsidRPr="00B9555B" w:rsidRDefault="00340C6E"/>
    <w:p w14:paraId="2EA6662F" w14:textId="34B76A77" w:rsidR="00E01E0B" w:rsidRDefault="00371434" w:rsidP="001C0A09">
      <w:pPr>
        <w:autoSpaceDE w:val="0"/>
        <w:autoSpaceDN w:val="0"/>
        <w:adjustRightInd w:val="0"/>
        <w:ind w:left="720" w:hanging="720"/>
        <w:rPr>
          <w:rFonts w:ascii="Arial" w:hAnsi="Arial" w:cs="Arial"/>
        </w:rPr>
      </w:pPr>
      <w:r>
        <w:rPr>
          <w:rFonts w:ascii="Arial" w:hAnsi="Arial" w:cs="Arial"/>
        </w:rPr>
        <w:t>10.1</w:t>
      </w:r>
      <w:r>
        <w:rPr>
          <w:rFonts w:ascii="Arial" w:hAnsi="Arial" w:cs="Arial"/>
        </w:rPr>
        <w:tab/>
      </w:r>
      <w:r w:rsidR="00E01E0B" w:rsidRPr="00893E93">
        <w:rPr>
          <w:rFonts w:ascii="Arial" w:hAnsi="Arial" w:cs="Arial"/>
        </w:rPr>
        <w:t>A</w:t>
      </w:r>
      <w:r w:rsidR="00360EC8">
        <w:rPr>
          <w:rFonts w:ascii="Arial" w:hAnsi="Arial" w:cs="Arial"/>
        </w:rPr>
        <w:t>n</w:t>
      </w:r>
      <w:r w:rsidR="00E01E0B" w:rsidRPr="00893E93">
        <w:rPr>
          <w:rFonts w:ascii="Arial" w:hAnsi="Arial" w:cs="Arial"/>
        </w:rPr>
        <w:t xml:space="preserve"> </w:t>
      </w:r>
      <w:r w:rsidR="00360EC8">
        <w:rPr>
          <w:rFonts w:ascii="Arial" w:hAnsi="Arial" w:cs="Arial"/>
        </w:rPr>
        <w:t>employee</w:t>
      </w:r>
      <w:r w:rsidR="00E01E0B" w:rsidRPr="00893E93">
        <w:rPr>
          <w:rFonts w:ascii="Arial" w:hAnsi="Arial" w:cs="Arial"/>
        </w:rPr>
        <w:t xml:space="preserve"> will not be dismissed or otherwi</w:t>
      </w:r>
      <w:r w:rsidR="002B5295">
        <w:rPr>
          <w:rFonts w:ascii="Arial" w:hAnsi="Arial" w:cs="Arial"/>
        </w:rPr>
        <w:t xml:space="preserve">se disciplined simply because </w:t>
      </w:r>
      <w:r w:rsidR="00BA6933">
        <w:rPr>
          <w:rFonts w:ascii="Arial" w:hAnsi="Arial" w:cs="Arial"/>
        </w:rPr>
        <w:t>they</w:t>
      </w:r>
      <w:r w:rsidR="002B5295">
        <w:rPr>
          <w:rFonts w:ascii="Arial" w:hAnsi="Arial" w:cs="Arial"/>
        </w:rPr>
        <w:t xml:space="preserve"> </w:t>
      </w:r>
      <w:r w:rsidR="00E01E0B" w:rsidRPr="00893E93">
        <w:rPr>
          <w:rFonts w:ascii="Arial" w:hAnsi="Arial" w:cs="Arial"/>
        </w:rPr>
        <w:t>ha</w:t>
      </w:r>
      <w:r w:rsidR="00BA6933">
        <w:rPr>
          <w:rFonts w:ascii="Arial" w:hAnsi="Arial" w:cs="Arial"/>
        </w:rPr>
        <w:t>ve</w:t>
      </w:r>
      <w:r w:rsidR="00E01E0B" w:rsidRPr="00893E93">
        <w:rPr>
          <w:rFonts w:ascii="Arial" w:hAnsi="Arial" w:cs="Arial"/>
        </w:rPr>
        <w:t xml:space="preserve"> been charged</w:t>
      </w:r>
      <w:r w:rsidR="00E01E0B">
        <w:rPr>
          <w:rFonts w:ascii="Arial" w:hAnsi="Arial" w:cs="Arial"/>
        </w:rPr>
        <w:t xml:space="preserve"> </w:t>
      </w:r>
      <w:r w:rsidR="00E01E0B" w:rsidRPr="00893E93">
        <w:rPr>
          <w:rFonts w:ascii="Arial" w:hAnsi="Arial" w:cs="Arial"/>
        </w:rPr>
        <w:t>with or convicted of a criminal offence. The consideration will be whether the conduct warrants</w:t>
      </w:r>
      <w:r w:rsidR="00E01E0B">
        <w:rPr>
          <w:rFonts w:ascii="Arial" w:hAnsi="Arial" w:cs="Arial"/>
        </w:rPr>
        <w:t xml:space="preserve"> </w:t>
      </w:r>
      <w:r w:rsidR="00E01E0B" w:rsidRPr="00893E93">
        <w:rPr>
          <w:rFonts w:ascii="Arial" w:hAnsi="Arial" w:cs="Arial"/>
        </w:rPr>
        <w:t>action because of its employment implications. However, where the conduct requires prompt</w:t>
      </w:r>
      <w:r w:rsidR="00E01E0B">
        <w:rPr>
          <w:rFonts w:ascii="Arial" w:hAnsi="Arial" w:cs="Arial"/>
        </w:rPr>
        <w:t xml:space="preserve"> </w:t>
      </w:r>
      <w:r w:rsidR="00E01E0B" w:rsidRPr="00893E93">
        <w:rPr>
          <w:rFonts w:ascii="Arial" w:hAnsi="Arial" w:cs="Arial"/>
        </w:rPr>
        <w:t>attention, there will be no need to await the outcome of the prosecution before taking</w:t>
      </w:r>
      <w:r w:rsidR="00E01E0B">
        <w:rPr>
          <w:rFonts w:ascii="Arial" w:hAnsi="Arial" w:cs="Arial"/>
        </w:rPr>
        <w:t xml:space="preserve"> </w:t>
      </w:r>
      <w:r w:rsidR="00E01E0B" w:rsidRPr="00893E93">
        <w:rPr>
          <w:rFonts w:ascii="Arial" w:hAnsi="Arial" w:cs="Arial"/>
        </w:rPr>
        <w:t>reasonable action.</w:t>
      </w:r>
    </w:p>
    <w:p w14:paraId="007DCDA8" w14:textId="77777777" w:rsidR="00E01E0B" w:rsidRPr="00893E93" w:rsidRDefault="00E01E0B" w:rsidP="00E01E0B">
      <w:pPr>
        <w:autoSpaceDE w:val="0"/>
        <w:autoSpaceDN w:val="0"/>
        <w:adjustRightInd w:val="0"/>
        <w:rPr>
          <w:rFonts w:ascii="Arial" w:hAnsi="Arial" w:cs="Arial"/>
        </w:rPr>
      </w:pPr>
    </w:p>
    <w:p w14:paraId="1813BCBD" w14:textId="03F7DB28" w:rsidR="00E01E0B" w:rsidRPr="008651C4" w:rsidRDefault="00371434" w:rsidP="001C0A09">
      <w:pPr>
        <w:autoSpaceDE w:val="0"/>
        <w:autoSpaceDN w:val="0"/>
        <w:adjustRightInd w:val="0"/>
        <w:ind w:left="720" w:hanging="720"/>
        <w:rPr>
          <w:rFonts w:ascii="Arial" w:hAnsi="Arial" w:cs="Arial"/>
        </w:rPr>
      </w:pPr>
      <w:r>
        <w:rPr>
          <w:rFonts w:ascii="Arial" w:hAnsi="Arial" w:cs="Arial"/>
        </w:rPr>
        <w:t>10.2</w:t>
      </w:r>
      <w:r>
        <w:rPr>
          <w:rFonts w:ascii="Arial" w:hAnsi="Arial" w:cs="Arial"/>
        </w:rPr>
        <w:tab/>
      </w:r>
      <w:r w:rsidR="00BA6933">
        <w:rPr>
          <w:rFonts w:ascii="Arial" w:hAnsi="Arial" w:cs="Arial"/>
        </w:rPr>
        <w:t xml:space="preserve">Where the police are called </w:t>
      </w:r>
      <w:r w:rsidR="001C0A09">
        <w:rPr>
          <w:rFonts w:ascii="Arial" w:hAnsi="Arial" w:cs="Arial"/>
        </w:rPr>
        <w:t>in,</w:t>
      </w:r>
      <w:r w:rsidR="00E01E0B" w:rsidRPr="00893E93">
        <w:rPr>
          <w:rFonts w:ascii="Arial" w:hAnsi="Arial" w:cs="Arial"/>
        </w:rPr>
        <w:t xml:space="preserve"> they will not be asked to conduct any investigation on the</w:t>
      </w:r>
      <w:r w:rsidR="00E01E0B">
        <w:rPr>
          <w:rFonts w:ascii="Arial" w:hAnsi="Arial" w:cs="Arial"/>
        </w:rPr>
        <w:t xml:space="preserve"> </w:t>
      </w:r>
      <w:r w:rsidR="00BA6933">
        <w:rPr>
          <w:rFonts w:ascii="Arial" w:hAnsi="Arial" w:cs="Arial"/>
        </w:rPr>
        <w:t>school</w:t>
      </w:r>
      <w:r w:rsidR="00E01E0B" w:rsidRPr="00893E93">
        <w:rPr>
          <w:rFonts w:ascii="Arial" w:hAnsi="Arial" w:cs="Arial"/>
        </w:rPr>
        <w:t xml:space="preserve">s’ behalf; nor will they be present at any disciplinary hearing or </w:t>
      </w:r>
      <w:r w:rsidR="001444F0" w:rsidRPr="00893E93">
        <w:rPr>
          <w:rFonts w:ascii="Arial" w:hAnsi="Arial" w:cs="Arial"/>
        </w:rPr>
        <w:t>interview</w:t>
      </w:r>
      <w:r w:rsidR="001444F0">
        <w:rPr>
          <w:rFonts w:ascii="Arial" w:hAnsi="Arial" w:cs="Arial"/>
        </w:rPr>
        <w:t>.</w:t>
      </w:r>
      <w:r w:rsidR="001444F0">
        <w:rPr>
          <w:rFonts w:ascii="Arial" w:hAnsi="Arial" w:cs="Arial"/>
          <w:iCs/>
        </w:rPr>
        <w:t xml:space="preserve"> </w:t>
      </w:r>
      <w:r w:rsidR="001444F0" w:rsidRPr="008651C4">
        <w:rPr>
          <w:rFonts w:ascii="Arial" w:hAnsi="Arial" w:cs="Arial"/>
          <w:iCs/>
        </w:rPr>
        <w:t>However,</w:t>
      </w:r>
      <w:r w:rsidR="008651C4" w:rsidRPr="008651C4">
        <w:rPr>
          <w:rFonts w:ascii="Arial" w:hAnsi="Arial" w:cs="Arial"/>
          <w:iCs/>
        </w:rPr>
        <w:t xml:space="preserve"> evidence from a police investigation will be considered if appropriate</w:t>
      </w:r>
      <w:r w:rsidR="00D0022E">
        <w:rPr>
          <w:rFonts w:ascii="Arial" w:hAnsi="Arial" w:cs="Arial"/>
          <w:iCs/>
        </w:rPr>
        <w:t xml:space="preserve"> and where permission has been granted to use such evidence</w:t>
      </w:r>
      <w:r w:rsidR="00E01E0B" w:rsidRPr="008651C4">
        <w:rPr>
          <w:rFonts w:ascii="Arial" w:hAnsi="Arial" w:cs="Arial"/>
        </w:rPr>
        <w:t>.</w:t>
      </w:r>
    </w:p>
    <w:p w14:paraId="450EA2D7" w14:textId="77777777" w:rsidR="00E01E0B" w:rsidRPr="00BD4F4D" w:rsidRDefault="00E01E0B"/>
    <w:p w14:paraId="4AFE4F1B" w14:textId="77777777" w:rsidR="00340C6E" w:rsidRDefault="00340C6E" w:rsidP="00340C6E">
      <w:pPr>
        <w:pStyle w:val="Title"/>
        <w:jc w:val="left"/>
        <w:rPr>
          <w:rFonts w:ascii="Arial" w:hAnsi="Arial" w:cs="Arial"/>
          <w:sz w:val="28"/>
          <w:szCs w:val="28"/>
          <w:u w:val="none"/>
        </w:rPr>
      </w:pPr>
      <w:r>
        <w:rPr>
          <w:rFonts w:ascii="Arial" w:hAnsi="Arial" w:cs="Arial"/>
          <w:sz w:val="28"/>
          <w:szCs w:val="28"/>
          <w:u w:val="none"/>
        </w:rPr>
        <w:t>11.</w:t>
      </w:r>
      <w:r>
        <w:rPr>
          <w:rFonts w:ascii="Arial" w:hAnsi="Arial" w:cs="Arial"/>
          <w:sz w:val="28"/>
          <w:szCs w:val="28"/>
          <w:u w:val="none"/>
        </w:rPr>
        <w:tab/>
        <w:t>Trade Union representative</w:t>
      </w:r>
    </w:p>
    <w:p w14:paraId="3DD355C9" w14:textId="77777777" w:rsidR="00E01E0B" w:rsidRDefault="00E01E0B">
      <w:pPr>
        <w:rPr>
          <w:rFonts w:ascii="Arial" w:hAnsi="Arial" w:cs="Arial"/>
        </w:rPr>
      </w:pPr>
    </w:p>
    <w:p w14:paraId="066F7A7D" w14:textId="77777777" w:rsidR="00340C6E" w:rsidRDefault="00371434" w:rsidP="001444F0">
      <w:pPr>
        <w:ind w:left="720" w:hanging="720"/>
        <w:rPr>
          <w:sz w:val="32"/>
          <w:szCs w:val="32"/>
        </w:rPr>
      </w:pPr>
      <w:r>
        <w:rPr>
          <w:rFonts w:ascii="Arial" w:hAnsi="Arial" w:cs="Arial"/>
        </w:rPr>
        <w:t>11.1</w:t>
      </w:r>
      <w:r>
        <w:rPr>
          <w:rFonts w:ascii="Arial" w:hAnsi="Arial" w:cs="Arial"/>
        </w:rPr>
        <w:tab/>
      </w:r>
      <w:r w:rsidR="00E01E0B" w:rsidRPr="00893E93">
        <w:rPr>
          <w:rFonts w:ascii="Arial" w:hAnsi="Arial" w:cs="Arial"/>
        </w:rPr>
        <w:t>No disciplinary action shall be taken against a trade union representative until a full-time official</w:t>
      </w:r>
      <w:r w:rsidR="00E01E0B">
        <w:rPr>
          <w:rFonts w:ascii="Arial" w:hAnsi="Arial" w:cs="Arial"/>
        </w:rPr>
        <w:t xml:space="preserve"> </w:t>
      </w:r>
      <w:r w:rsidR="00E01E0B" w:rsidRPr="00893E93">
        <w:rPr>
          <w:rFonts w:ascii="Arial" w:hAnsi="Arial" w:cs="Arial"/>
        </w:rPr>
        <w:t>of the trade union concerned has been notified.</w:t>
      </w:r>
    </w:p>
    <w:p w14:paraId="1A81F0B1" w14:textId="77777777" w:rsidR="00BA6933" w:rsidRPr="00BD4F4D" w:rsidRDefault="00BA6933"/>
    <w:p w14:paraId="265D278C" w14:textId="77777777" w:rsidR="00340C6E" w:rsidRDefault="00340C6E" w:rsidP="00340C6E">
      <w:pPr>
        <w:pStyle w:val="Title"/>
        <w:jc w:val="left"/>
        <w:rPr>
          <w:rFonts w:ascii="Arial" w:hAnsi="Arial" w:cs="Arial"/>
          <w:sz w:val="28"/>
          <w:szCs w:val="28"/>
          <w:u w:val="none"/>
        </w:rPr>
      </w:pPr>
      <w:r>
        <w:rPr>
          <w:rFonts w:ascii="Arial" w:hAnsi="Arial" w:cs="Arial"/>
          <w:sz w:val="28"/>
          <w:szCs w:val="28"/>
          <w:u w:val="none"/>
        </w:rPr>
        <w:lastRenderedPageBreak/>
        <w:t>12.</w:t>
      </w:r>
      <w:r>
        <w:rPr>
          <w:rFonts w:ascii="Arial" w:hAnsi="Arial" w:cs="Arial"/>
          <w:sz w:val="28"/>
          <w:szCs w:val="28"/>
          <w:u w:val="none"/>
        </w:rPr>
        <w:tab/>
        <w:t>Failure to attend a disciplinary hearing</w:t>
      </w:r>
    </w:p>
    <w:p w14:paraId="717AAFBA" w14:textId="77777777" w:rsidR="00340C6E" w:rsidRDefault="00340C6E"/>
    <w:p w14:paraId="5C4ACE57" w14:textId="24837690" w:rsidR="007158F1" w:rsidRPr="00893E93" w:rsidRDefault="00371434" w:rsidP="001444F0">
      <w:pPr>
        <w:autoSpaceDE w:val="0"/>
        <w:autoSpaceDN w:val="0"/>
        <w:adjustRightInd w:val="0"/>
        <w:ind w:left="720" w:hanging="720"/>
        <w:rPr>
          <w:rFonts w:ascii="Arial" w:hAnsi="Arial" w:cs="Arial"/>
        </w:rPr>
      </w:pPr>
      <w:r>
        <w:rPr>
          <w:rFonts w:ascii="Arial" w:hAnsi="Arial" w:cs="Arial"/>
        </w:rPr>
        <w:t>12.1</w:t>
      </w:r>
      <w:r>
        <w:rPr>
          <w:rFonts w:ascii="Arial" w:hAnsi="Arial" w:cs="Arial"/>
        </w:rPr>
        <w:tab/>
      </w:r>
      <w:r w:rsidR="007158F1" w:rsidRPr="00893E93">
        <w:rPr>
          <w:rFonts w:ascii="Arial" w:hAnsi="Arial" w:cs="Arial"/>
        </w:rPr>
        <w:t>If an employee is unable to or decides not to take part in any of the meetings under this</w:t>
      </w:r>
      <w:r w:rsidR="007158F1">
        <w:rPr>
          <w:rFonts w:ascii="Arial" w:hAnsi="Arial" w:cs="Arial"/>
        </w:rPr>
        <w:t xml:space="preserve"> </w:t>
      </w:r>
      <w:r w:rsidR="002B5295">
        <w:rPr>
          <w:rFonts w:ascii="Arial" w:hAnsi="Arial" w:cs="Arial"/>
        </w:rPr>
        <w:t xml:space="preserve">procedure, </w:t>
      </w:r>
      <w:r w:rsidR="00BA6933">
        <w:rPr>
          <w:rFonts w:ascii="Arial" w:hAnsi="Arial" w:cs="Arial"/>
        </w:rPr>
        <w:t>they</w:t>
      </w:r>
      <w:r w:rsidR="007158F1" w:rsidRPr="00893E93">
        <w:rPr>
          <w:rFonts w:ascii="Arial" w:hAnsi="Arial" w:cs="Arial"/>
        </w:rPr>
        <w:t xml:space="preserve"> must notify the manage</w:t>
      </w:r>
      <w:r w:rsidR="002810B6">
        <w:rPr>
          <w:rFonts w:ascii="Arial" w:hAnsi="Arial" w:cs="Arial"/>
        </w:rPr>
        <w:t>ment representative</w:t>
      </w:r>
      <w:r w:rsidR="007158F1" w:rsidRPr="00893E93">
        <w:rPr>
          <w:rFonts w:ascii="Arial" w:hAnsi="Arial" w:cs="Arial"/>
        </w:rPr>
        <w:t xml:space="preserve"> responsible for conducting the meeting in writing,</w:t>
      </w:r>
      <w:r w:rsidR="007158F1">
        <w:rPr>
          <w:rFonts w:ascii="Arial" w:hAnsi="Arial" w:cs="Arial"/>
        </w:rPr>
        <w:t xml:space="preserve"> </w:t>
      </w:r>
      <w:r w:rsidR="007158F1" w:rsidRPr="00893E93">
        <w:rPr>
          <w:rFonts w:ascii="Arial" w:hAnsi="Arial" w:cs="Arial"/>
        </w:rPr>
        <w:t>specifying the reasons for non-attendance. This must be done 48 hours in advance of the</w:t>
      </w:r>
      <w:r w:rsidR="007158F1">
        <w:rPr>
          <w:rFonts w:ascii="Arial" w:hAnsi="Arial" w:cs="Arial"/>
        </w:rPr>
        <w:t xml:space="preserve"> </w:t>
      </w:r>
      <w:r w:rsidR="007158F1" w:rsidRPr="00893E93">
        <w:rPr>
          <w:rFonts w:ascii="Arial" w:hAnsi="Arial" w:cs="Arial"/>
        </w:rPr>
        <w:t>meeting. If sickness prevents an employee from attending, then normal procedures for informing</w:t>
      </w:r>
      <w:r w:rsidR="007158F1">
        <w:rPr>
          <w:rFonts w:ascii="Arial" w:hAnsi="Arial" w:cs="Arial"/>
        </w:rPr>
        <w:t xml:space="preserve"> </w:t>
      </w:r>
      <w:r w:rsidR="00D0022E">
        <w:rPr>
          <w:rFonts w:ascii="Arial" w:hAnsi="Arial" w:cs="Arial"/>
        </w:rPr>
        <w:t xml:space="preserve">sickness absence apply although the </w:t>
      </w:r>
      <w:r w:rsidR="00360EC8">
        <w:rPr>
          <w:rFonts w:ascii="Arial" w:hAnsi="Arial" w:cs="Arial"/>
        </w:rPr>
        <w:t>school</w:t>
      </w:r>
      <w:r w:rsidR="00D0022E">
        <w:rPr>
          <w:rFonts w:ascii="Arial" w:hAnsi="Arial" w:cs="Arial"/>
        </w:rPr>
        <w:t xml:space="preserve"> may request a </w:t>
      </w:r>
      <w:r w:rsidR="00360EC8">
        <w:rPr>
          <w:rFonts w:ascii="Arial" w:hAnsi="Arial" w:cs="Arial"/>
        </w:rPr>
        <w:t>GP fit note</w:t>
      </w:r>
      <w:r w:rsidR="00D0022E">
        <w:rPr>
          <w:rFonts w:ascii="Arial" w:hAnsi="Arial" w:cs="Arial"/>
        </w:rPr>
        <w:t xml:space="preserve"> is provided before any decision to delay the hearing is confirmed.</w:t>
      </w:r>
    </w:p>
    <w:p w14:paraId="56EE48EE" w14:textId="77777777" w:rsidR="007158F1" w:rsidRDefault="007158F1" w:rsidP="007158F1">
      <w:pPr>
        <w:autoSpaceDE w:val="0"/>
        <w:autoSpaceDN w:val="0"/>
        <w:adjustRightInd w:val="0"/>
        <w:rPr>
          <w:rFonts w:ascii="Arial" w:hAnsi="Arial" w:cs="Arial"/>
        </w:rPr>
      </w:pPr>
    </w:p>
    <w:p w14:paraId="2AEDB113" w14:textId="5213080F" w:rsidR="007158F1" w:rsidRDefault="00371434" w:rsidP="001444F0">
      <w:pPr>
        <w:autoSpaceDE w:val="0"/>
        <w:autoSpaceDN w:val="0"/>
        <w:adjustRightInd w:val="0"/>
        <w:ind w:left="720" w:hanging="720"/>
        <w:rPr>
          <w:rFonts w:ascii="Arial" w:hAnsi="Arial" w:cs="Arial"/>
        </w:rPr>
      </w:pPr>
      <w:r>
        <w:rPr>
          <w:rFonts w:ascii="Arial" w:hAnsi="Arial" w:cs="Arial"/>
        </w:rPr>
        <w:t>12.2</w:t>
      </w:r>
      <w:r>
        <w:rPr>
          <w:rFonts w:ascii="Arial" w:hAnsi="Arial" w:cs="Arial"/>
        </w:rPr>
        <w:tab/>
      </w:r>
      <w:r w:rsidR="007158F1" w:rsidRPr="00893E93">
        <w:rPr>
          <w:rFonts w:ascii="Arial" w:hAnsi="Arial" w:cs="Arial"/>
        </w:rPr>
        <w:t>If an employee does not attend a disciplinary hearing and does not provide prior written</w:t>
      </w:r>
      <w:r w:rsidR="007158F1">
        <w:rPr>
          <w:rFonts w:ascii="Arial" w:hAnsi="Arial" w:cs="Arial"/>
        </w:rPr>
        <w:t xml:space="preserve"> </w:t>
      </w:r>
      <w:r w:rsidR="007158F1" w:rsidRPr="00893E93">
        <w:rPr>
          <w:rFonts w:ascii="Arial" w:hAnsi="Arial" w:cs="Arial"/>
        </w:rPr>
        <w:t xml:space="preserve">explanation giving reasonable justification of non-attendance, the </w:t>
      </w:r>
      <w:r w:rsidR="00754B45">
        <w:rPr>
          <w:rFonts w:ascii="Arial" w:hAnsi="Arial" w:cs="Arial"/>
        </w:rPr>
        <w:t>Hearing</w:t>
      </w:r>
      <w:r w:rsidR="007158F1">
        <w:rPr>
          <w:rFonts w:ascii="Arial" w:hAnsi="Arial" w:cs="Arial"/>
        </w:rPr>
        <w:t xml:space="preserve"> Officer</w:t>
      </w:r>
      <w:r w:rsidR="007158F1" w:rsidRPr="00893E93">
        <w:rPr>
          <w:rFonts w:ascii="Arial" w:hAnsi="Arial" w:cs="Arial"/>
        </w:rPr>
        <w:t xml:space="preserve"> </w:t>
      </w:r>
      <w:r w:rsidR="008D6ABD">
        <w:rPr>
          <w:rFonts w:ascii="Arial" w:hAnsi="Arial" w:cs="Arial"/>
        </w:rPr>
        <w:t xml:space="preserve">(Headteacher or Governors Panel Chair) </w:t>
      </w:r>
      <w:r w:rsidR="007158F1" w:rsidRPr="00893E93">
        <w:rPr>
          <w:rFonts w:ascii="Arial" w:hAnsi="Arial" w:cs="Arial"/>
        </w:rPr>
        <w:t>will send the</w:t>
      </w:r>
      <w:r w:rsidR="007158F1">
        <w:rPr>
          <w:rFonts w:ascii="Arial" w:hAnsi="Arial" w:cs="Arial"/>
        </w:rPr>
        <w:t xml:space="preserve"> </w:t>
      </w:r>
      <w:r w:rsidR="007158F1" w:rsidRPr="00893E93">
        <w:rPr>
          <w:rFonts w:ascii="Arial" w:hAnsi="Arial" w:cs="Arial"/>
        </w:rPr>
        <w:t xml:space="preserve">employee a </w:t>
      </w:r>
      <w:r w:rsidR="00C70ED8" w:rsidRPr="00893E93">
        <w:rPr>
          <w:rFonts w:ascii="Arial" w:hAnsi="Arial" w:cs="Arial"/>
        </w:rPr>
        <w:t>letter instruc</w:t>
      </w:r>
      <w:r w:rsidR="00C70ED8">
        <w:rPr>
          <w:rFonts w:ascii="Arial" w:hAnsi="Arial" w:cs="Arial"/>
        </w:rPr>
        <w:t>ting</w:t>
      </w:r>
      <w:r w:rsidR="007158F1" w:rsidRPr="00893E93">
        <w:rPr>
          <w:rFonts w:ascii="Arial" w:hAnsi="Arial" w:cs="Arial"/>
        </w:rPr>
        <w:t xml:space="preserve"> </w:t>
      </w:r>
      <w:r w:rsidR="008D6ABD">
        <w:rPr>
          <w:rFonts w:ascii="Arial" w:hAnsi="Arial" w:cs="Arial"/>
        </w:rPr>
        <w:t>them</w:t>
      </w:r>
      <w:r w:rsidR="007158F1" w:rsidRPr="00893E93">
        <w:rPr>
          <w:rFonts w:ascii="Arial" w:hAnsi="Arial" w:cs="Arial"/>
        </w:rPr>
        <w:t xml:space="preserve"> to attend a hearing at a new</w:t>
      </w:r>
      <w:r w:rsidR="007158F1">
        <w:rPr>
          <w:rFonts w:ascii="Arial" w:hAnsi="Arial" w:cs="Arial"/>
        </w:rPr>
        <w:t xml:space="preserve"> </w:t>
      </w:r>
      <w:r w:rsidR="007158F1" w:rsidRPr="00893E93">
        <w:rPr>
          <w:rFonts w:ascii="Arial" w:hAnsi="Arial" w:cs="Arial"/>
        </w:rPr>
        <w:t>date</w:t>
      </w:r>
      <w:r w:rsidR="00A80530">
        <w:rPr>
          <w:rFonts w:ascii="Arial" w:hAnsi="Arial" w:cs="Arial"/>
        </w:rPr>
        <w:t>.</w:t>
      </w:r>
      <w:r w:rsidR="007158F1" w:rsidRPr="00893E93">
        <w:rPr>
          <w:rFonts w:ascii="Arial" w:hAnsi="Arial" w:cs="Arial"/>
        </w:rPr>
        <w:t xml:space="preserve"> </w:t>
      </w:r>
    </w:p>
    <w:p w14:paraId="2908EB2C" w14:textId="77777777" w:rsidR="007158F1" w:rsidRPr="00893E93" w:rsidRDefault="007158F1" w:rsidP="007158F1">
      <w:pPr>
        <w:autoSpaceDE w:val="0"/>
        <w:autoSpaceDN w:val="0"/>
        <w:adjustRightInd w:val="0"/>
        <w:rPr>
          <w:rFonts w:ascii="Arial" w:hAnsi="Arial" w:cs="Arial"/>
        </w:rPr>
      </w:pPr>
    </w:p>
    <w:p w14:paraId="56A4BFB1" w14:textId="5C420DC6" w:rsidR="00B91898" w:rsidRDefault="00371434" w:rsidP="001444F0">
      <w:pPr>
        <w:tabs>
          <w:tab w:val="left" w:pos="709"/>
        </w:tabs>
        <w:autoSpaceDE w:val="0"/>
        <w:autoSpaceDN w:val="0"/>
        <w:adjustRightInd w:val="0"/>
        <w:ind w:left="709" w:hanging="709"/>
        <w:rPr>
          <w:rFonts w:ascii="Arial" w:hAnsi="Arial" w:cs="Arial"/>
          <w:sz w:val="28"/>
          <w:szCs w:val="28"/>
        </w:rPr>
      </w:pPr>
      <w:r>
        <w:rPr>
          <w:rFonts w:ascii="Arial" w:hAnsi="Arial" w:cs="Arial"/>
        </w:rPr>
        <w:t>12.3</w:t>
      </w:r>
      <w:r>
        <w:rPr>
          <w:rFonts w:ascii="Arial" w:hAnsi="Arial" w:cs="Arial"/>
        </w:rPr>
        <w:tab/>
      </w:r>
      <w:r w:rsidR="007158F1" w:rsidRPr="00893E93">
        <w:rPr>
          <w:rFonts w:ascii="Arial" w:hAnsi="Arial" w:cs="Arial"/>
        </w:rPr>
        <w:t>If the employee does not attend the disciplinary hearing at this new date and time and does not</w:t>
      </w:r>
      <w:r w:rsidR="007158F1">
        <w:rPr>
          <w:rFonts w:ascii="Arial" w:hAnsi="Arial" w:cs="Arial"/>
        </w:rPr>
        <w:t xml:space="preserve"> </w:t>
      </w:r>
      <w:r w:rsidR="007158F1" w:rsidRPr="00893E93">
        <w:rPr>
          <w:rFonts w:ascii="Arial" w:hAnsi="Arial" w:cs="Arial"/>
        </w:rPr>
        <w:t>provide prior written explanation giving reasonable justification for non-attendance, the</w:t>
      </w:r>
      <w:r w:rsidR="007158F1">
        <w:rPr>
          <w:rFonts w:ascii="Arial" w:hAnsi="Arial" w:cs="Arial"/>
        </w:rPr>
        <w:t xml:space="preserve"> </w:t>
      </w:r>
      <w:r w:rsidR="007158F1" w:rsidRPr="00893E93">
        <w:rPr>
          <w:rFonts w:ascii="Arial" w:hAnsi="Arial" w:cs="Arial"/>
        </w:rPr>
        <w:t xml:space="preserve">disciplinary </w:t>
      </w:r>
      <w:r w:rsidR="00754B45">
        <w:rPr>
          <w:rFonts w:ascii="Arial" w:hAnsi="Arial" w:cs="Arial"/>
        </w:rPr>
        <w:t>Hearing</w:t>
      </w:r>
      <w:r w:rsidR="007158F1">
        <w:rPr>
          <w:rFonts w:ascii="Arial" w:hAnsi="Arial" w:cs="Arial"/>
        </w:rPr>
        <w:t xml:space="preserve"> Officer</w:t>
      </w:r>
      <w:r w:rsidR="007158F1" w:rsidRPr="00893E93">
        <w:rPr>
          <w:rFonts w:ascii="Arial" w:hAnsi="Arial" w:cs="Arial"/>
        </w:rPr>
        <w:t xml:space="preserve"> </w:t>
      </w:r>
      <w:r w:rsidR="00E55973">
        <w:rPr>
          <w:rFonts w:ascii="Arial" w:hAnsi="Arial" w:cs="Arial"/>
        </w:rPr>
        <w:t xml:space="preserve">(Headteacher or Governors Panel Chair) </w:t>
      </w:r>
      <w:r w:rsidR="007158F1" w:rsidRPr="00893E93">
        <w:rPr>
          <w:rFonts w:ascii="Arial" w:hAnsi="Arial" w:cs="Arial"/>
        </w:rPr>
        <w:t>will proceed to hold the hearing</w:t>
      </w:r>
      <w:r w:rsidR="00360EC8">
        <w:rPr>
          <w:rFonts w:ascii="Arial" w:hAnsi="Arial" w:cs="Arial"/>
        </w:rPr>
        <w:t xml:space="preserve"> in their absence</w:t>
      </w:r>
      <w:r w:rsidR="007158F1" w:rsidRPr="00893E93">
        <w:rPr>
          <w:rFonts w:ascii="Arial" w:hAnsi="Arial" w:cs="Arial"/>
        </w:rPr>
        <w:t xml:space="preserve"> </w:t>
      </w:r>
      <w:r w:rsidR="00A80530">
        <w:rPr>
          <w:rFonts w:ascii="Arial" w:hAnsi="Arial" w:cs="Arial"/>
        </w:rPr>
        <w:t>on</w:t>
      </w:r>
      <w:r w:rsidR="007158F1" w:rsidRPr="00893E93">
        <w:rPr>
          <w:rFonts w:ascii="Arial" w:hAnsi="Arial" w:cs="Arial"/>
        </w:rPr>
        <w:t xml:space="preserve"> the set date</w:t>
      </w:r>
      <w:r w:rsidR="00AC30DA">
        <w:rPr>
          <w:rFonts w:ascii="Arial" w:hAnsi="Arial" w:cs="Arial"/>
        </w:rPr>
        <w:t>.</w:t>
      </w:r>
      <w:r w:rsidR="007158F1" w:rsidRPr="00893E93">
        <w:rPr>
          <w:rFonts w:ascii="Arial" w:hAnsi="Arial" w:cs="Arial"/>
        </w:rPr>
        <w:t xml:space="preserve"> </w:t>
      </w:r>
    </w:p>
    <w:p w14:paraId="121FD38A" w14:textId="77777777" w:rsidR="00B91898" w:rsidRPr="00B91898" w:rsidRDefault="00B91898" w:rsidP="00B91898">
      <w:pPr>
        <w:autoSpaceDE w:val="0"/>
        <w:autoSpaceDN w:val="0"/>
        <w:adjustRightInd w:val="0"/>
        <w:rPr>
          <w:rFonts w:ascii="Arial" w:hAnsi="Arial" w:cs="Arial"/>
        </w:rPr>
      </w:pPr>
    </w:p>
    <w:p w14:paraId="1EA23AC3" w14:textId="77777777" w:rsidR="00340C6E" w:rsidRPr="001E2B4E" w:rsidRDefault="00340C6E" w:rsidP="00B91898">
      <w:pPr>
        <w:autoSpaceDE w:val="0"/>
        <w:autoSpaceDN w:val="0"/>
        <w:adjustRightInd w:val="0"/>
        <w:rPr>
          <w:rFonts w:ascii="Arial" w:hAnsi="Arial" w:cs="Arial"/>
          <w:b/>
          <w:sz w:val="28"/>
          <w:szCs w:val="28"/>
        </w:rPr>
      </w:pPr>
      <w:r w:rsidRPr="001E2B4E">
        <w:rPr>
          <w:rFonts w:ascii="Arial" w:hAnsi="Arial" w:cs="Arial"/>
          <w:b/>
          <w:sz w:val="28"/>
          <w:szCs w:val="28"/>
        </w:rPr>
        <w:t>13.</w:t>
      </w:r>
      <w:r w:rsidRPr="001E2B4E">
        <w:rPr>
          <w:rFonts w:ascii="Arial" w:hAnsi="Arial" w:cs="Arial"/>
          <w:b/>
          <w:sz w:val="28"/>
          <w:szCs w:val="28"/>
        </w:rPr>
        <w:tab/>
        <w:t>Appeal</w:t>
      </w:r>
    </w:p>
    <w:p w14:paraId="1FE2DD96" w14:textId="77777777" w:rsidR="00340C6E" w:rsidRDefault="00340C6E"/>
    <w:p w14:paraId="3DF5C0AB" w14:textId="72EE9C2B" w:rsidR="008E1CA7" w:rsidRDefault="00371434" w:rsidP="007911F9">
      <w:pPr>
        <w:widowControl w:val="0"/>
        <w:tabs>
          <w:tab w:val="left" w:pos="709"/>
          <w:tab w:val="left" w:pos="993"/>
          <w:tab w:val="left" w:pos="1560"/>
          <w:tab w:val="left" w:pos="2552"/>
          <w:tab w:val="left" w:pos="3119"/>
          <w:tab w:val="left" w:pos="3150"/>
          <w:tab w:val="left" w:pos="3686"/>
          <w:tab w:val="left" w:pos="6480"/>
          <w:tab w:val="left" w:pos="7200"/>
          <w:tab w:val="left" w:pos="7920"/>
          <w:tab w:val="left" w:pos="8640"/>
        </w:tabs>
        <w:ind w:left="709" w:hanging="709"/>
        <w:rPr>
          <w:rFonts w:ascii="Arial" w:hAnsi="Arial" w:cs="Arial"/>
          <w:snapToGrid w:val="0"/>
          <w:color w:val="000000"/>
        </w:rPr>
      </w:pPr>
      <w:r>
        <w:rPr>
          <w:rFonts w:ascii="Arial" w:hAnsi="Arial" w:cs="Arial"/>
          <w:snapToGrid w:val="0"/>
          <w:color w:val="000000"/>
        </w:rPr>
        <w:t>13.1</w:t>
      </w:r>
      <w:r>
        <w:rPr>
          <w:rFonts w:ascii="Arial" w:hAnsi="Arial" w:cs="Arial"/>
          <w:snapToGrid w:val="0"/>
          <w:color w:val="000000"/>
        </w:rPr>
        <w:tab/>
      </w:r>
      <w:r w:rsidR="00A37E5E" w:rsidRPr="00F82081">
        <w:rPr>
          <w:rFonts w:ascii="Arial" w:hAnsi="Arial" w:cs="Arial"/>
          <w:snapToGrid w:val="0"/>
          <w:color w:val="000000"/>
        </w:rPr>
        <w:t xml:space="preserve">An employee has a right of appeal against any disciplinary action taken. This must be exercised within 5 working days of receiving confirmation of the disciplinary decision. The appeal must be made in writing and </w:t>
      </w:r>
      <w:r w:rsidR="008E1CA7">
        <w:rPr>
          <w:rFonts w:ascii="Arial" w:hAnsi="Arial" w:cs="Arial"/>
          <w:snapToGrid w:val="0"/>
          <w:color w:val="000000"/>
        </w:rPr>
        <w:t xml:space="preserve">clearly </w:t>
      </w:r>
      <w:r w:rsidR="00A37E5E" w:rsidRPr="00F82081">
        <w:rPr>
          <w:rFonts w:ascii="Arial" w:hAnsi="Arial" w:cs="Arial"/>
          <w:snapToGrid w:val="0"/>
          <w:color w:val="000000"/>
        </w:rPr>
        <w:t xml:space="preserve">set out the grounds for the appeal.  Appeals may be made on various grounds, </w:t>
      </w:r>
      <w:r w:rsidR="00F34376">
        <w:rPr>
          <w:rFonts w:ascii="Arial" w:hAnsi="Arial" w:cs="Arial"/>
          <w:snapToGrid w:val="0"/>
          <w:color w:val="000000"/>
        </w:rPr>
        <w:t>e.g.</w:t>
      </w:r>
      <w:r w:rsidR="00A37E5E" w:rsidRPr="00F82081">
        <w:rPr>
          <w:rFonts w:ascii="Arial" w:hAnsi="Arial" w:cs="Arial"/>
          <w:snapToGrid w:val="0"/>
          <w:color w:val="000000"/>
        </w:rPr>
        <w:t xml:space="preserve"> undue severity </w:t>
      </w:r>
      <w:r w:rsidR="00AC30DA">
        <w:rPr>
          <w:rFonts w:ascii="Arial" w:hAnsi="Arial" w:cs="Arial"/>
          <w:snapToGrid w:val="0"/>
          <w:color w:val="000000"/>
        </w:rPr>
        <w:t>of the sanction</w:t>
      </w:r>
      <w:r w:rsidR="00C70ED8">
        <w:rPr>
          <w:rFonts w:ascii="Arial" w:hAnsi="Arial" w:cs="Arial"/>
          <w:snapToGrid w:val="0"/>
          <w:color w:val="000000"/>
        </w:rPr>
        <w:t>.</w:t>
      </w:r>
      <w:r w:rsidR="000C1525">
        <w:rPr>
          <w:rFonts w:ascii="Arial" w:hAnsi="Arial" w:cs="Arial"/>
          <w:snapToGrid w:val="0"/>
          <w:color w:val="000000"/>
        </w:rPr>
        <w:t xml:space="preserve"> </w:t>
      </w:r>
      <w:r w:rsidR="00CA3723">
        <w:rPr>
          <w:rFonts w:ascii="Arial" w:hAnsi="Arial" w:cs="Arial"/>
          <w:snapToGrid w:val="0"/>
          <w:color w:val="000000"/>
        </w:rPr>
        <w:t xml:space="preserve">The appeal should be sent to the Clerk to Governors </w:t>
      </w:r>
      <w:r w:rsidR="00E55973">
        <w:rPr>
          <w:rFonts w:ascii="Arial" w:hAnsi="Arial" w:cs="Arial"/>
          <w:snapToGrid w:val="0"/>
          <w:color w:val="000000"/>
        </w:rPr>
        <w:t>c/o</w:t>
      </w:r>
      <w:r w:rsidR="00CA3723">
        <w:rPr>
          <w:rFonts w:ascii="Arial" w:hAnsi="Arial" w:cs="Arial"/>
          <w:snapToGrid w:val="0"/>
          <w:color w:val="000000"/>
        </w:rPr>
        <w:t xml:space="preserve"> the school.</w:t>
      </w:r>
    </w:p>
    <w:p w14:paraId="27357532" w14:textId="77777777" w:rsidR="00CA3723" w:rsidRDefault="00CA3723" w:rsidP="00C362EE">
      <w:pPr>
        <w:widowControl w:val="0"/>
        <w:tabs>
          <w:tab w:val="left" w:pos="709"/>
          <w:tab w:val="left" w:pos="993"/>
          <w:tab w:val="left" w:pos="1560"/>
          <w:tab w:val="left" w:pos="2552"/>
          <w:tab w:val="left" w:pos="3119"/>
          <w:tab w:val="left" w:pos="3150"/>
          <w:tab w:val="left" w:pos="3686"/>
          <w:tab w:val="left" w:pos="6480"/>
          <w:tab w:val="left" w:pos="7200"/>
          <w:tab w:val="left" w:pos="7920"/>
          <w:tab w:val="left" w:pos="8640"/>
        </w:tabs>
        <w:rPr>
          <w:rFonts w:ascii="Arial" w:hAnsi="Arial" w:cs="Arial"/>
          <w:snapToGrid w:val="0"/>
          <w:color w:val="000000"/>
        </w:rPr>
      </w:pPr>
    </w:p>
    <w:p w14:paraId="43973149" w14:textId="77777777" w:rsidR="00CA3723" w:rsidRPr="00F82081" w:rsidRDefault="00CA3723" w:rsidP="001444F0">
      <w:pPr>
        <w:widowControl w:val="0"/>
        <w:tabs>
          <w:tab w:val="left" w:pos="709"/>
          <w:tab w:val="left" w:pos="851"/>
          <w:tab w:val="left" w:pos="1890"/>
          <w:tab w:val="left" w:pos="1985"/>
          <w:tab w:val="left" w:pos="2552"/>
          <w:tab w:val="left" w:pos="3119"/>
          <w:tab w:val="left" w:pos="3150"/>
          <w:tab w:val="left" w:pos="3686"/>
          <w:tab w:val="left" w:pos="6480"/>
          <w:tab w:val="left" w:pos="7200"/>
          <w:tab w:val="left" w:pos="7920"/>
          <w:tab w:val="left" w:pos="8640"/>
        </w:tabs>
        <w:ind w:left="709" w:hanging="709"/>
        <w:rPr>
          <w:rFonts w:ascii="Arial" w:hAnsi="Arial" w:cs="Arial"/>
          <w:snapToGrid w:val="0"/>
          <w:color w:val="000000"/>
        </w:rPr>
      </w:pPr>
      <w:r>
        <w:rPr>
          <w:rFonts w:ascii="Arial" w:hAnsi="Arial" w:cs="Arial"/>
          <w:snapToGrid w:val="0"/>
          <w:color w:val="000000"/>
        </w:rPr>
        <w:t>13.2</w:t>
      </w:r>
      <w:r>
        <w:rPr>
          <w:rFonts w:ascii="Arial" w:hAnsi="Arial" w:cs="Arial"/>
          <w:snapToGrid w:val="0"/>
          <w:color w:val="000000"/>
        </w:rPr>
        <w:tab/>
        <w:t xml:space="preserve">A panel of governors who have not been involved at the disciplinary stage of this process will hear the appeal. </w:t>
      </w:r>
    </w:p>
    <w:p w14:paraId="07F023C8" w14:textId="77777777" w:rsidR="00A37E5E" w:rsidRDefault="00A37E5E" w:rsidP="00A37E5E">
      <w:pPr>
        <w:widowControl w:val="0"/>
        <w:tabs>
          <w:tab w:val="left" w:pos="851"/>
          <w:tab w:val="left" w:pos="1560"/>
          <w:tab w:val="left" w:pos="1985"/>
          <w:tab w:val="left" w:pos="2552"/>
          <w:tab w:val="left" w:pos="3119"/>
          <w:tab w:val="left" w:pos="3150"/>
          <w:tab w:val="left" w:pos="3686"/>
          <w:tab w:val="left" w:pos="6480"/>
          <w:tab w:val="left" w:pos="7200"/>
          <w:tab w:val="left" w:pos="7920"/>
          <w:tab w:val="left" w:pos="8640"/>
        </w:tabs>
        <w:rPr>
          <w:rFonts w:ascii="Arial" w:hAnsi="Arial" w:cs="Arial"/>
          <w:snapToGrid w:val="0"/>
          <w:color w:val="000000"/>
        </w:rPr>
      </w:pPr>
    </w:p>
    <w:p w14:paraId="5FE5B010" w14:textId="170B9282" w:rsidR="00A37E5E" w:rsidRPr="00F82081" w:rsidRDefault="00371434" w:rsidP="001444F0">
      <w:pPr>
        <w:widowControl w:val="0"/>
        <w:tabs>
          <w:tab w:val="left" w:pos="709"/>
          <w:tab w:val="left" w:pos="851"/>
          <w:tab w:val="left" w:pos="1890"/>
          <w:tab w:val="left" w:pos="1985"/>
          <w:tab w:val="left" w:pos="2552"/>
          <w:tab w:val="left" w:pos="3119"/>
          <w:tab w:val="left" w:pos="3150"/>
          <w:tab w:val="left" w:pos="3686"/>
          <w:tab w:val="left" w:pos="6480"/>
          <w:tab w:val="left" w:pos="7200"/>
          <w:tab w:val="left" w:pos="7920"/>
          <w:tab w:val="left" w:pos="8640"/>
        </w:tabs>
        <w:ind w:left="709" w:hanging="709"/>
        <w:rPr>
          <w:rFonts w:ascii="Arial" w:hAnsi="Arial" w:cs="Arial"/>
          <w:snapToGrid w:val="0"/>
          <w:color w:val="000000"/>
        </w:rPr>
      </w:pPr>
      <w:r>
        <w:rPr>
          <w:rFonts w:ascii="Arial" w:hAnsi="Arial" w:cs="Arial"/>
          <w:snapToGrid w:val="0"/>
          <w:color w:val="000000"/>
        </w:rPr>
        <w:t>13.</w:t>
      </w:r>
      <w:r w:rsidR="00CA3723">
        <w:rPr>
          <w:rFonts w:ascii="Arial" w:hAnsi="Arial" w:cs="Arial"/>
          <w:snapToGrid w:val="0"/>
          <w:color w:val="000000"/>
        </w:rPr>
        <w:t>3</w:t>
      </w:r>
      <w:r>
        <w:rPr>
          <w:rFonts w:ascii="Arial" w:hAnsi="Arial" w:cs="Arial"/>
          <w:snapToGrid w:val="0"/>
          <w:color w:val="000000"/>
        </w:rPr>
        <w:tab/>
      </w:r>
      <w:r w:rsidR="00A37E5E" w:rsidRPr="00F82081">
        <w:rPr>
          <w:rFonts w:ascii="Arial" w:hAnsi="Arial" w:cs="Arial"/>
          <w:snapToGrid w:val="0"/>
          <w:color w:val="000000"/>
        </w:rPr>
        <w:t xml:space="preserve">An appeal hearing will be held within 10 working days of receipt of </w:t>
      </w:r>
      <w:r w:rsidR="00181AA1" w:rsidRPr="00F82081">
        <w:rPr>
          <w:rFonts w:ascii="Arial" w:hAnsi="Arial" w:cs="Arial"/>
          <w:snapToGrid w:val="0"/>
          <w:color w:val="000000"/>
        </w:rPr>
        <w:t>notification,</w:t>
      </w:r>
      <w:r w:rsidR="00A37E5E" w:rsidRPr="00F82081">
        <w:rPr>
          <w:rFonts w:ascii="Arial" w:hAnsi="Arial" w:cs="Arial"/>
          <w:snapToGrid w:val="0"/>
          <w:color w:val="000000"/>
        </w:rPr>
        <w:t xml:space="preserve"> and the employee will be given at least 5 working days’ notice of the time and place of the appeal hearing.</w:t>
      </w:r>
    </w:p>
    <w:p w14:paraId="4BDB5498" w14:textId="77777777" w:rsidR="00A37E5E" w:rsidRPr="00F82081" w:rsidRDefault="00A37E5E" w:rsidP="00A37E5E">
      <w:pPr>
        <w:widowControl w:val="0"/>
        <w:tabs>
          <w:tab w:val="left" w:pos="1418"/>
          <w:tab w:val="left" w:pos="1890"/>
          <w:tab w:val="left" w:pos="1985"/>
          <w:tab w:val="left" w:pos="2552"/>
          <w:tab w:val="left" w:pos="3119"/>
          <w:tab w:val="left" w:pos="3150"/>
          <w:tab w:val="left" w:pos="3686"/>
          <w:tab w:val="left" w:pos="6480"/>
          <w:tab w:val="left" w:pos="7200"/>
          <w:tab w:val="left" w:pos="7920"/>
          <w:tab w:val="left" w:pos="8640"/>
        </w:tabs>
        <w:ind w:left="709"/>
        <w:rPr>
          <w:rFonts w:ascii="Arial" w:hAnsi="Arial" w:cs="Arial"/>
          <w:snapToGrid w:val="0"/>
          <w:color w:val="000000"/>
        </w:rPr>
      </w:pPr>
    </w:p>
    <w:p w14:paraId="764DE60C" w14:textId="77777777" w:rsidR="00A37E5E" w:rsidRPr="00F82081" w:rsidRDefault="00371434" w:rsidP="001444F0">
      <w:pPr>
        <w:widowControl w:val="0"/>
        <w:tabs>
          <w:tab w:val="left" w:pos="709"/>
          <w:tab w:val="left" w:pos="1560"/>
          <w:tab w:val="left" w:pos="1985"/>
          <w:tab w:val="left" w:pos="2552"/>
          <w:tab w:val="left" w:pos="3119"/>
          <w:tab w:val="left" w:pos="3150"/>
          <w:tab w:val="left" w:pos="3686"/>
          <w:tab w:val="left" w:pos="6480"/>
          <w:tab w:val="left" w:pos="7200"/>
          <w:tab w:val="left" w:pos="7920"/>
          <w:tab w:val="left" w:pos="8640"/>
        </w:tabs>
        <w:ind w:left="709" w:hanging="709"/>
        <w:rPr>
          <w:rFonts w:ascii="Arial" w:hAnsi="Arial" w:cs="Arial"/>
          <w:snapToGrid w:val="0"/>
          <w:color w:val="000000"/>
        </w:rPr>
      </w:pPr>
      <w:r>
        <w:rPr>
          <w:rFonts w:ascii="Arial" w:hAnsi="Arial" w:cs="Arial"/>
          <w:snapToGrid w:val="0"/>
          <w:color w:val="000000"/>
        </w:rPr>
        <w:t>13.</w:t>
      </w:r>
      <w:r w:rsidR="00CA3723">
        <w:rPr>
          <w:rFonts w:ascii="Arial" w:hAnsi="Arial" w:cs="Arial"/>
          <w:snapToGrid w:val="0"/>
          <w:color w:val="000000"/>
        </w:rPr>
        <w:t>4</w:t>
      </w:r>
      <w:r>
        <w:rPr>
          <w:rFonts w:ascii="Arial" w:hAnsi="Arial" w:cs="Arial"/>
          <w:snapToGrid w:val="0"/>
          <w:color w:val="000000"/>
        </w:rPr>
        <w:tab/>
      </w:r>
      <w:r w:rsidR="00A37E5E" w:rsidRPr="00F82081">
        <w:rPr>
          <w:rFonts w:ascii="Arial" w:hAnsi="Arial" w:cs="Arial"/>
          <w:snapToGrid w:val="0"/>
          <w:color w:val="000000"/>
        </w:rPr>
        <w:t xml:space="preserve">The appeal may be allowed, rejected or an alternative penalty substituted. The decision will be confirmed in writing within </w:t>
      </w:r>
      <w:r w:rsidR="00CA3723">
        <w:rPr>
          <w:rFonts w:ascii="Arial" w:hAnsi="Arial" w:cs="Arial"/>
          <w:snapToGrid w:val="0"/>
          <w:color w:val="000000"/>
        </w:rPr>
        <w:t>5</w:t>
      </w:r>
      <w:r w:rsidR="00A37E5E" w:rsidRPr="00F82081">
        <w:rPr>
          <w:rFonts w:ascii="Arial" w:hAnsi="Arial" w:cs="Arial"/>
          <w:snapToGrid w:val="0"/>
          <w:color w:val="000000"/>
        </w:rPr>
        <w:t xml:space="preserve"> working days and there will be no further right of appeal.</w:t>
      </w:r>
    </w:p>
    <w:p w14:paraId="2916C19D" w14:textId="77777777" w:rsidR="00A37E5E" w:rsidRPr="00F82081" w:rsidRDefault="00A37E5E" w:rsidP="00A37E5E">
      <w:pPr>
        <w:widowControl w:val="0"/>
        <w:tabs>
          <w:tab w:val="left" w:pos="851"/>
          <w:tab w:val="left" w:pos="1418"/>
          <w:tab w:val="left" w:pos="1985"/>
          <w:tab w:val="left" w:pos="2552"/>
          <w:tab w:val="left" w:pos="3119"/>
          <w:tab w:val="left" w:pos="3150"/>
          <w:tab w:val="left" w:pos="3686"/>
          <w:tab w:val="left" w:pos="6480"/>
          <w:tab w:val="left" w:pos="7200"/>
          <w:tab w:val="left" w:pos="7920"/>
          <w:tab w:val="left" w:pos="8640"/>
        </w:tabs>
        <w:ind w:left="709"/>
        <w:rPr>
          <w:rFonts w:ascii="Arial" w:hAnsi="Arial" w:cs="Arial"/>
          <w:snapToGrid w:val="0"/>
          <w:color w:val="000000"/>
        </w:rPr>
      </w:pPr>
    </w:p>
    <w:p w14:paraId="18E3F77B" w14:textId="77777777" w:rsidR="00A37E5E" w:rsidRDefault="00371434" w:rsidP="001444F0">
      <w:pPr>
        <w:widowControl w:val="0"/>
        <w:tabs>
          <w:tab w:val="left" w:pos="709"/>
          <w:tab w:val="left" w:pos="1418"/>
          <w:tab w:val="left" w:pos="1985"/>
          <w:tab w:val="left" w:pos="2552"/>
          <w:tab w:val="left" w:pos="3119"/>
          <w:tab w:val="left" w:pos="3150"/>
          <w:tab w:val="left" w:pos="3686"/>
          <w:tab w:val="left" w:pos="6480"/>
          <w:tab w:val="left" w:pos="7200"/>
          <w:tab w:val="left" w:pos="7920"/>
          <w:tab w:val="left" w:pos="8640"/>
        </w:tabs>
        <w:ind w:left="709" w:hanging="709"/>
        <w:rPr>
          <w:rFonts w:ascii="Arial" w:hAnsi="Arial" w:cs="Arial"/>
          <w:snapToGrid w:val="0"/>
          <w:color w:val="000000"/>
        </w:rPr>
      </w:pPr>
      <w:r>
        <w:rPr>
          <w:rFonts w:ascii="Arial" w:hAnsi="Arial" w:cs="Arial"/>
          <w:snapToGrid w:val="0"/>
          <w:color w:val="000000"/>
        </w:rPr>
        <w:t>13.</w:t>
      </w:r>
      <w:r w:rsidR="00CA3723">
        <w:rPr>
          <w:rFonts w:ascii="Arial" w:hAnsi="Arial" w:cs="Arial"/>
          <w:snapToGrid w:val="0"/>
          <w:color w:val="000000"/>
        </w:rPr>
        <w:t>5</w:t>
      </w:r>
      <w:r>
        <w:rPr>
          <w:rFonts w:ascii="Arial" w:hAnsi="Arial" w:cs="Arial"/>
          <w:snapToGrid w:val="0"/>
          <w:color w:val="000000"/>
        </w:rPr>
        <w:tab/>
      </w:r>
      <w:r w:rsidR="00A37E5E" w:rsidRPr="00F82081">
        <w:rPr>
          <w:rFonts w:ascii="Arial" w:hAnsi="Arial" w:cs="Arial"/>
          <w:snapToGrid w:val="0"/>
          <w:color w:val="000000"/>
        </w:rPr>
        <w:t>Whilst awaiting the outcome of</w:t>
      </w:r>
      <w:r w:rsidR="00A37E5E">
        <w:rPr>
          <w:rFonts w:ascii="Arial" w:hAnsi="Arial" w:cs="Arial"/>
          <w:snapToGrid w:val="0"/>
          <w:color w:val="000000"/>
        </w:rPr>
        <w:t xml:space="preserve"> an appeal against dismissal, </w:t>
      </w:r>
      <w:r w:rsidR="00A37E5E" w:rsidRPr="00F82081">
        <w:rPr>
          <w:rFonts w:ascii="Arial" w:hAnsi="Arial" w:cs="Arial"/>
          <w:snapToGrid w:val="0"/>
          <w:color w:val="000000"/>
        </w:rPr>
        <w:t xml:space="preserve">the summary dismissal date will stand. </w:t>
      </w:r>
      <w:proofErr w:type="gramStart"/>
      <w:r w:rsidR="00A37E5E" w:rsidRPr="00F82081">
        <w:rPr>
          <w:rFonts w:ascii="Arial" w:hAnsi="Arial" w:cs="Arial"/>
          <w:snapToGrid w:val="0"/>
          <w:color w:val="000000"/>
        </w:rPr>
        <w:t>In the event that</w:t>
      </w:r>
      <w:proofErr w:type="gramEnd"/>
      <w:r w:rsidR="00A37E5E" w:rsidRPr="00F82081">
        <w:rPr>
          <w:rFonts w:ascii="Arial" w:hAnsi="Arial" w:cs="Arial"/>
          <w:snapToGrid w:val="0"/>
          <w:color w:val="000000"/>
        </w:rPr>
        <w:t xml:space="preserve"> the decision to dismiss is overturned at appeal, the employee will be reinstated as at the original dismissal date. Continuous service will not be affected and all monies under the contract of employment due</w:t>
      </w:r>
      <w:r w:rsidR="00A37E5E">
        <w:rPr>
          <w:rFonts w:ascii="Arial" w:hAnsi="Arial" w:cs="Arial"/>
          <w:snapToGrid w:val="0"/>
          <w:color w:val="000000"/>
        </w:rPr>
        <w:t xml:space="preserve"> will be paid.</w:t>
      </w:r>
    </w:p>
    <w:p w14:paraId="74869460" w14:textId="77777777" w:rsidR="00CA3723" w:rsidRDefault="00CA3723" w:rsidP="00C362EE">
      <w:pPr>
        <w:widowControl w:val="0"/>
        <w:tabs>
          <w:tab w:val="left" w:pos="709"/>
          <w:tab w:val="left" w:pos="1418"/>
          <w:tab w:val="left" w:pos="1985"/>
          <w:tab w:val="left" w:pos="2552"/>
          <w:tab w:val="left" w:pos="3119"/>
          <w:tab w:val="left" w:pos="3150"/>
          <w:tab w:val="left" w:pos="3686"/>
          <w:tab w:val="left" w:pos="6480"/>
          <w:tab w:val="left" w:pos="7200"/>
          <w:tab w:val="left" w:pos="7920"/>
          <w:tab w:val="left" w:pos="8640"/>
        </w:tabs>
        <w:rPr>
          <w:rFonts w:ascii="Arial" w:hAnsi="Arial" w:cs="Arial"/>
          <w:snapToGrid w:val="0"/>
          <w:color w:val="000000"/>
        </w:rPr>
      </w:pPr>
    </w:p>
    <w:p w14:paraId="7018119E" w14:textId="6C6A1B5C" w:rsidR="00A37E5E" w:rsidRPr="00F82081" w:rsidRDefault="00371434" w:rsidP="001444F0">
      <w:pPr>
        <w:widowControl w:val="0"/>
        <w:tabs>
          <w:tab w:val="left" w:pos="709"/>
          <w:tab w:val="left" w:pos="1418"/>
          <w:tab w:val="left" w:pos="1985"/>
          <w:tab w:val="left" w:pos="2552"/>
          <w:tab w:val="left" w:pos="3119"/>
          <w:tab w:val="left" w:pos="3150"/>
          <w:tab w:val="left" w:pos="3686"/>
          <w:tab w:val="left" w:pos="6480"/>
          <w:tab w:val="left" w:pos="7200"/>
          <w:tab w:val="left" w:pos="7920"/>
          <w:tab w:val="left" w:pos="8640"/>
        </w:tabs>
        <w:ind w:left="709" w:hanging="709"/>
        <w:rPr>
          <w:rFonts w:ascii="Arial" w:hAnsi="Arial" w:cs="Arial"/>
          <w:snapToGrid w:val="0"/>
          <w:color w:val="000000"/>
        </w:rPr>
      </w:pPr>
      <w:r>
        <w:rPr>
          <w:rFonts w:ascii="Arial" w:hAnsi="Arial" w:cs="Arial"/>
          <w:snapToGrid w:val="0"/>
          <w:color w:val="000000"/>
        </w:rPr>
        <w:t>13.</w:t>
      </w:r>
      <w:r w:rsidR="00CA3723">
        <w:rPr>
          <w:rFonts w:ascii="Arial" w:hAnsi="Arial" w:cs="Arial"/>
          <w:snapToGrid w:val="0"/>
          <w:color w:val="000000"/>
        </w:rPr>
        <w:t>6</w:t>
      </w:r>
      <w:r>
        <w:rPr>
          <w:rFonts w:ascii="Arial" w:hAnsi="Arial" w:cs="Arial"/>
          <w:snapToGrid w:val="0"/>
          <w:color w:val="000000"/>
        </w:rPr>
        <w:tab/>
      </w:r>
      <w:r w:rsidR="00A37E5E" w:rsidRPr="00F82081">
        <w:rPr>
          <w:rFonts w:ascii="Arial" w:hAnsi="Arial" w:cs="Arial"/>
          <w:snapToGrid w:val="0"/>
          <w:color w:val="000000"/>
        </w:rPr>
        <w:t xml:space="preserve">The purpose of the Appeal process is to review the decision made by the </w:t>
      </w:r>
      <w:r w:rsidR="00754B45">
        <w:rPr>
          <w:rFonts w:ascii="Arial" w:hAnsi="Arial" w:cs="Arial"/>
          <w:snapToGrid w:val="0"/>
          <w:color w:val="000000"/>
        </w:rPr>
        <w:t>Hearing</w:t>
      </w:r>
      <w:r w:rsidR="00A37E5E" w:rsidRPr="00F82081">
        <w:rPr>
          <w:rFonts w:ascii="Arial" w:hAnsi="Arial" w:cs="Arial"/>
          <w:snapToGrid w:val="0"/>
          <w:color w:val="000000"/>
        </w:rPr>
        <w:t xml:space="preserve"> Officer and determine in the light of the evidence presented at the </w:t>
      </w:r>
      <w:r w:rsidR="00A37E5E" w:rsidRPr="00F82081">
        <w:rPr>
          <w:rFonts w:ascii="Arial" w:hAnsi="Arial" w:cs="Arial"/>
          <w:snapToGrid w:val="0"/>
          <w:color w:val="000000"/>
        </w:rPr>
        <w:lastRenderedPageBreak/>
        <w:t>original hearing, whether the decision was a reasonable one. Therefore</w:t>
      </w:r>
      <w:r w:rsidR="009D1C70">
        <w:rPr>
          <w:rFonts w:ascii="Arial" w:hAnsi="Arial" w:cs="Arial"/>
          <w:snapToGrid w:val="0"/>
          <w:color w:val="000000"/>
        </w:rPr>
        <w:t>,</w:t>
      </w:r>
      <w:r w:rsidR="00A37E5E" w:rsidRPr="00F82081">
        <w:rPr>
          <w:rFonts w:ascii="Arial" w:hAnsi="Arial" w:cs="Arial"/>
          <w:snapToGrid w:val="0"/>
          <w:color w:val="000000"/>
        </w:rPr>
        <w:t xml:space="preserve"> the Appeal hearing </w:t>
      </w:r>
      <w:r w:rsidR="00A37E5E" w:rsidRPr="00C362EE">
        <w:rPr>
          <w:rFonts w:ascii="Arial" w:hAnsi="Arial" w:cs="Arial"/>
          <w:b/>
          <w:snapToGrid w:val="0"/>
          <w:color w:val="000000"/>
        </w:rPr>
        <w:t xml:space="preserve">will not </w:t>
      </w:r>
      <w:r w:rsidR="00A37E5E" w:rsidRPr="00F82081">
        <w:rPr>
          <w:rFonts w:ascii="Arial" w:hAnsi="Arial" w:cs="Arial"/>
          <w:snapToGrid w:val="0"/>
          <w:color w:val="000000"/>
        </w:rPr>
        <w:t xml:space="preserve">rehear the case, unless </w:t>
      </w:r>
      <w:r w:rsidR="001677BC">
        <w:rPr>
          <w:rFonts w:ascii="Arial" w:hAnsi="Arial" w:cs="Arial"/>
          <w:snapToGrid w:val="0"/>
          <w:color w:val="000000"/>
        </w:rPr>
        <w:t xml:space="preserve">a </w:t>
      </w:r>
      <w:r w:rsidR="00574806">
        <w:rPr>
          <w:rFonts w:ascii="Arial" w:hAnsi="Arial" w:cs="Arial"/>
          <w:snapToGrid w:val="0"/>
          <w:color w:val="000000"/>
        </w:rPr>
        <w:t xml:space="preserve">matter of fact was not considered </w:t>
      </w:r>
      <w:r w:rsidR="00A37E5E" w:rsidRPr="00F82081">
        <w:rPr>
          <w:rFonts w:ascii="Arial" w:hAnsi="Arial" w:cs="Arial"/>
          <w:snapToGrid w:val="0"/>
          <w:color w:val="000000"/>
        </w:rPr>
        <w:t>which in the opinion of the Appeal Chair materially changes the case. This will be notified to all representatives, so that they can make appropriate preparations for the Hearing.</w:t>
      </w:r>
    </w:p>
    <w:p w14:paraId="187F57B8" w14:textId="77777777" w:rsidR="00A37E5E" w:rsidRPr="00F82081" w:rsidRDefault="00A37E5E" w:rsidP="00A37E5E">
      <w:pPr>
        <w:widowControl w:val="0"/>
        <w:tabs>
          <w:tab w:val="left" w:pos="851"/>
          <w:tab w:val="left" w:pos="1560"/>
          <w:tab w:val="left" w:pos="1985"/>
          <w:tab w:val="left" w:pos="2552"/>
          <w:tab w:val="left" w:pos="3119"/>
          <w:tab w:val="left" w:pos="3150"/>
          <w:tab w:val="left" w:pos="3686"/>
          <w:tab w:val="left" w:pos="6480"/>
          <w:tab w:val="left" w:pos="7200"/>
          <w:tab w:val="left" w:pos="7920"/>
          <w:tab w:val="left" w:pos="8640"/>
        </w:tabs>
        <w:ind w:left="709"/>
        <w:rPr>
          <w:rFonts w:ascii="Arial" w:hAnsi="Arial" w:cs="Arial"/>
          <w:snapToGrid w:val="0"/>
          <w:color w:val="000000"/>
        </w:rPr>
      </w:pPr>
    </w:p>
    <w:p w14:paraId="0C5F7384" w14:textId="77777777" w:rsidR="00371434" w:rsidRDefault="00371434" w:rsidP="00C362EE">
      <w:pPr>
        <w:widowControl w:val="0"/>
        <w:tabs>
          <w:tab w:val="left" w:pos="709"/>
          <w:tab w:val="left" w:pos="1560"/>
          <w:tab w:val="left" w:pos="1985"/>
          <w:tab w:val="left" w:pos="2552"/>
          <w:tab w:val="left" w:pos="3119"/>
          <w:tab w:val="left" w:pos="3150"/>
          <w:tab w:val="left" w:pos="3686"/>
          <w:tab w:val="left" w:pos="6480"/>
          <w:tab w:val="left" w:pos="7200"/>
          <w:tab w:val="left" w:pos="7920"/>
          <w:tab w:val="left" w:pos="8640"/>
        </w:tabs>
        <w:rPr>
          <w:rFonts w:ascii="Arial" w:hAnsi="Arial" w:cs="Arial"/>
          <w:snapToGrid w:val="0"/>
          <w:color w:val="000000"/>
        </w:rPr>
      </w:pPr>
      <w:r>
        <w:rPr>
          <w:rFonts w:ascii="Arial" w:hAnsi="Arial" w:cs="Arial"/>
          <w:snapToGrid w:val="0"/>
          <w:color w:val="000000"/>
        </w:rPr>
        <w:t>13.</w:t>
      </w:r>
      <w:r w:rsidR="00CA3723">
        <w:rPr>
          <w:rFonts w:ascii="Arial" w:hAnsi="Arial" w:cs="Arial"/>
          <w:snapToGrid w:val="0"/>
          <w:color w:val="000000"/>
        </w:rPr>
        <w:t>7</w:t>
      </w:r>
      <w:r>
        <w:rPr>
          <w:rFonts w:ascii="Arial" w:hAnsi="Arial" w:cs="Arial"/>
          <w:snapToGrid w:val="0"/>
          <w:color w:val="000000"/>
        </w:rPr>
        <w:tab/>
      </w:r>
      <w:r w:rsidR="00A37E5E" w:rsidRPr="00F82081">
        <w:rPr>
          <w:rFonts w:ascii="Arial" w:hAnsi="Arial" w:cs="Arial"/>
          <w:snapToGrid w:val="0"/>
          <w:color w:val="000000"/>
        </w:rPr>
        <w:t>The procedure for conduct of an appeal hearing is set out at</w:t>
      </w:r>
    </w:p>
    <w:p w14:paraId="20D55DB1" w14:textId="567957EE" w:rsidR="00A37E5E" w:rsidRPr="00F82081" w:rsidRDefault="009D1C70" w:rsidP="00A37E5E">
      <w:pPr>
        <w:widowControl w:val="0"/>
        <w:tabs>
          <w:tab w:val="left" w:pos="851"/>
          <w:tab w:val="left" w:pos="1560"/>
          <w:tab w:val="left" w:pos="1985"/>
          <w:tab w:val="left" w:pos="2552"/>
          <w:tab w:val="left" w:pos="3119"/>
          <w:tab w:val="left" w:pos="3150"/>
          <w:tab w:val="left" w:pos="3686"/>
          <w:tab w:val="left" w:pos="6480"/>
          <w:tab w:val="left" w:pos="7200"/>
          <w:tab w:val="left" w:pos="7920"/>
          <w:tab w:val="left" w:pos="8640"/>
        </w:tabs>
        <w:rPr>
          <w:rFonts w:ascii="Arial" w:hAnsi="Arial" w:cs="Arial"/>
          <w:snapToGrid w:val="0"/>
          <w:color w:val="000000"/>
        </w:rPr>
      </w:pPr>
      <w:r>
        <w:rPr>
          <w:rFonts w:ascii="Arial" w:hAnsi="Arial" w:cs="Arial"/>
          <w:snapToGrid w:val="0"/>
          <w:color w:val="000000"/>
        </w:rPr>
        <w:t xml:space="preserve">          </w:t>
      </w:r>
      <w:r w:rsidR="00A37E5E" w:rsidRPr="00F82081">
        <w:rPr>
          <w:rFonts w:ascii="Arial" w:hAnsi="Arial" w:cs="Arial"/>
          <w:snapToGrid w:val="0"/>
          <w:color w:val="000000"/>
        </w:rPr>
        <w:t xml:space="preserve">Appendix </w:t>
      </w:r>
      <w:r w:rsidR="00F91803">
        <w:rPr>
          <w:rFonts w:ascii="Arial" w:hAnsi="Arial" w:cs="Arial"/>
          <w:snapToGrid w:val="0"/>
          <w:color w:val="000000"/>
        </w:rPr>
        <w:t>B.</w:t>
      </w:r>
    </w:p>
    <w:p w14:paraId="54738AF4" w14:textId="77777777" w:rsidR="00A37E5E" w:rsidRDefault="00A37E5E" w:rsidP="00A37E5E">
      <w:pPr>
        <w:widowControl w:val="0"/>
        <w:tabs>
          <w:tab w:val="left" w:pos="851"/>
          <w:tab w:val="left" w:pos="1560"/>
          <w:tab w:val="left" w:pos="1985"/>
          <w:tab w:val="left" w:pos="2552"/>
          <w:tab w:val="left" w:pos="3119"/>
          <w:tab w:val="left" w:pos="3150"/>
          <w:tab w:val="left" w:pos="3686"/>
          <w:tab w:val="left" w:pos="6480"/>
          <w:tab w:val="left" w:pos="7200"/>
          <w:tab w:val="left" w:pos="7920"/>
          <w:tab w:val="left" w:pos="8640"/>
        </w:tabs>
        <w:rPr>
          <w:rFonts w:ascii="Arial" w:hAnsi="Arial" w:cs="Arial"/>
          <w:snapToGrid w:val="0"/>
          <w:color w:val="000000"/>
        </w:rPr>
      </w:pPr>
    </w:p>
    <w:p w14:paraId="33D4F95A" w14:textId="77777777" w:rsidR="00A37E5E" w:rsidRDefault="00371434" w:rsidP="001444F0">
      <w:pPr>
        <w:widowControl w:val="0"/>
        <w:tabs>
          <w:tab w:val="left" w:pos="709"/>
          <w:tab w:val="left" w:pos="1560"/>
          <w:tab w:val="left" w:pos="1985"/>
          <w:tab w:val="left" w:pos="2552"/>
          <w:tab w:val="left" w:pos="3119"/>
          <w:tab w:val="left" w:pos="3150"/>
          <w:tab w:val="left" w:pos="3686"/>
          <w:tab w:val="left" w:pos="6480"/>
          <w:tab w:val="left" w:pos="7200"/>
          <w:tab w:val="left" w:pos="7920"/>
          <w:tab w:val="left" w:pos="8640"/>
        </w:tabs>
        <w:ind w:left="709" w:hanging="709"/>
        <w:rPr>
          <w:rFonts w:ascii="Arial" w:hAnsi="Arial" w:cs="Arial"/>
          <w:snapToGrid w:val="0"/>
          <w:color w:val="000000"/>
        </w:rPr>
      </w:pPr>
      <w:r>
        <w:rPr>
          <w:rFonts w:ascii="Arial" w:hAnsi="Arial" w:cs="Arial"/>
          <w:snapToGrid w:val="0"/>
          <w:color w:val="000000"/>
        </w:rPr>
        <w:t>13.</w:t>
      </w:r>
      <w:r w:rsidR="00CA3723">
        <w:rPr>
          <w:rFonts w:ascii="Arial" w:hAnsi="Arial" w:cs="Arial"/>
          <w:snapToGrid w:val="0"/>
          <w:color w:val="000000"/>
        </w:rPr>
        <w:t>8</w:t>
      </w:r>
      <w:r>
        <w:rPr>
          <w:rFonts w:ascii="Arial" w:hAnsi="Arial" w:cs="Arial"/>
          <w:snapToGrid w:val="0"/>
          <w:color w:val="000000"/>
        </w:rPr>
        <w:tab/>
      </w:r>
      <w:r w:rsidR="00A37E5E" w:rsidRPr="00F82081">
        <w:rPr>
          <w:rFonts w:ascii="Arial" w:hAnsi="Arial" w:cs="Arial"/>
          <w:snapToGrid w:val="0"/>
          <w:color w:val="000000"/>
        </w:rPr>
        <w:t>Time limits may be varied in exceptional circumstances by mutual agreement.</w:t>
      </w:r>
    </w:p>
    <w:p w14:paraId="46ABBD8F" w14:textId="77777777" w:rsidR="00B91898" w:rsidRDefault="00B91898" w:rsidP="00A37E5E">
      <w:pPr>
        <w:widowControl w:val="0"/>
        <w:tabs>
          <w:tab w:val="left" w:pos="851"/>
          <w:tab w:val="left" w:pos="1560"/>
          <w:tab w:val="left" w:pos="1985"/>
          <w:tab w:val="left" w:pos="2552"/>
          <w:tab w:val="left" w:pos="3119"/>
          <w:tab w:val="left" w:pos="3150"/>
          <w:tab w:val="left" w:pos="3686"/>
          <w:tab w:val="left" w:pos="6480"/>
          <w:tab w:val="left" w:pos="7200"/>
          <w:tab w:val="left" w:pos="7920"/>
          <w:tab w:val="left" w:pos="8640"/>
        </w:tabs>
        <w:rPr>
          <w:rFonts w:ascii="Arial" w:hAnsi="Arial" w:cs="Arial"/>
          <w:snapToGrid w:val="0"/>
          <w:color w:val="000000"/>
        </w:rPr>
      </w:pPr>
    </w:p>
    <w:p w14:paraId="3D0ADCC3" w14:textId="77777777" w:rsidR="00340C6E" w:rsidRDefault="00340C6E" w:rsidP="00340C6E">
      <w:pPr>
        <w:pStyle w:val="Title"/>
        <w:jc w:val="left"/>
        <w:rPr>
          <w:rFonts w:ascii="Arial" w:hAnsi="Arial" w:cs="Arial"/>
          <w:sz w:val="28"/>
          <w:szCs w:val="28"/>
          <w:u w:val="none"/>
        </w:rPr>
      </w:pPr>
      <w:r>
        <w:rPr>
          <w:rFonts w:ascii="Arial" w:hAnsi="Arial" w:cs="Arial"/>
          <w:sz w:val="28"/>
          <w:szCs w:val="28"/>
          <w:u w:val="none"/>
        </w:rPr>
        <w:t>14.</w:t>
      </w:r>
      <w:r>
        <w:rPr>
          <w:rFonts w:ascii="Arial" w:hAnsi="Arial" w:cs="Arial"/>
          <w:sz w:val="28"/>
          <w:szCs w:val="28"/>
          <w:u w:val="none"/>
        </w:rPr>
        <w:tab/>
        <w:t>Employment tribunal</w:t>
      </w:r>
    </w:p>
    <w:p w14:paraId="06BBA33E" w14:textId="77777777" w:rsidR="00BE0D7D" w:rsidRDefault="00BE0D7D">
      <w:pPr>
        <w:rPr>
          <w:rFonts w:ascii="Arial" w:hAnsi="Arial" w:cs="Arial"/>
        </w:rPr>
      </w:pPr>
    </w:p>
    <w:p w14:paraId="61A22F27" w14:textId="77777777" w:rsidR="00340C6E" w:rsidRDefault="00371434" w:rsidP="001444F0">
      <w:pPr>
        <w:ind w:left="720" w:hanging="720"/>
        <w:rPr>
          <w:sz w:val="32"/>
          <w:szCs w:val="32"/>
        </w:rPr>
      </w:pPr>
      <w:r>
        <w:rPr>
          <w:rFonts w:ascii="Arial" w:hAnsi="Arial" w:cs="Arial"/>
        </w:rPr>
        <w:t>14.1</w:t>
      </w:r>
      <w:r>
        <w:rPr>
          <w:rFonts w:ascii="Arial" w:hAnsi="Arial" w:cs="Arial"/>
        </w:rPr>
        <w:tab/>
      </w:r>
      <w:r w:rsidR="00BE0D7D" w:rsidRPr="00893E93">
        <w:rPr>
          <w:rFonts w:ascii="Arial" w:hAnsi="Arial" w:cs="Arial"/>
        </w:rPr>
        <w:t>Nothing in this procedure shall affect a</w:t>
      </w:r>
      <w:r w:rsidR="00BE0D7D">
        <w:rPr>
          <w:rFonts w:ascii="Arial" w:hAnsi="Arial" w:cs="Arial"/>
        </w:rPr>
        <w:t>n</w:t>
      </w:r>
      <w:r w:rsidR="00BE0D7D" w:rsidRPr="00893E93">
        <w:rPr>
          <w:rFonts w:ascii="Arial" w:hAnsi="Arial" w:cs="Arial"/>
        </w:rPr>
        <w:t xml:space="preserve"> employee’s right to make a complaint to an Employment</w:t>
      </w:r>
      <w:r w:rsidR="00BE0D7D">
        <w:rPr>
          <w:rFonts w:ascii="Arial" w:hAnsi="Arial" w:cs="Arial"/>
        </w:rPr>
        <w:t xml:space="preserve"> </w:t>
      </w:r>
      <w:r w:rsidR="00BE0D7D" w:rsidRPr="00893E93">
        <w:rPr>
          <w:rFonts w:ascii="Arial" w:hAnsi="Arial" w:cs="Arial"/>
        </w:rPr>
        <w:t>Tribunal in accordance with relevant employment legislation.</w:t>
      </w:r>
    </w:p>
    <w:p w14:paraId="464FCBC1" w14:textId="77777777" w:rsidR="00BE0D7D" w:rsidRPr="00BD4F4D" w:rsidRDefault="00BE0D7D"/>
    <w:p w14:paraId="6EAA6D61" w14:textId="77777777" w:rsidR="00340C6E" w:rsidRDefault="00340C6E" w:rsidP="00340C6E">
      <w:pPr>
        <w:pStyle w:val="Title"/>
        <w:jc w:val="left"/>
        <w:rPr>
          <w:rFonts w:ascii="Arial" w:hAnsi="Arial" w:cs="Arial"/>
          <w:sz w:val="28"/>
          <w:szCs w:val="28"/>
          <w:u w:val="none"/>
        </w:rPr>
      </w:pPr>
      <w:r>
        <w:rPr>
          <w:rFonts w:ascii="Arial" w:hAnsi="Arial" w:cs="Arial"/>
          <w:sz w:val="28"/>
          <w:szCs w:val="28"/>
          <w:u w:val="none"/>
        </w:rPr>
        <w:t>15.</w:t>
      </w:r>
      <w:r>
        <w:rPr>
          <w:rFonts w:ascii="Arial" w:hAnsi="Arial" w:cs="Arial"/>
          <w:sz w:val="28"/>
          <w:szCs w:val="28"/>
          <w:u w:val="none"/>
        </w:rPr>
        <w:tab/>
        <w:t>Grievances</w:t>
      </w:r>
    </w:p>
    <w:p w14:paraId="5C8C6B09" w14:textId="77777777" w:rsidR="00340C6E" w:rsidRPr="00BE0D7D" w:rsidRDefault="00340C6E"/>
    <w:p w14:paraId="3E61C9D7" w14:textId="77777777" w:rsidR="00BE0D7D" w:rsidRPr="00893E93" w:rsidRDefault="00371434" w:rsidP="001444F0">
      <w:pPr>
        <w:autoSpaceDE w:val="0"/>
        <w:autoSpaceDN w:val="0"/>
        <w:adjustRightInd w:val="0"/>
        <w:ind w:left="720" w:hanging="720"/>
        <w:rPr>
          <w:rFonts w:ascii="Arial" w:hAnsi="Arial" w:cs="Arial"/>
        </w:rPr>
      </w:pPr>
      <w:r>
        <w:rPr>
          <w:rFonts w:ascii="Arial" w:hAnsi="Arial" w:cs="Arial"/>
        </w:rPr>
        <w:t>15.1</w:t>
      </w:r>
      <w:r>
        <w:rPr>
          <w:rFonts w:ascii="Arial" w:hAnsi="Arial" w:cs="Arial"/>
        </w:rPr>
        <w:tab/>
      </w:r>
      <w:r w:rsidR="00BE0D7D" w:rsidRPr="00893E93">
        <w:rPr>
          <w:rFonts w:ascii="Arial" w:hAnsi="Arial" w:cs="Arial"/>
        </w:rPr>
        <w:t xml:space="preserve">The ACAS Code of Practice suggests that the disciplinary process could be </w:t>
      </w:r>
      <w:proofErr w:type="gramStart"/>
      <w:r w:rsidR="00BE0D7D" w:rsidRPr="00893E93">
        <w:rPr>
          <w:rFonts w:ascii="Arial" w:hAnsi="Arial" w:cs="Arial"/>
        </w:rPr>
        <w:t>temporarily</w:t>
      </w:r>
      <w:r w:rsidR="00BE0D7D">
        <w:rPr>
          <w:rFonts w:ascii="Arial" w:hAnsi="Arial" w:cs="Arial"/>
        </w:rPr>
        <w:t xml:space="preserve"> </w:t>
      </w:r>
      <w:r w:rsidR="00BE0D7D" w:rsidRPr="00893E93">
        <w:rPr>
          <w:rFonts w:ascii="Arial" w:hAnsi="Arial" w:cs="Arial"/>
        </w:rPr>
        <w:t>suspended</w:t>
      </w:r>
      <w:proofErr w:type="gramEnd"/>
      <w:r w:rsidR="00BE0D7D" w:rsidRPr="00893E93">
        <w:rPr>
          <w:rFonts w:ascii="Arial" w:hAnsi="Arial" w:cs="Arial"/>
        </w:rPr>
        <w:t xml:space="preserve"> to deal with the grievance.</w:t>
      </w:r>
      <w:r w:rsidR="00BE0D7D">
        <w:rPr>
          <w:rFonts w:ascii="Arial" w:hAnsi="Arial" w:cs="Arial"/>
        </w:rPr>
        <w:t xml:space="preserve">  </w:t>
      </w:r>
      <w:r w:rsidR="00BE0D7D" w:rsidRPr="00893E93">
        <w:rPr>
          <w:rFonts w:ascii="Arial" w:hAnsi="Arial" w:cs="Arial"/>
        </w:rPr>
        <w:t>However, they also add:</w:t>
      </w:r>
      <w:r w:rsidR="00BE0D7D">
        <w:rPr>
          <w:rFonts w:ascii="Arial" w:hAnsi="Arial" w:cs="Arial"/>
        </w:rPr>
        <w:t xml:space="preserve"> </w:t>
      </w:r>
      <w:r w:rsidR="00BE0D7D" w:rsidRPr="00893E93">
        <w:rPr>
          <w:rFonts w:ascii="Arial" w:hAnsi="Arial" w:cs="Arial"/>
        </w:rPr>
        <w:t>“Where the grievance and disciplinary cases are related it may be appropriate to deal with both</w:t>
      </w:r>
      <w:r w:rsidR="00BE0D7D">
        <w:rPr>
          <w:rFonts w:ascii="Arial" w:hAnsi="Arial" w:cs="Arial"/>
        </w:rPr>
        <w:t xml:space="preserve"> </w:t>
      </w:r>
      <w:r w:rsidR="00BE0D7D" w:rsidRPr="00893E93">
        <w:rPr>
          <w:rFonts w:ascii="Arial" w:hAnsi="Arial" w:cs="Arial"/>
        </w:rPr>
        <w:t>issues concurrently”.</w:t>
      </w:r>
    </w:p>
    <w:p w14:paraId="3382A365" w14:textId="77777777" w:rsidR="00BE0D7D" w:rsidRDefault="00BE0D7D" w:rsidP="00BE0D7D">
      <w:pPr>
        <w:autoSpaceDE w:val="0"/>
        <w:autoSpaceDN w:val="0"/>
        <w:adjustRightInd w:val="0"/>
        <w:rPr>
          <w:rFonts w:ascii="Arial" w:hAnsi="Arial" w:cs="Arial"/>
        </w:rPr>
      </w:pPr>
    </w:p>
    <w:p w14:paraId="69F5FE90" w14:textId="3211857B" w:rsidR="00BE0D7D" w:rsidRDefault="009D1C70" w:rsidP="00BE0D7D">
      <w:pPr>
        <w:autoSpaceDE w:val="0"/>
        <w:autoSpaceDN w:val="0"/>
        <w:adjustRightInd w:val="0"/>
        <w:rPr>
          <w:rFonts w:ascii="Arial" w:hAnsi="Arial" w:cs="Arial"/>
        </w:rPr>
      </w:pPr>
      <w:r>
        <w:rPr>
          <w:rFonts w:ascii="Arial" w:hAnsi="Arial" w:cs="Arial"/>
        </w:rPr>
        <w:t>15.2</w:t>
      </w:r>
      <w:r>
        <w:rPr>
          <w:rFonts w:ascii="Arial" w:hAnsi="Arial" w:cs="Arial"/>
        </w:rPr>
        <w:tab/>
      </w:r>
      <w:r w:rsidR="00BE0D7D">
        <w:rPr>
          <w:rFonts w:ascii="Arial" w:hAnsi="Arial" w:cs="Arial"/>
        </w:rPr>
        <w:t>In such a situation</w:t>
      </w:r>
      <w:r w:rsidR="00BE0D7D" w:rsidRPr="00893E93">
        <w:rPr>
          <w:rFonts w:ascii="Arial" w:hAnsi="Arial" w:cs="Arial"/>
        </w:rPr>
        <w:t xml:space="preserve"> </w:t>
      </w:r>
      <w:r w:rsidR="00E55973">
        <w:rPr>
          <w:rFonts w:ascii="Arial" w:hAnsi="Arial" w:cs="Arial"/>
        </w:rPr>
        <w:t xml:space="preserve">an </w:t>
      </w:r>
      <w:r w:rsidR="00BE0D7D" w:rsidRPr="00893E93">
        <w:rPr>
          <w:rFonts w:ascii="Arial" w:hAnsi="Arial" w:cs="Arial"/>
        </w:rPr>
        <w:t>H</w:t>
      </w:r>
      <w:r w:rsidR="00BE0D7D">
        <w:rPr>
          <w:rFonts w:ascii="Arial" w:hAnsi="Arial" w:cs="Arial"/>
        </w:rPr>
        <w:t>R</w:t>
      </w:r>
      <w:r w:rsidR="00E55973">
        <w:rPr>
          <w:rFonts w:ascii="Arial" w:hAnsi="Arial" w:cs="Arial"/>
        </w:rPr>
        <w:t xml:space="preserve"> representative</w:t>
      </w:r>
      <w:r w:rsidR="00BE0D7D">
        <w:rPr>
          <w:rFonts w:ascii="Arial" w:hAnsi="Arial" w:cs="Arial"/>
        </w:rPr>
        <w:t xml:space="preserve"> </w:t>
      </w:r>
      <w:r w:rsidR="00E55973">
        <w:rPr>
          <w:rFonts w:ascii="Arial" w:hAnsi="Arial" w:cs="Arial"/>
        </w:rPr>
        <w:t>can</w:t>
      </w:r>
      <w:r w:rsidR="00BE0D7D" w:rsidRPr="00893E93">
        <w:rPr>
          <w:rFonts w:ascii="Arial" w:hAnsi="Arial" w:cs="Arial"/>
        </w:rPr>
        <w:t xml:space="preserve"> provide further advice.</w:t>
      </w:r>
    </w:p>
    <w:p w14:paraId="5C71F136" w14:textId="77777777" w:rsidR="00BE0D7D" w:rsidRPr="00BE0D7D" w:rsidRDefault="00BE0D7D"/>
    <w:p w14:paraId="1F9EBA1A" w14:textId="77777777" w:rsidR="00340C6E" w:rsidRDefault="00340C6E" w:rsidP="00340C6E">
      <w:pPr>
        <w:pStyle w:val="Title"/>
        <w:jc w:val="left"/>
        <w:rPr>
          <w:rFonts w:ascii="Arial" w:hAnsi="Arial" w:cs="Arial"/>
          <w:sz w:val="28"/>
          <w:szCs w:val="28"/>
          <w:u w:val="none"/>
        </w:rPr>
      </w:pPr>
      <w:r>
        <w:rPr>
          <w:rFonts w:ascii="Arial" w:hAnsi="Arial" w:cs="Arial"/>
          <w:sz w:val="28"/>
          <w:szCs w:val="28"/>
          <w:u w:val="none"/>
        </w:rPr>
        <w:t>16.</w:t>
      </w:r>
      <w:r>
        <w:rPr>
          <w:rFonts w:ascii="Arial" w:hAnsi="Arial" w:cs="Arial"/>
          <w:sz w:val="28"/>
          <w:szCs w:val="28"/>
          <w:u w:val="none"/>
        </w:rPr>
        <w:tab/>
        <w:t>Records</w:t>
      </w:r>
    </w:p>
    <w:p w14:paraId="62199465" w14:textId="77777777" w:rsidR="00340C6E" w:rsidRPr="00BE0D7D" w:rsidRDefault="00340C6E"/>
    <w:p w14:paraId="63C65879" w14:textId="77777777" w:rsidR="00BE0D7D" w:rsidRPr="00893E93" w:rsidRDefault="00371434" w:rsidP="00BE0D7D">
      <w:pPr>
        <w:autoSpaceDE w:val="0"/>
        <w:autoSpaceDN w:val="0"/>
        <w:adjustRightInd w:val="0"/>
        <w:rPr>
          <w:rFonts w:ascii="Arial" w:hAnsi="Arial" w:cs="Arial"/>
        </w:rPr>
      </w:pPr>
      <w:r>
        <w:rPr>
          <w:rFonts w:ascii="Arial" w:hAnsi="Arial" w:cs="Arial"/>
        </w:rPr>
        <w:t>16.1</w:t>
      </w:r>
      <w:r>
        <w:rPr>
          <w:rFonts w:ascii="Arial" w:hAnsi="Arial" w:cs="Arial"/>
        </w:rPr>
        <w:tab/>
      </w:r>
      <w:r w:rsidR="00BE0D7D" w:rsidRPr="00893E93">
        <w:rPr>
          <w:rFonts w:ascii="Arial" w:hAnsi="Arial" w:cs="Arial"/>
        </w:rPr>
        <w:t xml:space="preserve">Records will be kept </w:t>
      </w:r>
      <w:r w:rsidR="00C632D3" w:rsidRPr="00893E93">
        <w:rPr>
          <w:rFonts w:ascii="Arial" w:hAnsi="Arial" w:cs="Arial"/>
        </w:rPr>
        <w:t xml:space="preserve">by </w:t>
      </w:r>
      <w:r w:rsidR="00CA3723">
        <w:rPr>
          <w:rFonts w:ascii="Arial" w:hAnsi="Arial" w:cs="Arial"/>
        </w:rPr>
        <w:t>the school</w:t>
      </w:r>
      <w:r w:rsidR="00BE0D7D">
        <w:rPr>
          <w:rFonts w:ascii="Arial" w:hAnsi="Arial" w:cs="Arial"/>
        </w:rPr>
        <w:t xml:space="preserve"> d</w:t>
      </w:r>
      <w:r w:rsidR="00BE0D7D" w:rsidRPr="00893E93">
        <w:rPr>
          <w:rFonts w:ascii="Arial" w:hAnsi="Arial" w:cs="Arial"/>
        </w:rPr>
        <w:t>etailing:</w:t>
      </w:r>
    </w:p>
    <w:p w14:paraId="2C82754A" w14:textId="1C0E95DA" w:rsidR="00BE0D7D" w:rsidRPr="00893E93" w:rsidRDefault="00BE0D7D" w:rsidP="00BE0D7D">
      <w:pPr>
        <w:numPr>
          <w:ilvl w:val="0"/>
          <w:numId w:val="7"/>
        </w:numPr>
        <w:autoSpaceDE w:val="0"/>
        <w:autoSpaceDN w:val="0"/>
        <w:adjustRightInd w:val="0"/>
        <w:rPr>
          <w:rFonts w:ascii="Arial" w:hAnsi="Arial" w:cs="Arial"/>
        </w:rPr>
      </w:pPr>
      <w:r w:rsidRPr="00893E93">
        <w:rPr>
          <w:rFonts w:ascii="Arial" w:hAnsi="Arial" w:cs="Arial"/>
        </w:rPr>
        <w:t xml:space="preserve">the nature of any breach of disciplinary rules or unsatisfactory </w:t>
      </w:r>
      <w:r w:rsidR="00F34376" w:rsidRPr="00893E93">
        <w:rPr>
          <w:rFonts w:ascii="Arial" w:hAnsi="Arial" w:cs="Arial"/>
        </w:rPr>
        <w:t>performance.</w:t>
      </w:r>
    </w:p>
    <w:p w14:paraId="458C3DC5" w14:textId="31A72601" w:rsidR="00BE0D7D" w:rsidRPr="00893E93" w:rsidRDefault="00BE0D7D" w:rsidP="00BE0D7D">
      <w:pPr>
        <w:numPr>
          <w:ilvl w:val="0"/>
          <w:numId w:val="7"/>
        </w:numPr>
        <w:autoSpaceDE w:val="0"/>
        <w:autoSpaceDN w:val="0"/>
        <w:adjustRightInd w:val="0"/>
        <w:rPr>
          <w:rFonts w:ascii="Arial" w:hAnsi="Arial" w:cs="Arial"/>
        </w:rPr>
      </w:pPr>
      <w:r w:rsidRPr="00893E93">
        <w:rPr>
          <w:rFonts w:ascii="Arial" w:hAnsi="Arial" w:cs="Arial"/>
        </w:rPr>
        <w:t xml:space="preserve">the employee’s defence or </w:t>
      </w:r>
      <w:r w:rsidR="00F34376" w:rsidRPr="00893E93">
        <w:rPr>
          <w:rFonts w:ascii="Arial" w:hAnsi="Arial" w:cs="Arial"/>
        </w:rPr>
        <w:t>mitigation.</w:t>
      </w:r>
    </w:p>
    <w:p w14:paraId="249DA243" w14:textId="192CBD2B" w:rsidR="00BE0D7D" w:rsidRPr="00893E93" w:rsidRDefault="00BE0D7D" w:rsidP="00BE0D7D">
      <w:pPr>
        <w:numPr>
          <w:ilvl w:val="0"/>
          <w:numId w:val="7"/>
        </w:numPr>
        <w:autoSpaceDE w:val="0"/>
        <w:autoSpaceDN w:val="0"/>
        <w:adjustRightInd w:val="0"/>
        <w:rPr>
          <w:rFonts w:ascii="Arial" w:hAnsi="Arial" w:cs="Arial"/>
        </w:rPr>
      </w:pPr>
      <w:r w:rsidRPr="00893E93">
        <w:rPr>
          <w:rFonts w:ascii="Arial" w:hAnsi="Arial" w:cs="Arial"/>
        </w:rPr>
        <w:t xml:space="preserve">the action taken and the reasons for </w:t>
      </w:r>
      <w:r w:rsidR="00F34376" w:rsidRPr="00893E93">
        <w:rPr>
          <w:rFonts w:ascii="Arial" w:hAnsi="Arial" w:cs="Arial"/>
        </w:rPr>
        <w:t>it.</w:t>
      </w:r>
    </w:p>
    <w:p w14:paraId="22FA746F" w14:textId="1BC131FE" w:rsidR="00BE0D7D" w:rsidRPr="00893E93" w:rsidRDefault="00BE0D7D" w:rsidP="00BE0D7D">
      <w:pPr>
        <w:numPr>
          <w:ilvl w:val="0"/>
          <w:numId w:val="7"/>
        </w:numPr>
        <w:autoSpaceDE w:val="0"/>
        <w:autoSpaceDN w:val="0"/>
        <w:adjustRightInd w:val="0"/>
        <w:rPr>
          <w:rFonts w:ascii="Arial" w:hAnsi="Arial" w:cs="Arial"/>
        </w:rPr>
      </w:pPr>
      <w:r w:rsidRPr="00893E93">
        <w:rPr>
          <w:rFonts w:ascii="Arial" w:hAnsi="Arial" w:cs="Arial"/>
        </w:rPr>
        <w:t xml:space="preserve">whether an appeal was lodged and its </w:t>
      </w:r>
      <w:r w:rsidR="00F34376" w:rsidRPr="00893E93">
        <w:rPr>
          <w:rFonts w:ascii="Arial" w:hAnsi="Arial" w:cs="Arial"/>
        </w:rPr>
        <w:t>outcome.</w:t>
      </w:r>
    </w:p>
    <w:p w14:paraId="6411BFBB" w14:textId="01549CD2" w:rsidR="00BE0D7D" w:rsidRPr="00893E93" w:rsidRDefault="00BE0D7D" w:rsidP="00BE0D7D">
      <w:pPr>
        <w:numPr>
          <w:ilvl w:val="0"/>
          <w:numId w:val="7"/>
        </w:numPr>
        <w:autoSpaceDE w:val="0"/>
        <w:autoSpaceDN w:val="0"/>
        <w:adjustRightInd w:val="0"/>
        <w:rPr>
          <w:rFonts w:ascii="Arial" w:hAnsi="Arial" w:cs="Arial"/>
        </w:rPr>
      </w:pPr>
      <w:r w:rsidRPr="00893E93">
        <w:rPr>
          <w:rFonts w:ascii="Arial" w:hAnsi="Arial" w:cs="Arial"/>
        </w:rPr>
        <w:t xml:space="preserve">any grievances raised during the disciplinary </w:t>
      </w:r>
      <w:r w:rsidR="00F34376" w:rsidRPr="00893E93">
        <w:rPr>
          <w:rFonts w:ascii="Arial" w:hAnsi="Arial" w:cs="Arial"/>
        </w:rPr>
        <w:t>procedure.</w:t>
      </w:r>
    </w:p>
    <w:p w14:paraId="4F967C88" w14:textId="703ABFFA" w:rsidR="00BE0D7D" w:rsidRPr="00893E93" w:rsidRDefault="00BE0D7D" w:rsidP="00BE0D7D">
      <w:pPr>
        <w:numPr>
          <w:ilvl w:val="0"/>
          <w:numId w:val="7"/>
        </w:numPr>
        <w:autoSpaceDE w:val="0"/>
        <w:autoSpaceDN w:val="0"/>
        <w:adjustRightInd w:val="0"/>
        <w:rPr>
          <w:rFonts w:ascii="Arial" w:hAnsi="Arial" w:cs="Arial"/>
        </w:rPr>
      </w:pPr>
      <w:r w:rsidRPr="00893E93">
        <w:rPr>
          <w:rFonts w:ascii="Arial" w:hAnsi="Arial" w:cs="Arial"/>
        </w:rPr>
        <w:t xml:space="preserve">any subsequent </w:t>
      </w:r>
      <w:r w:rsidR="00F34376" w:rsidRPr="00893E93">
        <w:rPr>
          <w:rFonts w:ascii="Arial" w:hAnsi="Arial" w:cs="Arial"/>
        </w:rPr>
        <w:t>developments.</w:t>
      </w:r>
    </w:p>
    <w:p w14:paraId="65E67DE8" w14:textId="74C4A157" w:rsidR="00BE0D7D" w:rsidRPr="00893E93" w:rsidRDefault="00BE0D7D" w:rsidP="00BE0D7D">
      <w:pPr>
        <w:numPr>
          <w:ilvl w:val="0"/>
          <w:numId w:val="7"/>
        </w:numPr>
        <w:autoSpaceDE w:val="0"/>
        <w:autoSpaceDN w:val="0"/>
        <w:adjustRightInd w:val="0"/>
        <w:rPr>
          <w:rFonts w:ascii="Arial" w:hAnsi="Arial" w:cs="Arial"/>
        </w:rPr>
      </w:pPr>
      <w:r w:rsidRPr="00893E93">
        <w:rPr>
          <w:rFonts w:ascii="Arial" w:hAnsi="Arial" w:cs="Arial"/>
        </w:rPr>
        <w:t xml:space="preserve">copies of all correspondence relating to this procedure including recorded written </w:t>
      </w:r>
      <w:r w:rsidR="00F34376" w:rsidRPr="00893E93">
        <w:rPr>
          <w:rFonts w:ascii="Arial" w:hAnsi="Arial" w:cs="Arial"/>
        </w:rPr>
        <w:t>warnings.</w:t>
      </w:r>
    </w:p>
    <w:p w14:paraId="1A45B3ED" w14:textId="77777777" w:rsidR="00BE0D7D" w:rsidRDefault="00BE0D7D" w:rsidP="00BE0D7D">
      <w:pPr>
        <w:numPr>
          <w:ilvl w:val="0"/>
          <w:numId w:val="7"/>
        </w:numPr>
        <w:autoSpaceDE w:val="0"/>
        <w:autoSpaceDN w:val="0"/>
        <w:adjustRightInd w:val="0"/>
        <w:rPr>
          <w:rFonts w:ascii="Arial" w:hAnsi="Arial" w:cs="Arial"/>
        </w:rPr>
      </w:pPr>
      <w:r>
        <w:rPr>
          <w:rFonts w:ascii="Arial" w:hAnsi="Arial" w:cs="Arial"/>
        </w:rPr>
        <w:t>notes of any formal meetings</w:t>
      </w:r>
    </w:p>
    <w:p w14:paraId="0DA123B1" w14:textId="77777777" w:rsidR="00BE0D7D" w:rsidRPr="00893E93" w:rsidRDefault="00BE0D7D" w:rsidP="00BE0D7D">
      <w:pPr>
        <w:autoSpaceDE w:val="0"/>
        <w:autoSpaceDN w:val="0"/>
        <w:adjustRightInd w:val="0"/>
        <w:rPr>
          <w:rFonts w:ascii="Arial" w:hAnsi="Arial" w:cs="Arial"/>
        </w:rPr>
      </w:pPr>
    </w:p>
    <w:p w14:paraId="348C4E49" w14:textId="15D36B59" w:rsidR="002C43D0" w:rsidRDefault="00371434" w:rsidP="001444F0">
      <w:pPr>
        <w:autoSpaceDE w:val="0"/>
        <w:autoSpaceDN w:val="0"/>
        <w:adjustRightInd w:val="0"/>
        <w:ind w:left="720" w:hanging="720"/>
        <w:rPr>
          <w:rFonts w:ascii="Arial" w:hAnsi="Arial" w:cs="Arial"/>
        </w:rPr>
      </w:pPr>
      <w:r>
        <w:rPr>
          <w:rFonts w:ascii="Arial" w:hAnsi="Arial" w:cs="Arial"/>
        </w:rPr>
        <w:t>16.2</w:t>
      </w:r>
      <w:r>
        <w:rPr>
          <w:rFonts w:ascii="Arial" w:hAnsi="Arial" w:cs="Arial"/>
        </w:rPr>
        <w:tab/>
      </w:r>
      <w:r w:rsidR="00BE0D7D" w:rsidRPr="00893E93">
        <w:rPr>
          <w:rFonts w:ascii="Arial" w:hAnsi="Arial" w:cs="Arial"/>
        </w:rPr>
        <w:t>These records will be kept confidential and retained in accordance with this disciplinary</w:t>
      </w:r>
      <w:r w:rsidR="00BE0D7D">
        <w:rPr>
          <w:rFonts w:ascii="Arial" w:hAnsi="Arial" w:cs="Arial"/>
        </w:rPr>
        <w:t xml:space="preserve"> </w:t>
      </w:r>
      <w:r w:rsidR="00BE0D7D" w:rsidRPr="00893E93">
        <w:rPr>
          <w:rFonts w:ascii="Arial" w:hAnsi="Arial" w:cs="Arial"/>
        </w:rPr>
        <w:t xml:space="preserve">procedure and the Data Protection </w:t>
      </w:r>
      <w:r w:rsidR="00F959C2" w:rsidRPr="00893E93">
        <w:rPr>
          <w:rFonts w:ascii="Arial" w:hAnsi="Arial" w:cs="Arial"/>
        </w:rPr>
        <w:t>Act</w:t>
      </w:r>
      <w:r w:rsidR="00F959C2">
        <w:rPr>
          <w:rFonts w:ascii="Arial" w:hAnsi="Arial" w:cs="Arial"/>
        </w:rPr>
        <w:t>.</w:t>
      </w:r>
      <w:r w:rsidR="00BE0D7D" w:rsidRPr="00893E93">
        <w:rPr>
          <w:rFonts w:ascii="Arial" w:hAnsi="Arial" w:cs="Arial"/>
        </w:rPr>
        <w:t xml:space="preserve"> </w:t>
      </w:r>
      <w:r w:rsidR="00C70221">
        <w:rPr>
          <w:rFonts w:ascii="Arial" w:hAnsi="Arial" w:cs="Arial"/>
        </w:rPr>
        <w:t>Employees</w:t>
      </w:r>
      <w:r w:rsidR="00BE0D7D" w:rsidRPr="00893E93">
        <w:rPr>
          <w:rFonts w:ascii="Arial" w:hAnsi="Arial" w:cs="Arial"/>
        </w:rPr>
        <w:t xml:space="preserve"> will be entitled to have access to their own</w:t>
      </w:r>
      <w:r w:rsidR="00BE0D7D">
        <w:rPr>
          <w:rFonts w:ascii="Arial" w:hAnsi="Arial" w:cs="Arial"/>
        </w:rPr>
        <w:t xml:space="preserve"> </w:t>
      </w:r>
      <w:r w:rsidR="00BE0D7D" w:rsidRPr="00893E93">
        <w:rPr>
          <w:rFonts w:ascii="Arial" w:hAnsi="Arial" w:cs="Arial"/>
        </w:rPr>
        <w:t>records in accordance with the Act. Copies of any hearing records will be given to the employee</w:t>
      </w:r>
      <w:r w:rsidR="00BE0D7D">
        <w:rPr>
          <w:rFonts w:ascii="Arial" w:hAnsi="Arial" w:cs="Arial"/>
        </w:rPr>
        <w:t xml:space="preserve"> </w:t>
      </w:r>
      <w:r w:rsidR="00BE0D7D" w:rsidRPr="00893E93">
        <w:rPr>
          <w:rFonts w:ascii="Arial" w:hAnsi="Arial" w:cs="Arial"/>
        </w:rPr>
        <w:t xml:space="preserve">concerned. In certain circumstances (for example to protect a witness) the </w:t>
      </w:r>
      <w:r w:rsidR="00CA3723">
        <w:rPr>
          <w:rFonts w:ascii="Arial" w:hAnsi="Arial" w:cs="Arial"/>
        </w:rPr>
        <w:t>school</w:t>
      </w:r>
      <w:r w:rsidR="00BE0D7D">
        <w:rPr>
          <w:rFonts w:ascii="Arial" w:hAnsi="Arial" w:cs="Arial"/>
        </w:rPr>
        <w:t xml:space="preserve"> </w:t>
      </w:r>
      <w:r w:rsidR="00BE0D7D" w:rsidRPr="00893E93">
        <w:rPr>
          <w:rFonts w:ascii="Arial" w:hAnsi="Arial" w:cs="Arial"/>
        </w:rPr>
        <w:t>might</w:t>
      </w:r>
      <w:r w:rsidR="00BE0D7D">
        <w:rPr>
          <w:rFonts w:ascii="Arial" w:hAnsi="Arial" w:cs="Arial"/>
        </w:rPr>
        <w:t xml:space="preserve"> </w:t>
      </w:r>
      <w:r w:rsidR="00BE0D7D" w:rsidRPr="00893E93">
        <w:rPr>
          <w:rFonts w:ascii="Arial" w:hAnsi="Arial" w:cs="Arial"/>
        </w:rPr>
        <w:t>withhold some information.</w:t>
      </w:r>
    </w:p>
    <w:p w14:paraId="3985E963" w14:textId="77777777" w:rsidR="000C1525" w:rsidRDefault="000C1525" w:rsidP="001444F0">
      <w:pPr>
        <w:autoSpaceDE w:val="0"/>
        <w:autoSpaceDN w:val="0"/>
        <w:adjustRightInd w:val="0"/>
        <w:ind w:left="720" w:hanging="720"/>
        <w:rPr>
          <w:rFonts w:ascii="Arial" w:hAnsi="Arial" w:cs="Arial"/>
        </w:rPr>
      </w:pPr>
    </w:p>
    <w:p w14:paraId="6C914933" w14:textId="77777777" w:rsidR="000C1525" w:rsidRDefault="000C1525" w:rsidP="001444F0">
      <w:pPr>
        <w:autoSpaceDE w:val="0"/>
        <w:autoSpaceDN w:val="0"/>
        <w:adjustRightInd w:val="0"/>
        <w:ind w:left="720" w:hanging="720"/>
        <w:rPr>
          <w:rFonts w:ascii="Arial" w:hAnsi="Arial" w:cs="Arial"/>
        </w:rPr>
      </w:pPr>
    </w:p>
    <w:p w14:paraId="4C4CEA3D" w14:textId="77777777" w:rsidR="001E2B4E" w:rsidRDefault="001E2B4E" w:rsidP="00BE0D7D">
      <w:pPr>
        <w:autoSpaceDE w:val="0"/>
        <w:autoSpaceDN w:val="0"/>
        <w:adjustRightInd w:val="0"/>
        <w:rPr>
          <w:rFonts w:ascii="Arial" w:hAnsi="Arial" w:cs="Arial"/>
        </w:rPr>
      </w:pPr>
    </w:p>
    <w:p w14:paraId="72476964" w14:textId="77777777" w:rsidR="001E2B4E" w:rsidRPr="00CA3723" w:rsidRDefault="001E2B4E" w:rsidP="00BE0D7D">
      <w:pPr>
        <w:autoSpaceDE w:val="0"/>
        <w:autoSpaceDN w:val="0"/>
        <w:adjustRightInd w:val="0"/>
        <w:rPr>
          <w:rFonts w:ascii="Arial" w:hAnsi="Arial" w:cs="Arial"/>
          <w:b/>
        </w:rPr>
      </w:pPr>
      <w:r w:rsidRPr="00CA3723">
        <w:rPr>
          <w:rFonts w:ascii="Arial" w:hAnsi="Arial" w:cs="Arial"/>
          <w:b/>
        </w:rPr>
        <w:lastRenderedPageBreak/>
        <w:t>17.</w:t>
      </w:r>
      <w:r w:rsidRPr="00CA3723">
        <w:rPr>
          <w:rFonts w:ascii="Arial" w:hAnsi="Arial" w:cs="Arial"/>
          <w:b/>
        </w:rPr>
        <w:tab/>
        <w:t>Referral</w:t>
      </w:r>
      <w:r w:rsidR="00560060" w:rsidRPr="00CA3723">
        <w:rPr>
          <w:rFonts w:ascii="Arial" w:hAnsi="Arial" w:cs="Arial"/>
          <w:b/>
        </w:rPr>
        <w:t xml:space="preserve"> to Professional Bodies and Regulatory Authorities</w:t>
      </w:r>
    </w:p>
    <w:p w14:paraId="50895670" w14:textId="77777777" w:rsidR="006F41AD" w:rsidRDefault="006F41AD" w:rsidP="00BE0D7D">
      <w:pPr>
        <w:autoSpaceDE w:val="0"/>
        <w:autoSpaceDN w:val="0"/>
        <w:adjustRightInd w:val="0"/>
        <w:rPr>
          <w:rFonts w:ascii="Arial" w:hAnsi="Arial" w:cs="Arial"/>
        </w:rPr>
      </w:pPr>
    </w:p>
    <w:p w14:paraId="67DDCB9F" w14:textId="5B796AAD" w:rsidR="00E55973" w:rsidRDefault="006F41AD" w:rsidP="001444F0">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ind w:left="720" w:hanging="720"/>
        <w:rPr>
          <w:rFonts w:ascii="Arial" w:hAnsi="Arial" w:cs="Arial"/>
        </w:rPr>
      </w:pPr>
      <w:r>
        <w:rPr>
          <w:rFonts w:ascii="Arial" w:hAnsi="Arial" w:cs="Arial"/>
        </w:rPr>
        <w:t>17.1</w:t>
      </w:r>
      <w:r>
        <w:rPr>
          <w:rFonts w:ascii="Arial" w:hAnsi="Arial" w:cs="Arial"/>
        </w:rPr>
        <w:tab/>
        <w:t xml:space="preserve">Following the outcome of a case where the allegations were in relation to a breach of professional standards, the Hearing Officer </w:t>
      </w:r>
      <w:r w:rsidR="00E55973">
        <w:rPr>
          <w:rFonts w:ascii="Arial" w:hAnsi="Arial" w:cs="Arial"/>
        </w:rPr>
        <w:t xml:space="preserve">(Headteacher or Governors Panel Chair) </w:t>
      </w:r>
      <w:r>
        <w:rPr>
          <w:rFonts w:ascii="Arial" w:hAnsi="Arial" w:cs="Arial"/>
        </w:rPr>
        <w:t>will consider whether a referral should be made to t</w:t>
      </w:r>
      <w:r w:rsidR="00560060">
        <w:rPr>
          <w:rFonts w:ascii="Arial" w:hAnsi="Arial" w:cs="Arial"/>
        </w:rPr>
        <w:t>he relevant professional body.</w:t>
      </w:r>
      <w:r>
        <w:rPr>
          <w:rFonts w:ascii="Arial" w:hAnsi="Arial" w:cs="Arial"/>
        </w:rPr>
        <w:t xml:space="preserve">  A referral will normally be made where the outcome of the disciplinary process is the employee’s </w:t>
      </w:r>
      <w:r w:rsidR="001444F0">
        <w:rPr>
          <w:rFonts w:ascii="Arial" w:hAnsi="Arial" w:cs="Arial"/>
        </w:rPr>
        <w:t>dismissal or</w:t>
      </w:r>
      <w:r w:rsidR="00560060">
        <w:rPr>
          <w:rFonts w:ascii="Arial" w:hAnsi="Arial" w:cs="Arial"/>
        </w:rPr>
        <w:t xml:space="preserve"> would likely have been their dismissal had they not resigned from their post</w:t>
      </w:r>
      <w:r>
        <w:rPr>
          <w:rFonts w:ascii="Arial" w:hAnsi="Arial" w:cs="Arial"/>
        </w:rPr>
        <w:t>.  However</w:t>
      </w:r>
      <w:r w:rsidR="003C6C67">
        <w:rPr>
          <w:rFonts w:ascii="Arial" w:hAnsi="Arial" w:cs="Arial"/>
        </w:rPr>
        <w:t>,</w:t>
      </w:r>
      <w:r>
        <w:rPr>
          <w:rFonts w:ascii="Arial" w:hAnsi="Arial" w:cs="Arial"/>
        </w:rPr>
        <w:t xml:space="preserve"> referrals may also be made in cases resulting in lesser sanctions being applied.</w:t>
      </w:r>
      <w:r w:rsidRPr="006F41AD">
        <w:rPr>
          <w:rFonts w:ascii="Arial" w:hAnsi="Arial" w:cs="Arial"/>
        </w:rPr>
        <w:t xml:space="preserve"> </w:t>
      </w:r>
      <w:r>
        <w:rPr>
          <w:rFonts w:ascii="Arial" w:hAnsi="Arial" w:cs="Arial"/>
        </w:rPr>
        <w:t xml:space="preserve">  The employee will be notified if a referral is to be made</w:t>
      </w:r>
      <w:r w:rsidR="00560060">
        <w:rPr>
          <w:rFonts w:ascii="Arial" w:hAnsi="Arial" w:cs="Arial"/>
        </w:rPr>
        <w:t xml:space="preserve">.  In addition, the </w:t>
      </w:r>
      <w:r w:rsidR="00E55973">
        <w:rPr>
          <w:rFonts w:ascii="Arial" w:hAnsi="Arial" w:cs="Arial"/>
        </w:rPr>
        <w:t>school</w:t>
      </w:r>
      <w:r w:rsidR="00560060">
        <w:rPr>
          <w:rFonts w:ascii="Arial" w:hAnsi="Arial" w:cs="Arial"/>
        </w:rPr>
        <w:t xml:space="preserve"> has a legal duty to notify relevant regulatory authorities including the </w:t>
      </w:r>
      <w:r w:rsidR="00504373">
        <w:rPr>
          <w:rFonts w:ascii="Arial" w:hAnsi="Arial" w:cs="Arial"/>
        </w:rPr>
        <w:t>Disclosure</w:t>
      </w:r>
      <w:r w:rsidR="00960FA8">
        <w:rPr>
          <w:rFonts w:ascii="Arial" w:hAnsi="Arial" w:cs="Arial"/>
        </w:rPr>
        <w:t xml:space="preserve"> and Barring Services (DBS) in certain circumstances and will comply with this duty.</w:t>
      </w:r>
    </w:p>
    <w:p w14:paraId="4E5234EE" w14:textId="1CB20A1D" w:rsidR="002C43D0" w:rsidRPr="001274DA" w:rsidRDefault="002C43D0" w:rsidP="000C1525">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rPr>
          <w:rFonts w:ascii="Arial" w:hAnsi="Arial" w:cs="Arial"/>
          <w:snapToGrid w:val="0"/>
          <w:color w:val="000000"/>
        </w:rPr>
      </w:pPr>
      <w:r w:rsidRPr="001274DA">
        <w:rPr>
          <w:rFonts w:ascii="Arial" w:hAnsi="Arial" w:cs="Arial"/>
          <w:b/>
          <w:snapToGrid w:val="0"/>
          <w:color w:val="000000"/>
        </w:rPr>
        <w:t>APPENDIX A</w:t>
      </w:r>
    </w:p>
    <w:p w14:paraId="0C8FE7CE" w14:textId="77777777" w:rsidR="002C43D0" w:rsidRPr="001274DA" w:rsidRDefault="002C43D0" w:rsidP="002C43D0">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ind w:left="851" w:hanging="425"/>
        <w:jc w:val="both"/>
        <w:rPr>
          <w:rFonts w:ascii="Arial" w:hAnsi="Arial" w:cs="Arial"/>
          <w:snapToGrid w:val="0"/>
          <w:color w:val="000000"/>
        </w:rPr>
      </w:pPr>
    </w:p>
    <w:p w14:paraId="25B018E8" w14:textId="77777777" w:rsidR="002C43D0" w:rsidRDefault="002C43D0" w:rsidP="002C43D0">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jc w:val="center"/>
        <w:rPr>
          <w:rFonts w:ascii="Arial" w:hAnsi="Arial" w:cs="Arial"/>
          <w:b/>
          <w:snapToGrid w:val="0"/>
          <w:color w:val="000000"/>
        </w:rPr>
      </w:pPr>
      <w:r w:rsidRPr="001274DA">
        <w:rPr>
          <w:rFonts w:ascii="Arial" w:hAnsi="Arial" w:cs="Arial"/>
          <w:b/>
          <w:snapToGrid w:val="0"/>
          <w:color w:val="000000"/>
        </w:rPr>
        <w:t>CONDUCT OF DISCIPLINARY HEARING</w:t>
      </w:r>
    </w:p>
    <w:p w14:paraId="41004F19" w14:textId="77777777" w:rsidR="002C43D0" w:rsidRPr="001274DA" w:rsidRDefault="002C43D0" w:rsidP="002C43D0">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jc w:val="center"/>
        <w:rPr>
          <w:rFonts w:ascii="Arial" w:hAnsi="Arial" w:cs="Arial"/>
          <w:snapToGrid w:val="0"/>
          <w:color w:val="000000"/>
        </w:rPr>
      </w:pPr>
    </w:p>
    <w:p w14:paraId="468FAE03" w14:textId="7EF0C4B2" w:rsidR="002C43D0" w:rsidRPr="002C43D0" w:rsidRDefault="002C43D0" w:rsidP="002C43D0">
      <w:pPr>
        <w:autoSpaceDE w:val="0"/>
        <w:autoSpaceDN w:val="0"/>
        <w:adjustRightInd w:val="0"/>
        <w:rPr>
          <w:rFonts w:ascii="Arial" w:hAnsi="Arial" w:cs="Arial"/>
        </w:rPr>
      </w:pPr>
      <w:r w:rsidRPr="3799F2DD">
        <w:rPr>
          <w:rFonts w:ascii="Arial" w:hAnsi="Arial" w:cs="Arial"/>
        </w:rPr>
        <w:t xml:space="preserve">The hearing will be conducted by </w:t>
      </w:r>
      <w:r w:rsidR="00160564" w:rsidRPr="3799F2DD">
        <w:rPr>
          <w:rFonts w:ascii="Arial" w:hAnsi="Arial" w:cs="Arial"/>
        </w:rPr>
        <w:t>a</w:t>
      </w:r>
      <w:r w:rsidRPr="3799F2DD">
        <w:rPr>
          <w:rFonts w:ascii="Arial" w:hAnsi="Arial" w:cs="Arial"/>
        </w:rPr>
        <w:t xml:space="preserve"> </w:t>
      </w:r>
      <w:r w:rsidR="00754B45" w:rsidRPr="3799F2DD">
        <w:rPr>
          <w:rFonts w:ascii="Arial" w:hAnsi="Arial" w:cs="Arial"/>
        </w:rPr>
        <w:t>Hearing</w:t>
      </w:r>
      <w:r w:rsidRPr="3799F2DD">
        <w:rPr>
          <w:rFonts w:ascii="Arial" w:hAnsi="Arial" w:cs="Arial"/>
        </w:rPr>
        <w:t xml:space="preserve"> Officer</w:t>
      </w:r>
      <w:r w:rsidR="00A1674D" w:rsidRPr="3799F2DD">
        <w:rPr>
          <w:rFonts w:ascii="Arial" w:hAnsi="Arial" w:cs="Arial"/>
        </w:rPr>
        <w:t xml:space="preserve"> (Headt</w:t>
      </w:r>
      <w:r w:rsidR="02C47FA4" w:rsidRPr="3799F2DD">
        <w:rPr>
          <w:rFonts w:ascii="Arial" w:hAnsi="Arial" w:cs="Arial"/>
        </w:rPr>
        <w:t>e</w:t>
      </w:r>
      <w:r w:rsidR="00A1674D" w:rsidRPr="3799F2DD">
        <w:rPr>
          <w:rFonts w:ascii="Arial" w:hAnsi="Arial" w:cs="Arial"/>
        </w:rPr>
        <w:t>acher or Panel of Governors)</w:t>
      </w:r>
      <w:r w:rsidRPr="3799F2DD">
        <w:rPr>
          <w:rFonts w:ascii="Arial" w:hAnsi="Arial" w:cs="Arial"/>
        </w:rPr>
        <w:t>, who will be acco</w:t>
      </w:r>
      <w:r w:rsidR="00CA3723" w:rsidRPr="3799F2DD">
        <w:rPr>
          <w:rFonts w:ascii="Arial" w:hAnsi="Arial" w:cs="Arial"/>
        </w:rPr>
        <w:t>mpanied by a representative of Human Resources</w:t>
      </w:r>
      <w:r w:rsidRPr="3799F2DD">
        <w:rPr>
          <w:rFonts w:ascii="Arial" w:hAnsi="Arial" w:cs="Arial"/>
        </w:rPr>
        <w:t>.</w:t>
      </w:r>
    </w:p>
    <w:p w14:paraId="67C0C651" w14:textId="77777777" w:rsidR="002C43D0" w:rsidRPr="001274DA" w:rsidRDefault="002C43D0" w:rsidP="002C43D0">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ind w:left="426"/>
        <w:jc w:val="both"/>
        <w:rPr>
          <w:rFonts w:ascii="Arial" w:hAnsi="Arial" w:cs="Arial"/>
          <w:snapToGrid w:val="0"/>
          <w:color w:val="000000"/>
        </w:rPr>
      </w:pPr>
    </w:p>
    <w:p w14:paraId="3C4533F5" w14:textId="55778EA5" w:rsidR="002C43D0" w:rsidRDefault="002C43D0" w:rsidP="002C43D0">
      <w:pPr>
        <w:autoSpaceDE w:val="0"/>
        <w:autoSpaceDN w:val="0"/>
        <w:adjustRightInd w:val="0"/>
        <w:rPr>
          <w:rFonts w:ascii="Arial" w:hAnsi="Arial" w:cs="Arial"/>
        </w:rPr>
      </w:pPr>
      <w:r w:rsidRPr="3799F2DD">
        <w:rPr>
          <w:rFonts w:ascii="Arial" w:hAnsi="Arial" w:cs="Arial"/>
        </w:rPr>
        <w:t xml:space="preserve">The </w:t>
      </w:r>
      <w:r w:rsidR="00160564" w:rsidRPr="3799F2DD">
        <w:rPr>
          <w:rFonts w:ascii="Arial" w:hAnsi="Arial" w:cs="Arial"/>
        </w:rPr>
        <w:t>Hearing</w:t>
      </w:r>
      <w:r w:rsidRPr="3799F2DD">
        <w:rPr>
          <w:rFonts w:ascii="Arial" w:hAnsi="Arial" w:cs="Arial"/>
        </w:rPr>
        <w:t xml:space="preserve"> Officer </w:t>
      </w:r>
      <w:r w:rsidR="00832573" w:rsidRPr="3799F2DD">
        <w:rPr>
          <w:rFonts w:ascii="Arial" w:hAnsi="Arial" w:cs="Arial"/>
        </w:rPr>
        <w:t>(Headt</w:t>
      </w:r>
      <w:r w:rsidR="71B2A9DF" w:rsidRPr="3799F2DD">
        <w:rPr>
          <w:rFonts w:ascii="Arial" w:hAnsi="Arial" w:cs="Arial"/>
        </w:rPr>
        <w:t>e</w:t>
      </w:r>
      <w:r w:rsidR="00832573" w:rsidRPr="3799F2DD">
        <w:rPr>
          <w:rFonts w:ascii="Arial" w:hAnsi="Arial" w:cs="Arial"/>
        </w:rPr>
        <w:t xml:space="preserve">acher or Panel of Governors) </w:t>
      </w:r>
      <w:r w:rsidRPr="3799F2DD">
        <w:rPr>
          <w:rFonts w:ascii="Arial" w:hAnsi="Arial" w:cs="Arial"/>
        </w:rPr>
        <w:t>will explain the procedure to be followed</w:t>
      </w:r>
      <w:r w:rsidR="00A1674D" w:rsidRPr="3799F2DD">
        <w:rPr>
          <w:rFonts w:ascii="Arial" w:hAnsi="Arial" w:cs="Arial"/>
        </w:rPr>
        <w:t xml:space="preserve"> and outline</w:t>
      </w:r>
      <w:r w:rsidRPr="3799F2DD">
        <w:rPr>
          <w:rFonts w:ascii="Arial" w:hAnsi="Arial" w:cs="Arial"/>
        </w:rPr>
        <w:t xml:space="preserve"> the allegation(s) made</w:t>
      </w:r>
      <w:r w:rsidR="00A1674D" w:rsidRPr="3799F2DD">
        <w:rPr>
          <w:rFonts w:ascii="Arial" w:hAnsi="Arial" w:cs="Arial"/>
        </w:rPr>
        <w:t>.</w:t>
      </w:r>
    </w:p>
    <w:p w14:paraId="308D56CC" w14:textId="77777777" w:rsidR="007E7EEE" w:rsidRDefault="007E7EEE" w:rsidP="002C43D0">
      <w:pPr>
        <w:autoSpaceDE w:val="0"/>
        <w:autoSpaceDN w:val="0"/>
        <w:adjustRightInd w:val="0"/>
        <w:rPr>
          <w:rFonts w:ascii="Arial" w:hAnsi="Arial" w:cs="Arial"/>
        </w:rPr>
      </w:pPr>
    </w:p>
    <w:p w14:paraId="088B8BDD" w14:textId="77777777" w:rsidR="007E7EEE" w:rsidRDefault="007E7EEE" w:rsidP="007E7EEE">
      <w:pPr>
        <w:numPr>
          <w:ilvl w:val="0"/>
          <w:numId w:val="31"/>
        </w:numPr>
        <w:autoSpaceDE w:val="0"/>
        <w:autoSpaceDN w:val="0"/>
        <w:adjustRightInd w:val="0"/>
        <w:rPr>
          <w:rFonts w:ascii="Arial" w:hAnsi="Arial" w:cs="Arial"/>
        </w:rPr>
      </w:pPr>
      <w:r w:rsidRPr="007E7EEE">
        <w:rPr>
          <w:rFonts w:ascii="Arial" w:hAnsi="Arial" w:cs="Arial"/>
        </w:rPr>
        <w:t>The Presenting Officer will state the case against the employee in the presence of the employee</w:t>
      </w:r>
      <w:r>
        <w:rPr>
          <w:rFonts w:ascii="Arial" w:hAnsi="Arial" w:cs="Arial"/>
        </w:rPr>
        <w:t xml:space="preserve"> and </w:t>
      </w:r>
      <w:r w:rsidR="00A1674D">
        <w:rPr>
          <w:rFonts w:ascii="Arial" w:hAnsi="Arial" w:cs="Arial"/>
        </w:rPr>
        <w:t>their</w:t>
      </w:r>
      <w:r>
        <w:rPr>
          <w:rFonts w:ascii="Arial" w:hAnsi="Arial" w:cs="Arial"/>
        </w:rPr>
        <w:t xml:space="preserve"> representative.</w:t>
      </w:r>
      <w:r w:rsidR="00615C86">
        <w:rPr>
          <w:rFonts w:ascii="Arial" w:hAnsi="Arial" w:cs="Arial"/>
        </w:rPr>
        <w:br/>
      </w:r>
    </w:p>
    <w:p w14:paraId="21094DCF" w14:textId="77777777" w:rsidR="007E7EEE" w:rsidRDefault="007E7EEE" w:rsidP="007E7EEE">
      <w:pPr>
        <w:numPr>
          <w:ilvl w:val="0"/>
          <w:numId w:val="31"/>
        </w:numPr>
        <w:autoSpaceDE w:val="0"/>
        <w:autoSpaceDN w:val="0"/>
        <w:adjustRightInd w:val="0"/>
        <w:rPr>
          <w:rFonts w:ascii="Arial" w:hAnsi="Arial" w:cs="Arial"/>
        </w:rPr>
      </w:pPr>
      <w:r w:rsidRPr="007E7EEE">
        <w:rPr>
          <w:rFonts w:ascii="Arial" w:hAnsi="Arial" w:cs="Arial"/>
        </w:rPr>
        <w:t xml:space="preserve">The employee or </w:t>
      </w:r>
      <w:r w:rsidR="00A1674D">
        <w:rPr>
          <w:rFonts w:ascii="Arial" w:hAnsi="Arial" w:cs="Arial"/>
        </w:rPr>
        <w:t>their</w:t>
      </w:r>
      <w:r w:rsidRPr="007E7EEE">
        <w:rPr>
          <w:rFonts w:ascii="Arial" w:hAnsi="Arial" w:cs="Arial"/>
        </w:rPr>
        <w:t xml:space="preserve"> representative shall be given an opportunity to reply to the allegations and ask quest</w:t>
      </w:r>
      <w:r>
        <w:rPr>
          <w:rFonts w:ascii="Arial" w:hAnsi="Arial" w:cs="Arial"/>
        </w:rPr>
        <w:t>ions of the Presenting Officer.</w:t>
      </w:r>
      <w:r w:rsidR="00615C86">
        <w:rPr>
          <w:rFonts w:ascii="Arial" w:hAnsi="Arial" w:cs="Arial"/>
        </w:rPr>
        <w:br/>
      </w:r>
    </w:p>
    <w:p w14:paraId="468779C8" w14:textId="77777777" w:rsidR="007E7EEE" w:rsidRDefault="007E7EEE" w:rsidP="007E7EEE">
      <w:pPr>
        <w:numPr>
          <w:ilvl w:val="0"/>
          <w:numId w:val="31"/>
        </w:numPr>
        <w:autoSpaceDE w:val="0"/>
        <w:autoSpaceDN w:val="0"/>
        <w:adjustRightInd w:val="0"/>
        <w:rPr>
          <w:rFonts w:ascii="Arial" w:hAnsi="Arial" w:cs="Arial"/>
        </w:rPr>
      </w:pPr>
      <w:r w:rsidRPr="007E7EEE">
        <w:rPr>
          <w:rFonts w:ascii="Arial" w:hAnsi="Arial" w:cs="Arial"/>
        </w:rPr>
        <w:t>The Present</w:t>
      </w:r>
      <w:r>
        <w:rPr>
          <w:rFonts w:ascii="Arial" w:hAnsi="Arial" w:cs="Arial"/>
        </w:rPr>
        <w:t>ing Officer may call witnesses.</w:t>
      </w:r>
      <w:r w:rsidR="00615C86">
        <w:rPr>
          <w:rFonts w:ascii="Arial" w:hAnsi="Arial" w:cs="Arial"/>
        </w:rPr>
        <w:br/>
      </w:r>
    </w:p>
    <w:p w14:paraId="2D352268" w14:textId="77777777" w:rsidR="007E7EEE" w:rsidRDefault="007E7EEE" w:rsidP="007E7EEE">
      <w:pPr>
        <w:numPr>
          <w:ilvl w:val="0"/>
          <w:numId w:val="31"/>
        </w:numPr>
        <w:autoSpaceDE w:val="0"/>
        <w:autoSpaceDN w:val="0"/>
        <w:adjustRightInd w:val="0"/>
        <w:rPr>
          <w:rFonts w:ascii="Arial" w:hAnsi="Arial" w:cs="Arial"/>
        </w:rPr>
      </w:pPr>
      <w:r w:rsidRPr="007E7EEE">
        <w:rPr>
          <w:rFonts w:ascii="Arial" w:hAnsi="Arial" w:cs="Arial"/>
        </w:rPr>
        <w:t xml:space="preserve">The employee or </w:t>
      </w:r>
      <w:r w:rsidR="00A1674D">
        <w:rPr>
          <w:rFonts w:ascii="Arial" w:hAnsi="Arial" w:cs="Arial"/>
        </w:rPr>
        <w:t>their</w:t>
      </w:r>
      <w:r w:rsidRPr="007E7EEE">
        <w:rPr>
          <w:rFonts w:ascii="Arial" w:hAnsi="Arial" w:cs="Arial"/>
        </w:rPr>
        <w:t xml:space="preserve"> representative shall have the opportunity to question any witnesses ca</w:t>
      </w:r>
      <w:r>
        <w:rPr>
          <w:rFonts w:ascii="Arial" w:hAnsi="Arial" w:cs="Arial"/>
        </w:rPr>
        <w:t>lled by the Presenting Officer.</w:t>
      </w:r>
      <w:r w:rsidR="00615C86">
        <w:rPr>
          <w:rFonts w:ascii="Arial" w:hAnsi="Arial" w:cs="Arial"/>
        </w:rPr>
        <w:br/>
      </w:r>
    </w:p>
    <w:p w14:paraId="4B78AE95" w14:textId="3BD1758C" w:rsidR="007E7EEE" w:rsidRDefault="007E7EEE" w:rsidP="007E7EEE">
      <w:pPr>
        <w:numPr>
          <w:ilvl w:val="0"/>
          <w:numId w:val="31"/>
        </w:numPr>
        <w:autoSpaceDE w:val="0"/>
        <w:autoSpaceDN w:val="0"/>
        <w:adjustRightInd w:val="0"/>
        <w:rPr>
          <w:rFonts w:ascii="Arial" w:hAnsi="Arial" w:cs="Arial"/>
        </w:rPr>
      </w:pPr>
      <w:r w:rsidRPr="7118B143">
        <w:rPr>
          <w:rFonts w:ascii="Arial" w:hAnsi="Arial" w:cs="Arial"/>
        </w:rPr>
        <w:t xml:space="preserve">The </w:t>
      </w:r>
      <w:r w:rsidR="523EF3EB" w:rsidRPr="7118B143">
        <w:rPr>
          <w:rFonts w:ascii="Arial" w:hAnsi="Arial" w:cs="Arial"/>
        </w:rPr>
        <w:t>Hearing Officer/</w:t>
      </w:r>
      <w:r w:rsidRPr="7118B143">
        <w:rPr>
          <w:rFonts w:ascii="Arial" w:hAnsi="Arial" w:cs="Arial"/>
        </w:rPr>
        <w:t>Panel may ask questions for clarification of the Presenting Officer and any witnesses.</w:t>
      </w:r>
      <w:r>
        <w:br/>
      </w:r>
    </w:p>
    <w:p w14:paraId="77FB7AD6" w14:textId="77777777" w:rsidR="007E7EEE" w:rsidRDefault="007E7EEE" w:rsidP="007E7EEE">
      <w:pPr>
        <w:numPr>
          <w:ilvl w:val="0"/>
          <w:numId w:val="31"/>
        </w:numPr>
        <w:autoSpaceDE w:val="0"/>
        <w:autoSpaceDN w:val="0"/>
        <w:adjustRightInd w:val="0"/>
        <w:rPr>
          <w:rFonts w:ascii="Arial" w:hAnsi="Arial" w:cs="Arial"/>
        </w:rPr>
      </w:pPr>
      <w:r w:rsidRPr="007E7EEE">
        <w:rPr>
          <w:rFonts w:ascii="Arial" w:hAnsi="Arial" w:cs="Arial"/>
        </w:rPr>
        <w:t xml:space="preserve">The employee or </w:t>
      </w:r>
      <w:r w:rsidR="00A1674D">
        <w:rPr>
          <w:rFonts w:ascii="Arial" w:hAnsi="Arial" w:cs="Arial"/>
        </w:rPr>
        <w:t>their</w:t>
      </w:r>
      <w:r w:rsidRPr="007E7EEE">
        <w:rPr>
          <w:rFonts w:ascii="Arial" w:hAnsi="Arial" w:cs="Arial"/>
        </w:rPr>
        <w:t xml:space="preserve"> representative shall put the employee’s case in the pres</w:t>
      </w:r>
      <w:r>
        <w:rPr>
          <w:rFonts w:ascii="Arial" w:hAnsi="Arial" w:cs="Arial"/>
        </w:rPr>
        <w:t>ence of the Presenting Officer.</w:t>
      </w:r>
      <w:r w:rsidR="00615C86">
        <w:rPr>
          <w:rFonts w:ascii="Arial" w:hAnsi="Arial" w:cs="Arial"/>
        </w:rPr>
        <w:br/>
      </w:r>
    </w:p>
    <w:p w14:paraId="28833992" w14:textId="77777777" w:rsidR="007E7EEE" w:rsidRDefault="007E7EEE" w:rsidP="007E7EEE">
      <w:pPr>
        <w:numPr>
          <w:ilvl w:val="0"/>
          <w:numId w:val="31"/>
        </w:numPr>
        <w:autoSpaceDE w:val="0"/>
        <w:autoSpaceDN w:val="0"/>
        <w:adjustRightInd w:val="0"/>
        <w:rPr>
          <w:rFonts w:ascii="Arial" w:hAnsi="Arial" w:cs="Arial"/>
        </w:rPr>
      </w:pPr>
      <w:r w:rsidRPr="007E7EEE">
        <w:rPr>
          <w:rFonts w:ascii="Arial" w:hAnsi="Arial" w:cs="Arial"/>
        </w:rPr>
        <w:t xml:space="preserve">The Presenting Officer shall have the opportunity to ask questions of the employee, </w:t>
      </w:r>
      <w:r w:rsidR="00A1674D">
        <w:rPr>
          <w:rFonts w:ascii="Arial" w:hAnsi="Arial" w:cs="Arial"/>
        </w:rPr>
        <w:t>their</w:t>
      </w:r>
      <w:r w:rsidRPr="007E7EEE">
        <w:rPr>
          <w:rFonts w:ascii="Arial" w:hAnsi="Arial" w:cs="Arial"/>
        </w:rPr>
        <w:t xml:space="preserve"> representative and of any wi</w:t>
      </w:r>
      <w:r>
        <w:rPr>
          <w:rFonts w:ascii="Arial" w:hAnsi="Arial" w:cs="Arial"/>
        </w:rPr>
        <w:t>tnesses called by the employee.</w:t>
      </w:r>
      <w:r w:rsidR="00615C86">
        <w:rPr>
          <w:rFonts w:ascii="Arial" w:hAnsi="Arial" w:cs="Arial"/>
        </w:rPr>
        <w:br/>
      </w:r>
    </w:p>
    <w:p w14:paraId="3B757B33" w14:textId="241D9819" w:rsidR="007E7EEE" w:rsidRDefault="007E7EEE" w:rsidP="007E7EEE">
      <w:pPr>
        <w:numPr>
          <w:ilvl w:val="0"/>
          <w:numId w:val="31"/>
        </w:numPr>
        <w:autoSpaceDE w:val="0"/>
        <w:autoSpaceDN w:val="0"/>
        <w:adjustRightInd w:val="0"/>
        <w:rPr>
          <w:rFonts w:ascii="Arial" w:hAnsi="Arial" w:cs="Arial"/>
        </w:rPr>
      </w:pPr>
      <w:r w:rsidRPr="7118B143">
        <w:rPr>
          <w:rFonts w:ascii="Arial" w:hAnsi="Arial" w:cs="Arial"/>
        </w:rPr>
        <w:t xml:space="preserve">The </w:t>
      </w:r>
      <w:r w:rsidR="548700E5" w:rsidRPr="7118B143">
        <w:rPr>
          <w:rFonts w:ascii="Arial" w:hAnsi="Arial" w:cs="Arial"/>
        </w:rPr>
        <w:t>Hearing Officer/</w:t>
      </w:r>
      <w:r w:rsidRPr="7118B143">
        <w:rPr>
          <w:rFonts w:ascii="Arial" w:hAnsi="Arial" w:cs="Arial"/>
        </w:rPr>
        <w:t xml:space="preserve">Panel may ask questions for clarification of the employee, </w:t>
      </w:r>
      <w:r w:rsidR="00A1674D" w:rsidRPr="7118B143">
        <w:rPr>
          <w:rFonts w:ascii="Arial" w:hAnsi="Arial" w:cs="Arial"/>
        </w:rPr>
        <w:t xml:space="preserve">their </w:t>
      </w:r>
      <w:r w:rsidRPr="7118B143">
        <w:rPr>
          <w:rFonts w:ascii="Arial" w:hAnsi="Arial" w:cs="Arial"/>
        </w:rPr>
        <w:t>representative and any witnesses called by the employee.</w:t>
      </w:r>
    </w:p>
    <w:p w14:paraId="0C56A83C" w14:textId="462E91DE" w:rsidR="007E7EEE" w:rsidRDefault="007E7EEE" w:rsidP="00EA1AD8">
      <w:pPr>
        <w:autoSpaceDE w:val="0"/>
        <w:autoSpaceDN w:val="0"/>
        <w:adjustRightInd w:val="0"/>
        <w:ind w:left="720"/>
        <w:rPr>
          <w:rFonts w:ascii="Arial" w:hAnsi="Arial" w:cs="Arial"/>
        </w:rPr>
      </w:pPr>
    </w:p>
    <w:p w14:paraId="0C9A25CF" w14:textId="53C844DD" w:rsidR="007E7EEE" w:rsidRDefault="1536234A" w:rsidP="007E7EEE">
      <w:pPr>
        <w:numPr>
          <w:ilvl w:val="0"/>
          <w:numId w:val="31"/>
        </w:numPr>
        <w:autoSpaceDE w:val="0"/>
        <w:autoSpaceDN w:val="0"/>
        <w:adjustRightInd w:val="0"/>
        <w:rPr>
          <w:rFonts w:ascii="Arial" w:hAnsi="Arial" w:cs="Arial"/>
        </w:rPr>
      </w:pPr>
      <w:r w:rsidRPr="7118B143">
        <w:rPr>
          <w:rFonts w:ascii="Arial" w:hAnsi="Arial" w:cs="Arial"/>
        </w:rPr>
        <w:t>Witnesses will remain in attendance whilst they are questioned and will withdraw thereafter.</w:t>
      </w:r>
      <w:r w:rsidR="007E7EEE">
        <w:br/>
      </w:r>
    </w:p>
    <w:p w14:paraId="655DB2BC" w14:textId="17EF9168" w:rsidR="007E7EEE" w:rsidRDefault="007E7EEE" w:rsidP="007E7EEE">
      <w:pPr>
        <w:numPr>
          <w:ilvl w:val="0"/>
          <w:numId w:val="31"/>
        </w:numPr>
        <w:autoSpaceDE w:val="0"/>
        <w:autoSpaceDN w:val="0"/>
        <w:adjustRightInd w:val="0"/>
        <w:rPr>
          <w:rFonts w:ascii="Arial" w:hAnsi="Arial" w:cs="Arial"/>
        </w:rPr>
      </w:pPr>
      <w:r w:rsidRPr="007E7EEE">
        <w:rPr>
          <w:rFonts w:ascii="Arial" w:hAnsi="Arial" w:cs="Arial"/>
        </w:rPr>
        <w:lastRenderedPageBreak/>
        <w:t xml:space="preserve">The Presenting Officer shall have the opportunity to sum up the case against the </w:t>
      </w:r>
      <w:r w:rsidR="001444F0" w:rsidRPr="007E7EEE">
        <w:rPr>
          <w:rFonts w:ascii="Arial" w:hAnsi="Arial" w:cs="Arial"/>
        </w:rPr>
        <w:t>employee but</w:t>
      </w:r>
      <w:r w:rsidRPr="007E7EEE">
        <w:rPr>
          <w:rFonts w:ascii="Arial" w:hAnsi="Arial" w:cs="Arial"/>
        </w:rPr>
        <w:t xml:space="preserve"> may </w:t>
      </w:r>
      <w:r>
        <w:rPr>
          <w:rFonts w:ascii="Arial" w:hAnsi="Arial" w:cs="Arial"/>
        </w:rPr>
        <w:t>not introduce any new material.</w:t>
      </w:r>
      <w:r w:rsidR="00615C86">
        <w:rPr>
          <w:rFonts w:ascii="Arial" w:hAnsi="Arial" w:cs="Arial"/>
        </w:rPr>
        <w:br/>
      </w:r>
    </w:p>
    <w:p w14:paraId="06AE7AE4" w14:textId="47C5951D" w:rsidR="007E7EEE" w:rsidRDefault="007E7EEE" w:rsidP="007E7EEE">
      <w:pPr>
        <w:numPr>
          <w:ilvl w:val="0"/>
          <w:numId w:val="31"/>
        </w:numPr>
        <w:autoSpaceDE w:val="0"/>
        <w:autoSpaceDN w:val="0"/>
        <w:adjustRightInd w:val="0"/>
        <w:rPr>
          <w:rFonts w:ascii="Arial" w:hAnsi="Arial" w:cs="Arial"/>
        </w:rPr>
      </w:pPr>
      <w:r w:rsidRPr="007E7EEE">
        <w:rPr>
          <w:rFonts w:ascii="Arial" w:hAnsi="Arial" w:cs="Arial"/>
        </w:rPr>
        <w:t xml:space="preserve">The employee or </w:t>
      </w:r>
      <w:r w:rsidR="00A1674D">
        <w:rPr>
          <w:rFonts w:ascii="Arial" w:hAnsi="Arial" w:cs="Arial"/>
        </w:rPr>
        <w:t>their</w:t>
      </w:r>
      <w:r w:rsidRPr="007E7EEE">
        <w:rPr>
          <w:rFonts w:ascii="Arial" w:hAnsi="Arial" w:cs="Arial"/>
        </w:rPr>
        <w:t xml:space="preserve"> representative shall have the opportunity to sum up the employee’s </w:t>
      </w:r>
      <w:r w:rsidR="001444F0" w:rsidRPr="007E7EEE">
        <w:rPr>
          <w:rFonts w:ascii="Arial" w:hAnsi="Arial" w:cs="Arial"/>
        </w:rPr>
        <w:t>case but</w:t>
      </w:r>
      <w:r w:rsidRPr="007E7EEE">
        <w:rPr>
          <w:rFonts w:ascii="Arial" w:hAnsi="Arial" w:cs="Arial"/>
        </w:rPr>
        <w:t xml:space="preserve"> may </w:t>
      </w:r>
      <w:r>
        <w:rPr>
          <w:rFonts w:ascii="Arial" w:hAnsi="Arial" w:cs="Arial"/>
        </w:rPr>
        <w:t>not introduce any new material.</w:t>
      </w:r>
      <w:r w:rsidR="00615C86">
        <w:rPr>
          <w:rFonts w:ascii="Arial" w:hAnsi="Arial" w:cs="Arial"/>
        </w:rPr>
        <w:br/>
      </w:r>
    </w:p>
    <w:p w14:paraId="5182CE64" w14:textId="77777777" w:rsidR="007E7EEE" w:rsidRDefault="007E7EEE" w:rsidP="007E7EEE">
      <w:pPr>
        <w:numPr>
          <w:ilvl w:val="0"/>
          <w:numId w:val="31"/>
        </w:numPr>
        <w:autoSpaceDE w:val="0"/>
        <w:autoSpaceDN w:val="0"/>
        <w:adjustRightInd w:val="0"/>
        <w:rPr>
          <w:rFonts w:ascii="Arial" w:hAnsi="Arial" w:cs="Arial"/>
        </w:rPr>
      </w:pPr>
      <w:r w:rsidRPr="007E7EEE">
        <w:rPr>
          <w:rFonts w:ascii="Arial" w:hAnsi="Arial" w:cs="Arial"/>
        </w:rPr>
        <w:t xml:space="preserve">The employee, </w:t>
      </w:r>
      <w:r w:rsidR="00A1674D">
        <w:rPr>
          <w:rFonts w:ascii="Arial" w:hAnsi="Arial" w:cs="Arial"/>
        </w:rPr>
        <w:t>their</w:t>
      </w:r>
      <w:r w:rsidRPr="007E7EEE">
        <w:rPr>
          <w:rFonts w:ascii="Arial" w:hAnsi="Arial" w:cs="Arial"/>
        </w:rPr>
        <w:t xml:space="preserve"> representative and the Pres</w:t>
      </w:r>
      <w:r>
        <w:rPr>
          <w:rFonts w:ascii="Arial" w:hAnsi="Arial" w:cs="Arial"/>
        </w:rPr>
        <w:t>enting Officer, shall withdraw.</w:t>
      </w:r>
      <w:r w:rsidR="00615C86">
        <w:rPr>
          <w:rFonts w:ascii="Arial" w:hAnsi="Arial" w:cs="Arial"/>
        </w:rPr>
        <w:br/>
      </w:r>
    </w:p>
    <w:p w14:paraId="797E50C6" w14:textId="66E61374" w:rsidR="00A1674D" w:rsidRDefault="007E7EEE" w:rsidP="00A1674D">
      <w:pPr>
        <w:autoSpaceDE w:val="0"/>
        <w:autoSpaceDN w:val="0"/>
        <w:adjustRightInd w:val="0"/>
        <w:rPr>
          <w:rFonts w:ascii="Arial" w:hAnsi="Arial" w:cs="Arial"/>
        </w:rPr>
      </w:pPr>
      <w:r w:rsidRPr="7118B143">
        <w:rPr>
          <w:rFonts w:ascii="Arial" w:hAnsi="Arial" w:cs="Arial"/>
        </w:rPr>
        <w:t>If recall is necessary, both parties are to return regardless of the point giving rise to doubt.</w:t>
      </w:r>
    </w:p>
    <w:p w14:paraId="50B2B4FC" w14:textId="238547D9" w:rsidR="00A1674D" w:rsidRDefault="007E7EEE" w:rsidP="007E7EEE">
      <w:pPr>
        <w:numPr>
          <w:ilvl w:val="0"/>
          <w:numId w:val="31"/>
        </w:numPr>
        <w:autoSpaceDE w:val="0"/>
        <w:autoSpaceDN w:val="0"/>
        <w:adjustRightInd w:val="0"/>
        <w:rPr>
          <w:rFonts w:ascii="Arial" w:hAnsi="Arial" w:cs="Arial"/>
        </w:rPr>
      </w:pPr>
      <w:r w:rsidRPr="7118B143">
        <w:rPr>
          <w:rFonts w:ascii="Arial" w:hAnsi="Arial" w:cs="Arial"/>
        </w:rPr>
        <w:t xml:space="preserve">The </w:t>
      </w:r>
      <w:r w:rsidR="62661685" w:rsidRPr="7118B143">
        <w:rPr>
          <w:rFonts w:ascii="Arial" w:hAnsi="Arial" w:cs="Arial"/>
        </w:rPr>
        <w:t>Hearing Officer/</w:t>
      </w:r>
      <w:r w:rsidRPr="7118B143">
        <w:rPr>
          <w:rFonts w:ascii="Arial" w:hAnsi="Arial" w:cs="Arial"/>
        </w:rPr>
        <w:t xml:space="preserve"> Panel</w:t>
      </w:r>
      <w:r w:rsidR="00193E97">
        <w:rPr>
          <w:rFonts w:ascii="Arial" w:hAnsi="Arial" w:cs="Arial"/>
        </w:rPr>
        <w:t xml:space="preserve"> with the HR representative</w:t>
      </w:r>
      <w:r w:rsidRPr="7118B143">
        <w:rPr>
          <w:rFonts w:ascii="Arial" w:hAnsi="Arial" w:cs="Arial"/>
        </w:rPr>
        <w:t xml:space="preserve"> shall consider the case in private:</w:t>
      </w:r>
      <w:r>
        <w:br/>
      </w:r>
    </w:p>
    <w:p w14:paraId="53885F7E" w14:textId="77777777" w:rsidR="00A1674D" w:rsidRDefault="007E7EEE" w:rsidP="00A1674D">
      <w:pPr>
        <w:autoSpaceDE w:val="0"/>
        <w:autoSpaceDN w:val="0"/>
        <w:adjustRightInd w:val="0"/>
        <w:ind w:left="709"/>
        <w:rPr>
          <w:rFonts w:ascii="Arial" w:hAnsi="Arial" w:cs="Arial"/>
        </w:rPr>
      </w:pPr>
      <w:r w:rsidRPr="007E7EEE">
        <w:rPr>
          <w:rFonts w:ascii="Arial" w:hAnsi="Arial" w:cs="Arial"/>
        </w:rPr>
        <w:t>They must first decide whether</w:t>
      </w:r>
      <w:r w:rsidR="00832573">
        <w:rPr>
          <w:rFonts w:ascii="Arial" w:hAnsi="Arial" w:cs="Arial"/>
        </w:rPr>
        <w:t>,</w:t>
      </w:r>
      <w:r w:rsidRPr="007E7EEE">
        <w:rPr>
          <w:rFonts w:ascii="Arial" w:hAnsi="Arial" w:cs="Arial"/>
        </w:rPr>
        <w:t xml:space="preserve"> on the balance of probabilities, taking due regard of all the facts, the case </w:t>
      </w:r>
      <w:r>
        <w:rPr>
          <w:rFonts w:ascii="Arial" w:hAnsi="Arial" w:cs="Arial"/>
        </w:rPr>
        <w:t>against the employee is proven.</w:t>
      </w:r>
      <w:r>
        <w:rPr>
          <w:rFonts w:ascii="Arial" w:hAnsi="Arial" w:cs="Arial"/>
        </w:rPr>
        <w:br/>
      </w:r>
      <w:r w:rsidRPr="007E7EEE">
        <w:rPr>
          <w:rFonts w:ascii="Arial" w:hAnsi="Arial" w:cs="Arial"/>
        </w:rPr>
        <w:t>If the case against the employee is proven, and before imposing a disciplina</w:t>
      </w:r>
      <w:r>
        <w:rPr>
          <w:rFonts w:ascii="Arial" w:hAnsi="Arial" w:cs="Arial"/>
        </w:rPr>
        <w:t>ry sanction they must consider:</w:t>
      </w:r>
    </w:p>
    <w:p w14:paraId="7B04FA47" w14:textId="77777777" w:rsidR="00A1674D" w:rsidRDefault="00A1674D" w:rsidP="00A1674D">
      <w:pPr>
        <w:autoSpaceDE w:val="0"/>
        <w:autoSpaceDN w:val="0"/>
        <w:adjustRightInd w:val="0"/>
        <w:ind w:left="709"/>
        <w:rPr>
          <w:rFonts w:ascii="Arial" w:hAnsi="Arial" w:cs="Arial"/>
        </w:rPr>
      </w:pPr>
    </w:p>
    <w:p w14:paraId="25CB6B66" w14:textId="77777777" w:rsidR="00A1674D" w:rsidRDefault="007E7EEE" w:rsidP="00A1674D">
      <w:pPr>
        <w:numPr>
          <w:ilvl w:val="0"/>
          <w:numId w:val="33"/>
        </w:numPr>
        <w:autoSpaceDE w:val="0"/>
        <w:autoSpaceDN w:val="0"/>
        <w:adjustRightInd w:val="0"/>
        <w:rPr>
          <w:rFonts w:ascii="Arial" w:hAnsi="Arial" w:cs="Arial"/>
        </w:rPr>
      </w:pPr>
      <w:r w:rsidRPr="00A1674D">
        <w:rPr>
          <w:rFonts w:ascii="Arial" w:hAnsi="Arial" w:cs="Arial"/>
        </w:rPr>
        <w:t>the level of disciplinary sanction indicated by the procedure;</w:t>
      </w:r>
      <w:r w:rsidRPr="00A1674D">
        <w:rPr>
          <w:rFonts w:ascii="Arial" w:hAnsi="Arial" w:cs="Arial"/>
        </w:rPr>
        <w:br/>
        <w:t>any special, mitigating circumstances which might make it appropriate</w:t>
      </w:r>
      <w:r w:rsidR="00A1674D" w:rsidRPr="00A1674D">
        <w:rPr>
          <w:rFonts w:ascii="Arial" w:hAnsi="Arial" w:cs="Arial"/>
        </w:rPr>
        <w:t xml:space="preserve"> </w:t>
      </w:r>
      <w:r w:rsidRPr="00A1674D">
        <w:rPr>
          <w:rFonts w:ascii="Arial" w:hAnsi="Arial" w:cs="Arial"/>
        </w:rPr>
        <w:t>to lessen the sanction;</w:t>
      </w:r>
      <w:r w:rsidRPr="00A1674D">
        <w:rPr>
          <w:rFonts w:ascii="Arial" w:hAnsi="Arial" w:cs="Arial"/>
        </w:rPr>
        <w:br/>
      </w:r>
    </w:p>
    <w:p w14:paraId="0782E93D" w14:textId="4EC10829" w:rsidR="00A1674D" w:rsidRDefault="007E7EEE" w:rsidP="00A1674D">
      <w:pPr>
        <w:numPr>
          <w:ilvl w:val="0"/>
          <w:numId w:val="33"/>
        </w:numPr>
        <w:autoSpaceDE w:val="0"/>
        <w:autoSpaceDN w:val="0"/>
        <w:adjustRightInd w:val="0"/>
        <w:rPr>
          <w:rFonts w:ascii="Arial" w:hAnsi="Arial" w:cs="Arial"/>
        </w:rPr>
      </w:pPr>
      <w:r w:rsidRPr="00A1674D">
        <w:rPr>
          <w:rFonts w:ascii="Arial" w:hAnsi="Arial" w:cs="Arial"/>
        </w:rPr>
        <w:t xml:space="preserve">the employee's disciplinary record, general record, position and length of </w:t>
      </w:r>
      <w:r w:rsidR="00F34376" w:rsidRPr="00A1674D">
        <w:rPr>
          <w:rFonts w:ascii="Arial" w:hAnsi="Arial" w:cs="Arial"/>
        </w:rPr>
        <w:t>service.</w:t>
      </w:r>
    </w:p>
    <w:p w14:paraId="568C698B" w14:textId="77777777" w:rsidR="00A1674D" w:rsidRPr="00A1674D" w:rsidRDefault="00A1674D" w:rsidP="00A1674D">
      <w:pPr>
        <w:autoSpaceDE w:val="0"/>
        <w:autoSpaceDN w:val="0"/>
        <w:adjustRightInd w:val="0"/>
        <w:ind w:left="1429"/>
        <w:rPr>
          <w:rFonts w:ascii="Arial" w:hAnsi="Arial" w:cs="Arial"/>
        </w:rPr>
      </w:pPr>
    </w:p>
    <w:p w14:paraId="564CFD4B" w14:textId="117A2026" w:rsidR="00A1674D" w:rsidRDefault="007E7EEE" w:rsidP="00A1674D">
      <w:pPr>
        <w:numPr>
          <w:ilvl w:val="0"/>
          <w:numId w:val="33"/>
        </w:numPr>
        <w:autoSpaceDE w:val="0"/>
        <w:autoSpaceDN w:val="0"/>
        <w:adjustRightInd w:val="0"/>
        <w:rPr>
          <w:rFonts w:ascii="Arial" w:hAnsi="Arial" w:cs="Arial"/>
        </w:rPr>
      </w:pPr>
      <w:r w:rsidRPr="007E7EEE">
        <w:rPr>
          <w:rFonts w:ascii="Arial" w:hAnsi="Arial" w:cs="Arial"/>
        </w:rPr>
        <w:t>whether there</w:t>
      </w:r>
      <w:r>
        <w:rPr>
          <w:rFonts w:ascii="Arial" w:hAnsi="Arial" w:cs="Arial"/>
        </w:rPr>
        <w:t xml:space="preserve"> are any other ‘live’ </w:t>
      </w:r>
      <w:r w:rsidR="00F34376">
        <w:rPr>
          <w:rFonts w:ascii="Arial" w:hAnsi="Arial" w:cs="Arial"/>
        </w:rPr>
        <w:t>warnings.</w:t>
      </w:r>
    </w:p>
    <w:p w14:paraId="1A939487" w14:textId="77777777" w:rsidR="00A1674D" w:rsidRDefault="00A1674D" w:rsidP="00A1674D">
      <w:pPr>
        <w:autoSpaceDE w:val="0"/>
        <w:autoSpaceDN w:val="0"/>
        <w:adjustRightInd w:val="0"/>
        <w:rPr>
          <w:rFonts w:ascii="Arial" w:hAnsi="Arial" w:cs="Arial"/>
        </w:rPr>
      </w:pPr>
    </w:p>
    <w:p w14:paraId="6262A5FB" w14:textId="4E91328F" w:rsidR="007E7EEE" w:rsidRDefault="007E7EEE" w:rsidP="00A1674D">
      <w:pPr>
        <w:numPr>
          <w:ilvl w:val="0"/>
          <w:numId w:val="33"/>
        </w:numPr>
        <w:autoSpaceDE w:val="0"/>
        <w:autoSpaceDN w:val="0"/>
        <w:adjustRightInd w:val="0"/>
        <w:rPr>
          <w:rFonts w:ascii="Arial" w:hAnsi="Arial" w:cs="Arial"/>
        </w:rPr>
      </w:pPr>
      <w:r w:rsidRPr="007E7EEE">
        <w:rPr>
          <w:rFonts w:ascii="Arial" w:hAnsi="Arial" w:cs="Arial"/>
        </w:rPr>
        <w:t xml:space="preserve">how the </w:t>
      </w:r>
      <w:r w:rsidR="00A1674D">
        <w:rPr>
          <w:rFonts w:ascii="Arial" w:hAnsi="Arial" w:cs="Arial"/>
        </w:rPr>
        <w:t>school</w:t>
      </w:r>
      <w:r w:rsidRPr="007E7EEE">
        <w:rPr>
          <w:rFonts w:ascii="Arial" w:hAnsi="Arial" w:cs="Arial"/>
        </w:rPr>
        <w:t xml:space="preserve"> has dealt </w:t>
      </w:r>
      <w:r>
        <w:rPr>
          <w:rFonts w:ascii="Arial" w:hAnsi="Arial" w:cs="Arial"/>
        </w:rPr>
        <w:t>with similar cases in the past</w:t>
      </w:r>
      <w:r w:rsidR="00496125">
        <w:rPr>
          <w:rFonts w:ascii="Arial" w:hAnsi="Arial" w:cs="Arial"/>
        </w:rPr>
        <w:t xml:space="preserve"> and</w:t>
      </w:r>
      <w:r>
        <w:rPr>
          <w:rFonts w:ascii="Arial" w:hAnsi="Arial" w:cs="Arial"/>
        </w:rPr>
        <w:br/>
      </w:r>
      <w:r w:rsidRPr="007E7EEE">
        <w:rPr>
          <w:rFonts w:ascii="Arial" w:hAnsi="Arial" w:cs="Arial"/>
        </w:rPr>
        <w:t>whether the proposed sanction is reasonable in view of all t</w:t>
      </w:r>
      <w:r>
        <w:rPr>
          <w:rFonts w:ascii="Arial" w:hAnsi="Arial" w:cs="Arial"/>
        </w:rPr>
        <w:t>he circumstances.</w:t>
      </w:r>
      <w:r w:rsidR="00615C86">
        <w:rPr>
          <w:rFonts w:ascii="Arial" w:hAnsi="Arial" w:cs="Arial"/>
        </w:rPr>
        <w:br/>
      </w:r>
    </w:p>
    <w:p w14:paraId="04F97ADC" w14:textId="0D8123D6" w:rsidR="007E7EEE" w:rsidRDefault="3AF38255" w:rsidP="71CB7B60">
      <w:pPr>
        <w:numPr>
          <w:ilvl w:val="0"/>
          <w:numId w:val="31"/>
        </w:numPr>
        <w:rPr>
          <w:rFonts w:ascii="Arial" w:eastAsia="Arial" w:hAnsi="Arial" w:cs="Arial"/>
        </w:rPr>
      </w:pPr>
      <w:r w:rsidRPr="00595DD8">
        <w:rPr>
          <w:rStyle w:val="normaltextrun"/>
          <w:rFonts w:ascii="Arial" w:eastAsia="Arial" w:hAnsi="Arial" w:cs="Arial"/>
        </w:rPr>
        <w:t>The decision of the Hearing Officer</w:t>
      </w:r>
      <w:r w:rsidR="63CC6DFB" w:rsidRPr="00595DD8">
        <w:rPr>
          <w:rStyle w:val="normaltextrun"/>
          <w:rFonts w:ascii="Arial" w:eastAsia="Arial" w:hAnsi="Arial" w:cs="Arial"/>
        </w:rPr>
        <w:t>/Panel</w:t>
      </w:r>
      <w:r w:rsidRPr="00595DD8">
        <w:rPr>
          <w:rStyle w:val="normaltextrun"/>
          <w:rFonts w:ascii="Arial" w:eastAsia="Arial" w:hAnsi="Arial" w:cs="Arial"/>
        </w:rPr>
        <w:t xml:space="preserve"> if not verbally delivered on the day will be notified in writing within 5 working days.</w:t>
      </w:r>
      <w:r w:rsidRPr="00595DD8">
        <w:rPr>
          <w:rFonts w:ascii="Arial" w:eastAsia="Arial" w:hAnsi="Arial" w:cs="Arial"/>
          <w:strike/>
        </w:rPr>
        <w:t xml:space="preserve"> </w:t>
      </w:r>
      <w:r w:rsidRPr="00595DD8">
        <w:rPr>
          <w:rFonts w:ascii="Arial" w:eastAsia="Arial" w:hAnsi="Arial" w:cs="Arial"/>
        </w:rPr>
        <w:t>This will include notifying the employee of their</w:t>
      </w:r>
      <w:r w:rsidR="00193E97" w:rsidRPr="00595DD8">
        <w:rPr>
          <w:rFonts w:ascii="Arial" w:eastAsia="Arial" w:hAnsi="Arial" w:cs="Arial"/>
        </w:rPr>
        <w:t xml:space="preserve"> </w:t>
      </w:r>
      <w:r w:rsidRPr="00595DD8">
        <w:rPr>
          <w:rFonts w:ascii="Arial" w:eastAsia="Arial" w:hAnsi="Arial" w:cs="Arial"/>
        </w:rPr>
        <w:t xml:space="preserve">right of </w:t>
      </w:r>
      <w:r w:rsidRPr="7118B143">
        <w:rPr>
          <w:rFonts w:ascii="Arial" w:eastAsia="Arial" w:hAnsi="Arial" w:cs="Arial"/>
          <w:color w:val="000000" w:themeColor="text1"/>
        </w:rPr>
        <w:t>appeal and the procedure to be followed.</w:t>
      </w:r>
    </w:p>
    <w:p w14:paraId="5A5E5B91" w14:textId="25DB599A" w:rsidR="71CB7B60" w:rsidRDefault="71CB7B60" w:rsidP="00EA1AD8">
      <w:pPr>
        <w:ind w:left="720"/>
        <w:rPr>
          <w:rFonts w:ascii="Arial" w:hAnsi="Arial" w:cs="Arial"/>
        </w:rPr>
      </w:pPr>
    </w:p>
    <w:p w14:paraId="6AA258D8" w14:textId="77777777" w:rsidR="00A210E8" w:rsidRDefault="00A210E8" w:rsidP="00A210E8">
      <w:pPr>
        <w:autoSpaceDE w:val="0"/>
        <w:autoSpaceDN w:val="0"/>
        <w:adjustRightInd w:val="0"/>
        <w:rPr>
          <w:rFonts w:ascii="Arial" w:hAnsi="Arial" w:cs="Arial"/>
        </w:rPr>
      </w:pPr>
    </w:p>
    <w:p w14:paraId="6FFBD3EC" w14:textId="597D1C58" w:rsidR="002C43D0" w:rsidRPr="001274DA" w:rsidRDefault="00A210E8" w:rsidP="00EA1AD8">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jc w:val="both"/>
        <w:rPr>
          <w:rFonts w:ascii="Arial" w:hAnsi="Arial" w:cs="Arial"/>
          <w:snapToGrid w:val="0"/>
          <w:color w:val="000000"/>
        </w:rPr>
      </w:pPr>
      <w:r w:rsidRPr="7118B143">
        <w:rPr>
          <w:rFonts w:ascii="Arial" w:hAnsi="Arial" w:cs="Arial"/>
        </w:rPr>
        <w:t xml:space="preserve">In the event of dismissal in a local </w:t>
      </w:r>
      <w:r w:rsidR="00E108B9" w:rsidRPr="7118B143">
        <w:rPr>
          <w:rFonts w:ascii="Arial" w:hAnsi="Arial" w:cs="Arial"/>
        </w:rPr>
        <w:t>authority-maintained</w:t>
      </w:r>
      <w:r w:rsidRPr="7118B143">
        <w:rPr>
          <w:rFonts w:ascii="Arial" w:hAnsi="Arial" w:cs="Arial"/>
        </w:rPr>
        <w:t xml:space="preserve"> school the Hearing Officer</w:t>
      </w:r>
      <w:r w:rsidR="00AF1725">
        <w:rPr>
          <w:rFonts w:ascii="Arial" w:hAnsi="Arial" w:cs="Arial"/>
        </w:rPr>
        <w:t>/HR representative</w:t>
      </w:r>
      <w:r w:rsidRPr="7118B143">
        <w:rPr>
          <w:rFonts w:ascii="Arial" w:hAnsi="Arial" w:cs="Arial"/>
        </w:rPr>
        <w:t xml:space="preserve"> will notify the Director of </w:t>
      </w:r>
      <w:r w:rsidR="00496125" w:rsidRPr="7118B143">
        <w:rPr>
          <w:rFonts w:ascii="Arial" w:hAnsi="Arial" w:cs="Arial"/>
        </w:rPr>
        <w:t xml:space="preserve">Children’s Services </w:t>
      </w:r>
    </w:p>
    <w:p w14:paraId="408FAE0F" w14:textId="77777777" w:rsidR="00753E82" w:rsidRPr="00753E82" w:rsidRDefault="00615C86" w:rsidP="00E108B9">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ind w:left="851" w:hanging="425"/>
        <w:rPr>
          <w:rFonts w:ascii="Arial" w:hAnsi="Arial" w:cs="Arial"/>
          <w:snapToGrid w:val="0"/>
          <w:color w:val="000000"/>
          <w:lang w:eastAsia="en-US"/>
        </w:rPr>
      </w:pPr>
      <w:r>
        <w:rPr>
          <w:rFonts w:ascii="Arial" w:hAnsi="Arial" w:cs="Arial"/>
          <w:b/>
          <w:snapToGrid w:val="0"/>
          <w:color w:val="000000"/>
          <w:lang w:eastAsia="en-US"/>
        </w:rPr>
        <w:br w:type="page"/>
      </w:r>
      <w:r w:rsidR="00753E82" w:rsidRPr="00753E82">
        <w:rPr>
          <w:rFonts w:ascii="Arial" w:hAnsi="Arial" w:cs="Arial"/>
          <w:b/>
          <w:snapToGrid w:val="0"/>
          <w:color w:val="000000"/>
          <w:lang w:eastAsia="en-US"/>
        </w:rPr>
        <w:lastRenderedPageBreak/>
        <w:t>APPENDIX B</w:t>
      </w:r>
    </w:p>
    <w:p w14:paraId="692B5F14" w14:textId="77777777" w:rsidR="00753E82" w:rsidRPr="00753E82" w:rsidRDefault="00753E82" w:rsidP="00753E82">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jc w:val="center"/>
        <w:rPr>
          <w:rFonts w:ascii="Arial" w:hAnsi="Arial" w:cs="Arial"/>
          <w:snapToGrid w:val="0"/>
          <w:color w:val="000000"/>
          <w:lang w:eastAsia="en-US"/>
        </w:rPr>
      </w:pPr>
      <w:r w:rsidRPr="00E44DBE">
        <w:rPr>
          <w:rFonts w:ascii="Arial" w:hAnsi="Arial" w:cs="Arial"/>
          <w:b/>
          <w:snapToGrid w:val="0"/>
          <w:color w:val="000000"/>
          <w:lang w:eastAsia="en-US"/>
        </w:rPr>
        <w:t>DISCIPLINARY APPEALS PROCEDURE</w:t>
      </w:r>
    </w:p>
    <w:p w14:paraId="30DCCCAD" w14:textId="77777777" w:rsidR="00753E82" w:rsidRPr="00753E82" w:rsidRDefault="00753E82" w:rsidP="00753E82">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ind w:left="851" w:hanging="425"/>
        <w:jc w:val="both"/>
        <w:rPr>
          <w:rFonts w:ascii="Arial" w:hAnsi="Arial" w:cs="Arial"/>
          <w:snapToGrid w:val="0"/>
          <w:color w:val="000000"/>
          <w:lang w:eastAsia="en-US"/>
        </w:rPr>
      </w:pPr>
    </w:p>
    <w:p w14:paraId="1DD7D222" w14:textId="1F9036CB" w:rsidR="00753E82" w:rsidRPr="00753E82" w:rsidRDefault="00753E82" w:rsidP="00753E82">
      <w:pPr>
        <w:autoSpaceDE w:val="0"/>
        <w:autoSpaceDN w:val="0"/>
        <w:adjustRightInd w:val="0"/>
        <w:rPr>
          <w:rFonts w:ascii="Arial" w:hAnsi="Arial" w:cs="Arial"/>
        </w:rPr>
      </w:pPr>
      <w:r w:rsidRPr="7118B143">
        <w:rPr>
          <w:rFonts w:ascii="Arial" w:hAnsi="Arial" w:cs="Arial"/>
        </w:rPr>
        <w:t xml:space="preserve">The Chair of the Appeals Panel will conduct the appeal hearing and will explain the purpose of the </w:t>
      </w:r>
      <w:r w:rsidR="00837835" w:rsidRPr="7118B143">
        <w:rPr>
          <w:rFonts w:ascii="Arial" w:hAnsi="Arial" w:cs="Arial"/>
        </w:rPr>
        <w:t>appeal and</w:t>
      </w:r>
      <w:r w:rsidRPr="7118B143">
        <w:rPr>
          <w:rFonts w:ascii="Arial" w:hAnsi="Arial" w:cs="Arial"/>
        </w:rPr>
        <w:t xml:space="preserve"> outline the procedure to be followed</w:t>
      </w:r>
      <w:r w:rsidR="00837835" w:rsidRPr="7118B143">
        <w:rPr>
          <w:rFonts w:ascii="Arial" w:hAnsi="Arial" w:cs="Arial"/>
        </w:rPr>
        <w:t>.</w:t>
      </w:r>
    </w:p>
    <w:p w14:paraId="36AF6883" w14:textId="77777777" w:rsidR="00753E82" w:rsidRPr="00753E82" w:rsidRDefault="00753E82" w:rsidP="00753E82">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ind w:left="851" w:hanging="425"/>
        <w:jc w:val="both"/>
        <w:rPr>
          <w:rFonts w:ascii="Arial" w:hAnsi="Arial" w:cs="Arial"/>
          <w:snapToGrid w:val="0"/>
          <w:color w:val="000000"/>
          <w:lang w:eastAsia="en-US"/>
        </w:rPr>
      </w:pPr>
    </w:p>
    <w:p w14:paraId="050554F0" w14:textId="77777777" w:rsidR="00753E82" w:rsidRPr="00753E82" w:rsidRDefault="00753E82" w:rsidP="00753E82">
      <w:pPr>
        <w:numPr>
          <w:ilvl w:val="0"/>
          <w:numId w:val="15"/>
        </w:numPr>
        <w:autoSpaceDE w:val="0"/>
        <w:autoSpaceDN w:val="0"/>
        <w:adjustRightInd w:val="0"/>
        <w:rPr>
          <w:rFonts w:ascii="Arial" w:hAnsi="Arial" w:cs="Arial"/>
        </w:rPr>
      </w:pPr>
      <w:r w:rsidRPr="00753E82">
        <w:rPr>
          <w:rFonts w:ascii="Arial" w:hAnsi="Arial" w:cs="Arial"/>
        </w:rPr>
        <w:t xml:space="preserve">The employee has the right to be </w:t>
      </w:r>
      <w:r w:rsidR="00E22796" w:rsidRPr="00893E93">
        <w:rPr>
          <w:rFonts w:ascii="Arial" w:hAnsi="Arial" w:cs="Arial"/>
        </w:rPr>
        <w:t xml:space="preserve">accompanied by </w:t>
      </w:r>
      <w:r w:rsidR="00E22796">
        <w:rPr>
          <w:rFonts w:ascii="Arial" w:hAnsi="Arial" w:cs="Arial"/>
        </w:rPr>
        <w:t>a work colleague, an accredited trade union representative</w:t>
      </w:r>
      <w:r w:rsidR="00A1674D">
        <w:rPr>
          <w:rFonts w:ascii="Arial" w:hAnsi="Arial" w:cs="Arial"/>
        </w:rPr>
        <w:t xml:space="preserve"> or</w:t>
      </w:r>
      <w:r w:rsidR="00E22796">
        <w:rPr>
          <w:rFonts w:ascii="Arial" w:hAnsi="Arial" w:cs="Arial"/>
        </w:rPr>
        <w:t xml:space="preserve"> a</w:t>
      </w:r>
      <w:r w:rsidR="00E22796" w:rsidRPr="00893E93">
        <w:rPr>
          <w:rFonts w:ascii="Arial" w:hAnsi="Arial" w:cs="Arial"/>
        </w:rPr>
        <w:t xml:space="preserve"> </w:t>
      </w:r>
      <w:r w:rsidR="00E22796">
        <w:rPr>
          <w:rFonts w:ascii="Arial" w:hAnsi="Arial" w:cs="Arial"/>
        </w:rPr>
        <w:t>trade union official</w:t>
      </w:r>
      <w:r w:rsidR="00E22796" w:rsidRPr="00893E93">
        <w:rPr>
          <w:rFonts w:ascii="Arial" w:hAnsi="Arial" w:cs="Arial"/>
        </w:rPr>
        <w:t xml:space="preserve"> </w:t>
      </w:r>
      <w:r w:rsidRPr="00753E82">
        <w:rPr>
          <w:rFonts w:ascii="Arial" w:hAnsi="Arial" w:cs="Arial"/>
        </w:rPr>
        <w:t>and may call witnesses and refer to documents relevant to the hearing.</w:t>
      </w:r>
    </w:p>
    <w:p w14:paraId="54C529ED" w14:textId="77777777" w:rsidR="00753E82" w:rsidRPr="00753E82" w:rsidRDefault="00753E82" w:rsidP="00753E82">
      <w:pPr>
        <w:autoSpaceDE w:val="0"/>
        <w:autoSpaceDN w:val="0"/>
        <w:adjustRightInd w:val="0"/>
        <w:ind w:left="720"/>
        <w:rPr>
          <w:rFonts w:ascii="Arial" w:hAnsi="Arial" w:cs="Arial"/>
        </w:rPr>
      </w:pPr>
    </w:p>
    <w:p w14:paraId="7ECD3CA8" w14:textId="1406FEE5" w:rsidR="00753E82" w:rsidRPr="00753E82" w:rsidRDefault="00753E82" w:rsidP="00753E82">
      <w:pPr>
        <w:numPr>
          <w:ilvl w:val="0"/>
          <w:numId w:val="15"/>
        </w:numPr>
        <w:autoSpaceDE w:val="0"/>
        <w:autoSpaceDN w:val="0"/>
        <w:adjustRightInd w:val="0"/>
        <w:rPr>
          <w:rFonts w:ascii="Arial" w:hAnsi="Arial" w:cs="Arial"/>
        </w:rPr>
      </w:pPr>
      <w:r w:rsidRPr="00753E82">
        <w:rPr>
          <w:rFonts w:ascii="Arial" w:hAnsi="Arial" w:cs="Arial"/>
        </w:rPr>
        <w:t xml:space="preserve">The </w:t>
      </w:r>
      <w:r w:rsidR="00837835">
        <w:rPr>
          <w:rFonts w:ascii="Arial" w:hAnsi="Arial" w:cs="Arial"/>
        </w:rPr>
        <w:t>employee</w:t>
      </w:r>
      <w:r w:rsidR="00837835" w:rsidRPr="00753E82">
        <w:rPr>
          <w:rFonts w:ascii="Arial" w:hAnsi="Arial" w:cs="Arial"/>
        </w:rPr>
        <w:t xml:space="preserve"> </w:t>
      </w:r>
      <w:r w:rsidRPr="00753E82">
        <w:rPr>
          <w:rFonts w:ascii="Arial" w:hAnsi="Arial" w:cs="Arial"/>
        </w:rPr>
        <w:t xml:space="preserve">(or representative) will put the </w:t>
      </w:r>
      <w:r w:rsidR="00837835">
        <w:rPr>
          <w:rFonts w:ascii="Arial" w:hAnsi="Arial" w:cs="Arial"/>
        </w:rPr>
        <w:t>employee</w:t>
      </w:r>
      <w:r w:rsidR="00837835" w:rsidRPr="00753E82">
        <w:rPr>
          <w:rFonts w:ascii="Arial" w:hAnsi="Arial" w:cs="Arial"/>
        </w:rPr>
        <w:t xml:space="preserve">'s </w:t>
      </w:r>
      <w:r w:rsidRPr="00753E82">
        <w:rPr>
          <w:rFonts w:ascii="Arial" w:hAnsi="Arial" w:cs="Arial"/>
        </w:rPr>
        <w:t xml:space="preserve">case in the presence of the </w:t>
      </w:r>
      <w:r w:rsidR="00837835">
        <w:rPr>
          <w:rFonts w:ascii="Arial" w:hAnsi="Arial" w:cs="Arial"/>
        </w:rPr>
        <w:t>Appeal Panel</w:t>
      </w:r>
      <w:r w:rsidRPr="00753E82">
        <w:rPr>
          <w:rFonts w:ascii="Arial" w:hAnsi="Arial" w:cs="Arial"/>
        </w:rPr>
        <w:t xml:space="preserve"> and may call such witnesses as required.</w:t>
      </w:r>
    </w:p>
    <w:p w14:paraId="1C0157D6" w14:textId="77777777" w:rsidR="00753E82" w:rsidRPr="00753E82" w:rsidRDefault="00753E82" w:rsidP="00753E82">
      <w:pPr>
        <w:autoSpaceDE w:val="0"/>
        <w:autoSpaceDN w:val="0"/>
        <w:adjustRightInd w:val="0"/>
        <w:ind w:left="720"/>
        <w:rPr>
          <w:rFonts w:ascii="Arial" w:hAnsi="Arial" w:cs="Arial"/>
        </w:rPr>
      </w:pPr>
    </w:p>
    <w:p w14:paraId="59D1E9F2" w14:textId="4176E53C" w:rsidR="00753E82" w:rsidRPr="00753E82" w:rsidRDefault="00753E82" w:rsidP="00753E82">
      <w:pPr>
        <w:numPr>
          <w:ilvl w:val="0"/>
          <w:numId w:val="15"/>
        </w:numPr>
        <w:autoSpaceDE w:val="0"/>
        <w:autoSpaceDN w:val="0"/>
        <w:adjustRightInd w:val="0"/>
        <w:rPr>
          <w:rFonts w:ascii="Arial" w:hAnsi="Arial" w:cs="Arial"/>
        </w:rPr>
      </w:pPr>
      <w:r w:rsidRPr="00753E82">
        <w:rPr>
          <w:rFonts w:ascii="Arial" w:hAnsi="Arial" w:cs="Arial"/>
        </w:rPr>
        <w:t xml:space="preserve">The </w:t>
      </w:r>
      <w:r w:rsidR="00837835">
        <w:rPr>
          <w:rFonts w:ascii="Arial" w:hAnsi="Arial" w:cs="Arial"/>
        </w:rPr>
        <w:t>Presenting Officer</w:t>
      </w:r>
      <w:r w:rsidRPr="00753E82">
        <w:rPr>
          <w:rFonts w:ascii="Arial" w:hAnsi="Arial" w:cs="Arial"/>
        </w:rPr>
        <w:t xml:space="preserve"> will have the opportunity to ask questions of the </w:t>
      </w:r>
      <w:r w:rsidR="00837835">
        <w:rPr>
          <w:rFonts w:ascii="Arial" w:hAnsi="Arial" w:cs="Arial"/>
        </w:rPr>
        <w:t>employee</w:t>
      </w:r>
      <w:r w:rsidRPr="00753E82">
        <w:rPr>
          <w:rFonts w:ascii="Arial" w:hAnsi="Arial" w:cs="Arial"/>
        </w:rPr>
        <w:t xml:space="preserve"> and witnesses who have been called, on the evidence given.</w:t>
      </w:r>
    </w:p>
    <w:p w14:paraId="3691E7B2" w14:textId="77777777" w:rsidR="00753E82" w:rsidRPr="00753E82" w:rsidRDefault="00753E82" w:rsidP="00753E82">
      <w:pPr>
        <w:autoSpaceDE w:val="0"/>
        <w:autoSpaceDN w:val="0"/>
        <w:adjustRightInd w:val="0"/>
        <w:ind w:left="720"/>
        <w:rPr>
          <w:rFonts w:ascii="Arial" w:hAnsi="Arial" w:cs="Arial"/>
        </w:rPr>
      </w:pPr>
    </w:p>
    <w:p w14:paraId="095A38F8" w14:textId="17A48327" w:rsidR="00753E82" w:rsidRPr="00753E82" w:rsidRDefault="00753E82" w:rsidP="00753E82">
      <w:pPr>
        <w:numPr>
          <w:ilvl w:val="0"/>
          <w:numId w:val="15"/>
        </w:numPr>
        <w:autoSpaceDE w:val="0"/>
        <w:autoSpaceDN w:val="0"/>
        <w:adjustRightInd w:val="0"/>
        <w:rPr>
          <w:rFonts w:ascii="Arial" w:hAnsi="Arial" w:cs="Arial"/>
        </w:rPr>
      </w:pPr>
      <w:r w:rsidRPr="7118B143">
        <w:rPr>
          <w:rFonts w:ascii="Arial" w:hAnsi="Arial" w:cs="Arial"/>
        </w:rPr>
        <w:t xml:space="preserve">The Appeals Panel will have the opportunity to ask questions of the </w:t>
      </w:r>
      <w:r w:rsidR="00837835" w:rsidRPr="7118B143">
        <w:rPr>
          <w:rFonts w:ascii="Arial" w:hAnsi="Arial" w:cs="Arial"/>
        </w:rPr>
        <w:t>employee</w:t>
      </w:r>
      <w:r w:rsidRPr="7118B143">
        <w:rPr>
          <w:rFonts w:ascii="Arial" w:hAnsi="Arial" w:cs="Arial"/>
        </w:rPr>
        <w:t xml:space="preserve"> and witnesses</w:t>
      </w:r>
      <w:r w:rsidR="01390AB1" w:rsidRPr="7118B143">
        <w:rPr>
          <w:rFonts w:ascii="Arial" w:hAnsi="Arial" w:cs="Arial"/>
        </w:rPr>
        <w:t xml:space="preserve"> who have been called</w:t>
      </w:r>
      <w:r w:rsidRPr="7118B143">
        <w:rPr>
          <w:rFonts w:ascii="Arial" w:hAnsi="Arial" w:cs="Arial"/>
        </w:rPr>
        <w:t xml:space="preserve"> as required.</w:t>
      </w:r>
    </w:p>
    <w:p w14:paraId="526770CE" w14:textId="77777777" w:rsidR="00753E82" w:rsidRPr="00753E82" w:rsidRDefault="00753E82" w:rsidP="00753E82">
      <w:pPr>
        <w:autoSpaceDE w:val="0"/>
        <w:autoSpaceDN w:val="0"/>
        <w:adjustRightInd w:val="0"/>
        <w:ind w:left="720"/>
        <w:rPr>
          <w:rFonts w:ascii="Arial" w:hAnsi="Arial" w:cs="Arial"/>
        </w:rPr>
      </w:pPr>
    </w:p>
    <w:p w14:paraId="77B6D8D3" w14:textId="5C7270DC" w:rsidR="00753E82" w:rsidRPr="00753E82" w:rsidRDefault="00753E82" w:rsidP="00753E82">
      <w:pPr>
        <w:numPr>
          <w:ilvl w:val="0"/>
          <w:numId w:val="15"/>
        </w:numPr>
        <w:autoSpaceDE w:val="0"/>
        <w:autoSpaceDN w:val="0"/>
        <w:adjustRightInd w:val="0"/>
        <w:rPr>
          <w:rFonts w:ascii="Arial" w:hAnsi="Arial" w:cs="Arial"/>
        </w:rPr>
      </w:pPr>
      <w:r w:rsidRPr="00753E82">
        <w:rPr>
          <w:rFonts w:ascii="Arial" w:hAnsi="Arial" w:cs="Arial"/>
        </w:rPr>
        <w:t xml:space="preserve">The </w:t>
      </w:r>
      <w:r w:rsidR="00837835">
        <w:rPr>
          <w:rFonts w:ascii="Arial" w:hAnsi="Arial" w:cs="Arial"/>
        </w:rPr>
        <w:t>Presenting Officer</w:t>
      </w:r>
      <w:r w:rsidRPr="00753E82">
        <w:rPr>
          <w:rFonts w:ascii="Arial" w:hAnsi="Arial" w:cs="Arial"/>
        </w:rPr>
        <w:t xml:space="preserve"> will put the case in the presence of the </w:t>
      </w:r>
      <w:r w:rsidR="00837835">
        <w:rPr>
          <w:rFonts w:ascii="Arial" w:hAnsi="Arial" w:cs="Arial"/>
        </w:rPr>
        <w:t>employee</w:t>
      </w:r>
      <w:r w:rsidR="00837835" w:rsidRPr="00753E82">
        <w:rPr>
          <w:rFonts w:ascii="Arial" w:hAnsi="Arial" w:cs="Arial"/>
        </w:rPr>
        <w:t xml:space="preserve"> </w:t>
      </w:r>
      <w:r w:rsidRPr="00753E82">
        <w:rPr>
          <w:rFonts w:ascii="Arial" w:hAnsi="Arial" w:cs="Arial"/>
        </w:rPr>
        <w:t>and representative and may call witnesses as required.</w:t>
      </w:r>
    </w:p>
    <w:p w14:paraId="7CBEED82" w14:textId="77777777" w:rsidR="00753E82" w:rsidRPr="00753E82" w:rsidRDefault="00753E82" w:rsidP="00753E82">
      <w:pPr>
        <w:autoSpaceDE w:val="0"/>
        <w:autoSpaceDN w:val="0"/>
        <w:adjustRightInd w:val="0"/>
        <w:ind w:left="720"/>
        <w:rPr>
          <w:rFonts w:ascii="Arial" w:hAnsi="Arial" w:cs="Arial"/>
        </w:rPr>
      </w:pPr>
    </w:p>
    <w:p w14:paraId="02EC4962" w14:textId="16D7D804" w:rsidR="00753E82" w:rsidRPr="00753E82" w:rsidRDefault="00753E82" w:rsidP="00753E82">
      <w:pPr>
        <w:numPr>
          <w:ilvl w:val="0"/>
          <w:numId w:val="15"/>
        </w:numPr>
        <w:autoSpaceDE w:val="0"/>
        <w:autoSpaceDN w:val="0"/>
        <w:adjustRightInd w:val="0"/>
        <w:rPr>
          <w:rFonts w:ascii="Arial" w:hAnsi="Arial" w:cs="Arial"/>
        </w:rPr>
      </w:pPr>
      <w:r w:rsidRPr="00753E82">
        <w:rPr>
          <w:rFonts w:ascii="Arial" w:hAnsi="Arial" w:cs="Arial"/>
        </w:rPr>
        <w:t xml:space="preserve">The </w:t>
      </w:r>
      <w:r w:rsidR="00837835">
        <w:rPr>
          <w:rFonts w:ascii="Arial" w:hAnsi="Arial" w:cs="Arial"/>
        </w:rPr>
        <w:t>employee</w:t>
      </w:r>
      <w:r w:rsidR="00837835" w:rsidRPr="00753E82">
        <w:rPr>
          <w:rFonts w:ascii="Arial" w:hAnsi="Arial" w:cs="Arial"/>
        </w:rPr>
        <w:t xml:space="preserve"> </w:t>
      </w:r>
      <w:r w:rsidRPr="00753E82">
        <w:rPr>
          <w:rFonts w:ascii="Arial" w:hAnsi="Arial" w:cs="Arial"/>
        </w:rPr>
        <w:t xml:space="preserve">or representative will have the opportunity to ask questions of the </w:t>
      </w:r>
      <w:r w:rsidR="00837835">
        <w:rPr>
          <w:rFonts w:ascii="Arial" w:hAnsi="Arial" w:cs="Arial"/>
        </w:rPr>
        <w:t>Presenting Officer</w:t>
      </w:r>
      <w:r w:rsidRPr="00753E82">
        <w:rPr>
          <w:rFonts w:ascii="Arial" w:hAnsi="Arial" w:cs="Arial"/>
        </w:rPr>
        <w:t xml:space="preserve"> and any witnesses who have been called, on the evidence given.</w:t>
      </w:r>
    </w:p>
    <w:p w14:paraId="6E36661F" w14:textId="77777777" w:rsidR="00753E82" w:rsidRPr="00753E82" w:rsidRDefault="00753E82" w:rsidP="00753E82">
      <w:pPr>
        <w:autoSpaceDE w:val="0"/>
        <w:autoSpaceDN w:val="0"/>
        <w:adjustRightInd w:val="0"/>
        <w:ind w:left="720"/>
        <w:rPr>
          <w:rFonts w:ascii="Arial" w:hAnsi="Arial" w:cs="Arial"/>
        </w:rPr>
      </w:pPr>
    </w:p>
    <w:p w14:paraId="70FC55E0" w14:textId="31FA09FD" w:rsidR="00753E82" w:rsidRPr="00753E82" w:rsidRDefault="00753E82" w:rsidP="00753E82">
      <w:pPr>
        <w:numPr>
          <w:ilvl w:val="0"/>
          <w:numId w:val="15"/>
        </w:numPr>
        <w:autoSpaceDE w:val="0"/>
        <w:autoSpaceDN w:val="0"/>
        <w:adjustRightInd w:val="0"/>
        <w:rPr>
          <w:rFonts w:ascii="Arial" w:hAnsi="Arial" w:cs="Arial"/>
        </w:rPr>
      </w:pPr>
      <w:r w:rsidRPr="7118B143">
        <w:rPr>
          <w:rFonts w:ascii="Arial" w:hAnsi="Arial" w:cs="Arial"/>
        </w:rPr>
        <w:t xml:space="preserve">The Appeals Panel will have the opportunity to ask questions of the </w:t>
      </w:r>
      <w:r w:rsidR="00837835" w:rsidRPr="7118B143">
        <w:rPr>
          <w:rFonts w:ascii="Arial" w:hAnsi="Arial" w:cs="Arial"/>
        </w:rPr>
        <w:t>Presenting Officer</w:t>
      </w:r>
      <w:r w:rsidR="00F959C2" w:rsidRPr="7118B143">
        <w:rPr>
          <w:rFonts w:ascii="Arial" w:hAnsi="Arial" w:cs="Arial"/>
        </w:rPr>
        <w:t>),</w:t>
      </w:r>
      <w:r w:rsidRPr="7118B143">
        <w:rPr>
          <w:rFonts w:ascii="Arial" w:hAnsi="Arial" w:cs="Arial"/>
        </w:rPr>
        <w:t xml:space="preserve"> and</w:t>
      </w:r>
      <w:r w:rsidR="0CE60D29" w:rsidRPr="7118B143">
        <w:rPr>
          <w:rFonts w:ascii="Arial" w:hAnsi="Arial" w:cs="Arial"/>
        </w:rPr>
        <w:t xml:space="preserve"> </w:t>
      </w:r>
      <w:r w:rsidR="00F34376" w:rsidRPr="7118B143">
        <w:rPr>
          <w:rFonts w:ascii="Arial" w:hAnsi="Arial" w:cs="Arial"/>
        </w:rPr>
        <w:t>witnesses as</w:t>
      </w:r>
      <w:r w:rsidRPr="7118B143">
        <w:rPr>
          <w:rFonts w:ascii="Arial" w:hAnsi="Arial" w:cs="Arial"/>
        </w:rPr>
        <w:t xml:space="preserve"> required.</w:t>
      </w:r>
    </w:p>
    <w:p w14:paraId="38645DC7" w14:textId="77777777" w:rsidR="00753E82" w:rsidRPr="00753E82" w:rsidRDefault="00753E82" w:rsidP="00753E82">
      <w:pPr>
        <w:autoSpaceDE w:val="0"/>
        <w:autoSpaceDN w:val="0"/>
        <w:adjustRightInd w:val="0"/>
        <w:ind w:left="720"/>
        <w:rPr>
          <w:rFonts w:ascii="Arial" w:hAnsi="Arial" w:cs="Arial"/>
        </w:rPr>
      </w:pPr>
    </w:p>
    <w:p w14:paraId="563B7F67" w14:textId="77777777" w:rsidR="00753E82" w:rsidRPr="00753E82" w:rsidRDefault="00753E82" w:rsidP="00753E82">
      <w:pPr>
        <w:numPr>
          <w:ilvl w:val="0"/>
          <w:numId w:val="15"/>
        </w:numPr>
        <w:autoSpaceDE w:val="0"/>
        <w:autoSpaceDN w:val="0"/>
        <w:adjustRightInd w:val="0"/>
        <w:rPr>
          <w:rFonts w:ascii="Arial" w:hAnsi="Arial" w:cs="Arial"/>
        </w:rPr>
      </w:pPr>
      <w:r w:rsidRPr="00753E82">
        <w:rPr>
          <w:rFonts w:ascii="Arial" w:hAnsi="Arial" w:cs="Arial"/>
        </w:rPr>
        <w:t>Witnesses will remain i</w:t>
      </w:r>
      <w:r>
        <w:rPr>
          <w:rFonts w:ascii="Arial" w:hAnsi="Arial" w:cs="Arial"/>
        </w:rPr>
        <w:t xml:space="preserve">n attendance whilst they are </w:t>
      </w:r>
      <w:r w:rsidRPr="00753E82">
        <w:rPr>
          <w:rFonts w:ascii="Arial" w:hAnsi="Arial" w:cs="Arial"/>
        </w:rPr>
        <w:t>questioned and will withdraw thereafter.</w:t>
      </w:r>
    </w:p>
    <w:p w14:paraId="135E58C4" w14:textId="77777777" w:rsidR="00753E82" w:rsidRPr="00753E82" w:rsidRDefault="00753E82" w:rsidP="00753E82">
      <w:pPr>
        <w:autoSpaceDE w:val="0"/>
        <w:autoSpaceDN w:val="0"/>
        <w:adjustRightInd w:val="0"/>
        <w:rPr>
          <w:rFonts w:ascii="Arial" w:hAnsi="Arial" w:cs="Arial"/>
        </w:rPr>
      </w:pPr>
    </w:p>
    <w:p w14:paraId="50C87D81" w14:textId="15A01118" w:rsidR="00753E82" w:rsidRPr="00753E82" w:rsidRDefault="00753E82" w:rsidP="00753E82">
      <w:pPr>
        <w:numPr>
          <w:ilvl w:val="0"/>
          <w:numId w:val="15"/>
        </w:numPr>
        <w:autoSpaceDE w:val="0"/>
        <w:autoSpaceDN w:val="0"/>
        <w:adjustRightInd w:val="0"/>
        <w:rPr>
          <w:rFonts w:ascii="Arial" w:hAnsi="Arial" w:cs="Arial"/>
        </w:rPr>
      </w:pPr>
      <w:r w:rsidRPr="00753E82">
        <w:rPr>
          <w:rFonts w:ascii="Arial" w:hAnsi="Arial" w:cs="Arial"/>
        </w:rPr>
        <w:t>The</w:t>
      </w:r>
      <w:r w:rsidR="00E108B9">
        <w:rPr>
          <w:rFonts w:ascii="Arial" w:hAnsi="Arial" w:cs="Arial"/>
        </w:rPr>
        <w:t xml:space="preserve"> </w:t>
      </w:r>
      <w:r w:rsidR="00837835">
        <w:rPr>
          <w:rFonts w:ascii="Arial" w:hAnsi="Arial" w:cs="Arial"/>
        </w:rPr>
        <w:t>employee</w:t>
      </w:r>
      <w:r w:rsidRPr="00753E82">
        <w:rPr>
          <w:rFonts w:ascii="Arial" w:hAnsi="Arial" w:cs="Arial"/>
        </w:rPr>
        <w:t xml:space="preserve"> (or representative) and the</w:t>
      </w:r>
      <w:r w:rsidR="00837835">
        <w:rPr>
          <w:rFonts w:ascii="Arial" w:hAnsi="Arial" w:cs="Arial"/>
        </w:rPr>
        <w:t xml:space="preserve"> Presenting Officer</w:t>
      </w:r>
      <w:r w:rsidR="00E108B9">
        <w:rPr>
          <w:rFonts w:ascii="Arial" w:hAnsi="Arial" w:cs="Arial"/>
        </w:rPr>
        <w:t xml:space="preserve"> </w:t>
      </w:r>
      <w:r w:rsidRPr="00753E82">
        <w:rPr>
          <w:rFonts w:ascii="Arial" w:hAnsi="Arial" w:cs="Arial"/>
        </w:rPr>
        <w:t>will have the opportunity to sum up their cases if they so wish.</w:t>
      </w:r>
    </w:p>
    <w:p w14:paraId="62EBF9A1" w14:textId="77777777" w:rsidR="00753E82" w:rsidRPr="00753E82" w:rsidRDefault="00753E82" w:rsidP="00753E82">
      <w:pPr>
        <w:autoSpaceDE w:val="0"/>
        <w:autoSpaceDN w:val="0"/>
        <w:adjustRightInd w:val="0"/>
        <w:ind w:left="720"/>
        <w:rPr>
          <w:rFonts w:ascii="Arial" w:hAnsi="Arial" w:cs="Arial"/>
        </w:rPr>
      </w:pPr>
    </w:p>
    <w:p w14:paraId="518CFC15" w14:textId="57F831B4" w:rsidR="00753E82" w:rsidRPr="00753E82" w:rsidRDefault="00837835" w:rsidP="00753E82">
      <w:pPr>
        <w:numPr>
          <w:ilvl w:val="0"/>
          <w:numId w:val="15"/>
        </w:numPr>
        <w:autoSpaceDE w:val="0"/>
        <w:autoSpaceDN w:val="0"/>
        <w:adjustRightInd w:val="0"/>
        <w:rPr>
          <w:rFonts w:ascii="Arial" w:hAnsi="Arial" w:cs="Arial"/>
        </w:rPr>
      </w:pPr>
      <w:r>
        <w:rPr>
          <w:rFonts w:ascii="Arial" w:hAnsi="Arial" w:cs="Arial"/>
        </w:rPr>
        <w:t>All parties</w:t>
      </w:r>
      <w:r w:rsidR="00753E82" w:rsidRPr="00753E82">
        <w:rPr>
          <w:rFonts w:ascii="Arial" w:hAnsi="Arial" w:cs="Arial"/>
        </w:rPr>
        <w:t xml:space="preserve"> will then withdraw.</w:t>
      </w:r>
    </w:p>
    <w:p w14:paraId="0C6C2CD5" w14:textId="77777777" w:rsidR="00753E82" w:rsidRPr="00753E82" w:rsidRDefault="00753E82" w:rsidP="00753E82">
      <w:pPr>
        <w:autoSpaceDE w:val="0"/>
        <w:autoSpaceDN w:val="0"/>
        <w:adjustRightInd w:val="0"/>
        <w:ind w:left="720"/>
        <w:rPr>
          <w:rFonts w:ascii="Arial" w:hAnsi="Arial" w:cs="Arial"/>
        </w:rPr>
      </w:pPr>
    </w:p>
    <w:p w14:paraId="5F90AE10" w14:textId="38BC70A7" w:rsidR="00753E82" w:rsidRPr="00753E82" w:rsidRDefault="00753E82" w:rsidP="00753E82">
      <w:pPr>
        <w:numPr>
          <w:ilvl w:val="0"/>
          <w:numId w:val="15"/>
        </w:numPr>
        <w:autoSpaceDE w:val="0"/>
        <w:autoSpaceDN w:val="0"/>
        <w:adjustRightInd w:val="0"/>
        <w:rPr>
          <w:rFonts w:ascii="Arial" w:hAnsi="Arial" w:cs="Arial"/>
        </w:rPr>
      </w:pPr>
      <w:r w:rsidRPr="00753E82">
        <w:rPr>
          <w:rFonts w:ascii="Arial" w:hAnsi="Arial" w:cs="Arial"/>
        </w:rPr>
        <w:t xml:space="preserve">The Appeals Panel </w:t>
      </w:r>
      <w:r w:rsidR="002C2D1F">
        <w:rPr>
          <w:rFonts w:ascii="Arial" w:hAnsi="Arial" w:cs="Arial"/>
        </w:rPr>
        <w:t xml:space="preserve">with the HR representative </w:t>
      </w:r>
      <w:r w:rsidRPr="00753E82">
        <w:rPr>
          <w:rFonts w:ascii="Arial" w:hAnsi="Arial" w:cs="Arial"/>
        </w:rPr>
        <w:t xml:space="preserve">will deliberate in private, only recalling the </w:t>
      </w:r>
      <w:r w:rsidR="00837835">
        <w:rPr>
          <w:rFonts w:ascii="Arial" w:hAnsi="Arial" w:cs="Arial"/>
        </w:rPr>
        <w:t xml:space="preserve">parties </w:t>
      </w:r>
      <w:r w:rsidRPr="00753E82">
        <w:rPr>
          <w:rFonts w:ascii="Arial" w:hAnsi="Arial" w:cs="Arial"/>
        </w:rPr>
        <w:t xml:space="preserve">to clear points of uncertainty on evidence already given. If recall is necessary, both parties will return </w:t>
      </w:r>
      <w:r w:rsidR="008F01CA">
        <w:rPr>
          <w:rFonts w:ascii="Arial" w:hAnsi="Arial" w:cs="Arial"/>
        </w:rPr>
        <w:t>to provide clarity.</w:t>
      </w:r>
    </w:p>
    <w:p w14:paraId="709E88E4" w14:textId="77777777" w:rsidR="00753E82" w:rsidRPr="00753E82" w:rsidRDefault="00753E82" w:rsidP="00753E82">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jc w:val="both"/>
        <w:rPr>
          <w:rFonts w:ascii="Arial" w:hAnsi="Arial" w:cs="Arial"/>
          <w:snapToGrid w:val="0"/>
          <w:color w:val="000000"/>
          <w:lang w:eastAsia="en-US"/>
        </w:rPr>
      </w:pPr>
    </w:p>
    <w:p w14:paraId="48AD60F3" w14:textId="771EA407" w:rsidR="00A1058D" w:rsidRDefault="00C27EF2" w:rsidP="00A1058D">
      <w:pPr>
        <w:numPr>
          <w:ilvl w:val="0"/>
          <w:numId w:val="34"/>
        </w:numPr>
        <w:autoSpaceDE w:val="0"/>
        <w:autoSpaceDN w:val="0"/>
        <w:adjustRightInd w:val="0"/>
        <w:ind w:left="1134" w:hanging="425"/>
        <w:rPr>
          <w:rFonts w:ascii="Arial" w:hAnsi="Arial" w:cs="Arial"/>
        </w:rPr>
      </w:pPr>
      <w:r w:rsidRPr="7118B143">
        <w:rPr>
          <w:rFonts w:ascii="Arial" w:hAnsi="Arial" w:cs="Arial"/>
        </w:rPr>
        <w:t xml:space="preserve">The decision </w:t>
      </w:r>
      <w:r w:rsidR="00D71022" w:rsidRPr="7118B143">
        <w:rPr>
          <w:rFonts w:ascii="Arial" w:hAnsi="Arial" w:cs="Arial"/>
        </w:rPr>
        <w:t xml:space="preserve">of the </w:t>
      </w:r>
      <w:r w:rsidR="0BA8424A" w:rsidRPr="7118B143">
        <w:rPr>
          <w:rFonts w:ascii="Arial" w:hAnsi="Arial" w:cs="Arial"/>
        </w:rPr>
        <w:t xml:space="preserve">Appeals </w:t>
      </w:r>
      <w:r w:rsidR="00D71022" w:rsidRPr="7118B143">
        <w:rPr>
          <w:rFonts w:ascii="Arial" w:hAnsi="Arial" w:cs="Arial"/>
        </w:rPr>
        <w:t xml:space="preserve">Panel if not verbally delivered on the day will be </w:t>
      </w:r>
      <w:r w:rsidR="00753E82" w:rsidRPr="7118B143">
        <w:rPr>
          <w:rFonts w:ascii="Arial" w:hAnsi="Arial" w:cs="Arial"/>
        </w:rPr>
        <w:t xml:space="preserve">notified in writing within </w:t>
      </w:r>
      <w:r w:rsidR="00837835" w:rsidRPr="7118B143">
        <w:rPr>
          <w:rFonts w:ascii="Arial" w:hAnsi="Arial" w:cs="Arial"/>
        </w:rPr>
        <w:t>5 working days</w:t>
      </w:r>
      <w:r w:rsidR="00753E82" w:rsidRPr="7118B143">
        <w:rPr>
          <w:rFonts w:ascii="Arial" w:hAnsi="Arial" w:cs="Arial"/>
        </w:rPr>
        <w:t xml:space="preserve"> </w:t>
      </w:r>
    </w:p>
    <w:p w14:paraId="5542DFFC" w14:textId="77777777" w:rsidR="002058E3" w:rsidRDefault="002058E3" w:rsidP="00A1058D">
      <w:pPr>
        <w:numPr>
          <w:ilvl w:val="0"/>
          <w:numId w:val="34"/>
        </w:numPr>
        <w:autoSpaceDE w:val="0"/>
        <w:autoSpaceDN w:val="0"/>
        <w:adjustRightInd w:val="0"/>
        <w:ind w:left="1134" w:hanging="425"/>
        <w:rPr>
          <w:rFonts w:ascii="Arial" w:hAnsi="Arial" w:cs="Arial"/>
        </w:rPr>
      </w:pPr>
    </w:p>
    <w:p w14:paraId="6B9F2CBF" w14:textId="3377C07B" w:rsidR="00CC1F4C" w:rsidRDefault="002058E3" w:rsidP="00A1058D">
      <w:pPr>
        <w:numPr>
          <w:ilvl w:val="0"/>
          <w:numId w:val="34"/>
        </w:numPr>
        <w:autoSpaceDE w:val="0"/>
        <w:autoSpaceDN w:val="0"/>
        <w:adjustRightInd w:val="0"/>
        <w:ind w:left="1134" w:hanging="425"/>
        <w:rPr>
          <w:rFonts w:ascii="Arial" w:hAnsi="Arial" w:cs="Arial"/>
        </w:rPr>
      </w:pPr>
      <w:r>
        <w:rPr>
          <w:rFonts w:ascii="Arial" w:hAnsi="Arial" w:cs="Arial"/>
        </w:rPr>
        <w:t>The Panel’s decision is final.</w:t>
      </w:r>
    </w:p>
    <w:p w14:paraId="3E2FB402" w14:textId="77777777" w:rsidR="00A1058D" w:rsidRDefault="00A1058D" w:rsidP="00A1058D">
      <w:pPr>
        <w:rPr>
          <w:rFonts w:ascii="Arial" w:hAnsi="Arial" w:cs="Arial"/>
        </w:rPr>
      </w:pPr>
    </w:p>
    <w:p w14:paraId="3D76563C" w14:textId="77777777" w:rsidR="00314A81" w:rsidRDefault="00314A81" w:rsidP="00A1058D">
      <w:pPr>
        <w:rPr>
          <w:rFonts w:ascii="Arial" w:hAnsi="Arial" w:cs="Arial"/>
        </w:rPr>
      </w:pPr>
    </w:p>
    <w:p w14:paraId="569E5B28" w14:textId="77777777" w:rsidR="000416DC" w:rsidRDefault="000416DC" w:rsidP="00F76F9F">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jc w:val="right"/>
        <w:rPr>
          <w:rFonts w:ascii="Arial" w:hAnsi="Arial" w:cs="Arial"/>
          <w:b/>
          <w:snapToGrid w:val="0"/>
          <w:color w:val="000000"/>
          <w:lang w:eastAsia="en-US"/>
        </w:rPr>
      </w:pPr>
    </w:p>
    <w:p w14:paraId="3D2A1262" w14:textId="77777777" w:rsidR="000416DC" w:rsidRDefault="000416DC" w:rsidP="00F76F9F">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jc w:val="right"/>
        <w:rPr>
          <w:rFonts w:ascii="Arial" w:hAnsi="Arial" w:cs="Arial"/>
          <w:b/>
          <w:snapToGrid w:val="0"/>
          <w:color w:val="000000"/>
          <w:lang w:eastAsia="en-US"/>
        </w:rPr>
      </w:pPr>
    </w:p>
    <w:p w14:paraId="5F753AED" w14:textId="77777777" w:rsidR="000416DC" w:rsidRDefault="000416DC" w:rsidP="002A0ED6">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jc w:val="center"/>
        <w:rPr>
          <w:rFonts w:ascii="Arial" w:hAnsi="Arial" w:cs="Arial"/>
          <w:b/>
          <w:snapToGrid w:val="0"/>
          <w:color w:val="000000"/>
          <w:lang w:eastAsia="en-US"/>
        </w:rPr>
      </w:pPr>
    </w:p>
    <w:p w14:paraId="3EDA1E5A" w14:textId="77777777" w:rsidR="000416DC" w:rsidRPr="002A0ED6" w:rsidRDefault="000416DC" w:rsidP="000416DC">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jc w:val="right"/>
        <w:rPr>
          <w:rFonts w:ascii="Arial" w:hAnsi="Arial" w:cs="Arial"/>
          <w:b/>
          <w:snapToGrid w:val="0"/>
          <w:color w:val="000000"/>
          <w:lang w:eastAsia="en-US"/>
        </w:rPr>
      </w:pPr>
      <w:r>
        <w:rPr>
          <w:rFonts w:ascii="Arial" w:hAnsi="Arial" w:cs="Arial"/>
          <w:b/>
          <w:snapToGrid w:val="0"/>
          <w:color w:val="000000"/>
          <w:lang w:eastAsia="en-US"/>
        </w:rPr>
        <w:t>Appendix C</w:t>
      </w:r>
    </w:p>
    <w:p w14:paraId="6E9B19CA" w14:textId="77777777" w:rsidR="000416DC" w:rsidRDefault="000416DC" w:rsidP="002A0ED6">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jc w:val="center"/>
        <w:rPr>
          <w:rFonts w:ascii="Arial" w:hAnsi="Arial" w:cs="Arial"/>
          <w:b/>
          <w:snapToGrid w:val="0"/>
          <w:color w:val="000000"/>
          <w:lang w:eastAsia="en-US"/>
        </w:rPr>
      </w:pPr>
    </w:p>
    <w:p w14:paraId="6221EE9B" w14:textId="77777777" w:rsidR="000416DC" w:rsidRDefault="000416DC" w:rsidP="002A0ED6">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jc w:val="center"/>
        <w:rPr>
          <w:rFonts w:ascii="Arial" w:hAnsi="Arial" w:cs="Arial"/>
          <w:b/>
          <w:snapToGrid w:val="0"/>
          <w:color w:val="000000"/>
          <w:lang w:eastAsia="en-US"/>
        </w:rPr>
      </w:pPr>
    </w:p>
    <w:p w14:paraId="73739FAB" w14:textId="4F393E90" w:rsidR="002A0ED6" w:rsidRPr="002A0ED6" w:rsidRDefault="002A0ED6" w:rsidP="002A0ED6">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jc w:val="center"/>
        <w:rPr>
          <w:rFonts w:ascii="Arial" w:hAnsi="Arial" w:cs="Arial"/>
          <w:b/>
          <w:snapToGrid w:val="0"/>
          <w:color w:val="000000"/>
          <w:lang w:eastAsia="en-US"/>
        </w:rPr>
      </w:pPr>
      <w:r w:rsidRPr="002A0ED6">
        <w:rPr>
          <w:rFonts w:ascii="Arial" w:hAnsi="Arial" w:cs="Arial"/>
          <w:b/>
          <w:snapToGrid w:val="0"/>
          <w:color w:val="000000"/>
          <w:lang w:eastAsia="en-US"/>
        </w:rPr>
        <w:t>Disciplinary Offences Guidelines</w:t>
      </w:r>
    </w:p>
    <w:p w14:paraId="508C98E9" w14:textId="77777777" w:rsidR="002A0ED6" w:rsidRPr="002A0ED6" w:rsidRDefault="002A0ED6" w:rsidP="002A0ED6">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rPr>
          <w:rFonts w:ascii="Arial" w:hAnsi="Arial" w:cs="Arial"/>
          <w:b/>
          <w:snapToGrid w:val="0"/>
          <w:color w:val="000000"/>
          <w:lang w:eastAsia="en-US"/>
        </w:rPr>
      </w:pPr>
    </w:p>
    <w:p w14:paraId="2568AE9A" w14:textId="77777777" w:rsidR="002A0ED6" w:rsidRPr="002A0ED6" w:rsidRDefault="002A0ED6" w:rsidP="002A0ED6">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rPr>
          <w:rFonts w:ascii="Arial" w:hAnsi="Arial" w:cs="Arial"/>
          <w:b/>
          <w:snapToGrid w:val="0"/>
          <w:color w:val="000000"/>
          <w:lang w:eastAsia="en-US"/>
        </w:rPr>
      </w:pPr>
      <w:r w:rsidRPr="002A0ED6">
        <w:rPr>
          <w:rFonts w:ascii="Arial" w:hAnsi="Arial" w:cs="Arial"/>
          <w:b/>
          <w:snapToGrid w:val="0"/>
          <w:color w:val="000000"/>
          <w:lang w:eastAsia="en-US"/>
        </w:rPr>
        <w:t>The following are examples of Misconduct. This list is for guidance only and is not exhaustive</w:t>
      </w:r>
    </w:p>
    <w:p w14:paraId="6A85ED20" w14:textId="6DFE1861" w:rsidR="002A0ED6" w:rsidRPr="002A0ED6" w:rsidRDefault="00F34376" w:rsidP="00B433DB">
      <w:pPr>
        <w:numPr>
          <w:ilvl w:val="0"/>
          <w:numId w:val="19"/>
        </w:numPr>
        <w:autoSpaceDE w:val="0"/>
        <w:autoSpaceDN w:val="0"/>
        <w:adjustRightInd w:val="0"/>
        <w:rPr>
          <w:rFonts w:ascii="Arial" w:hAnsi="Arial" w:cs="Arial"/>
        </w:rPr>
      </w:pPr>
      <w:r w:rsidRPr="002A0ED6">
        <w:rPr>
          <w:rFonts w:ascii="Arial" w:hAnsi="Arial" w:cs="Arial"/>
        </w:rPr>
        <w:t>dishonesty.</w:t>
      </w:r>
      <w:r w:rsidR="002A0ED6" w:rsidRPr="002A0ED6">
        <w:rPr>
          <w:rFonts w:ascii="Arial" w:hAnsi="Arial" w:cs="Arial"/>
        </w:rPr>
        <w:t xml:space="preserve"> </w:t>
      </w:r>
    </w:p>
    <w:p w14:paraId="0BFB981C" w14:textId="62F8C879" w:rsidR="002A0ED6" w:rsidRDefault="002A0ED6" w:rsidP="00B433DB">
      <w:pPr>
        <w:numPr>
          <w:ilvl w:val="0"/>
          <w:numId w:val="19"/>
        </w:numPr>
        <w:autoSpaceDE w:val="0"/>
        <w:autoSpaceDN w:val="0"/>
        <w:adjustRightInd w:val="0"/>
        <w:rPr>
          <w:rFonts w:ascii="Arial" w:hAnsi="Arial" w:cs="Arial"/>
        </w:rPr>
      </w:pPr>
      <w:r w:rsidRPr="002A0ED6">
        <w:rPr>
          <w:rFonts w:ascii="Arial" w:hAnsi="Arial" w:cs="Arial"/>
        </w:rPr>
        <w:t xml:space="preserve">breach of </w:t>
      </w:r>
      <w:r w:rsidR="00F34376" w:rsidRPr="002A0ED6">
        <w:rPr>
          <w:rFonts w:ascii="Arial" w:hAnsi="Arial" w:cs="Arial"/>
        </w:rPr>
        <w:t>confidentiality.</w:t>
      </w:r>
    </w:p>
    <w:p w14:paraId="2F62508F" w14:textId="502246E4" w:rsidR="008C1552" w:rsidRDefault="008C1552" w:rsidP="00295E15">
      <w:pPr>
        <w:numPr>
          <w:ilvl w:val="0"/>
          <w:numId w:val="19"/>
        </w:numPr>
        <w:autoSpaceDE w:val="0"/>
        <w:autoSpaceDN w:val="0"/>
        <w:adjustRightInd w:val="0"/>
        <w:rPr>
          <w:rFonts w:ascii="Arial" w:hAnsi="Arial" w:cs="Arial"/>
        </w:rPr>
      </w:pPr>
      <w:r>
        <w:rPr>
          <w:rFonts w:ascii="Arial" w:hAnsi="Arial" w:cs="Arial"/>
        </w:rPr>
        <w:t>breach of professional standards</w:t>
      </w:r>
      <w:r w:rsidR="00582BB3">
        <w:rPr>
          <w:rFonts w:ascii="Arial" w:hAnsi="Arial" w:cs="Arial"/>
        </w:rPr>
        <w:t xml:space="preserve"> including but not limited to </w:t>
      </w:r>
      <w:r w:rsidR="00295E15">
        <w:rPr>
          <w:rFonts w:ascii="Arial" w:hAnsi="Arial" w:cs="Arial"/>
        </w:rPr>
        <w:t>the Teacher Standards Guidance for school leaders, school staff and governing bodies</w:t>
      </w:r>
      <w:r w:rsidR="00582BB3">
        <w:rPr>
          <w:rFonts w:ascii="Arial" w:hAnsi="Arial" w:cs="Arial"/>
        </w:rPr>
        <w:t xml:space="preserve"> </w:t>
      </w:r>
    </w:p>
    <w:p w14:paraId="5C93FBCD" w14:textId="770C501E" w:rsidR="008C1552" w:rsidRPr="002A0ED6" w:rsidRDefault="008C1552" w:rsidP="00B433DB">
      <w:pPr>
        <w:numPr>
          <w:ilvl w:val="0"/>
          <w:numId w:val="19"/>
        </w:numPr>
        <w:autoSpaceDE w:val="0"/>
        <w:autoSpaceDN w:val="0"/>
        <w:adjustRightInd w:val="0"/>
        <w:rPr>
          <w:rFonts w:ascii="Arial" w:hAnsi="Arial" w:cs="Arial"/>
        </w:rPr>
      </w:pPr>
      <w:r>
        <w:rPr>
          <w:rFonts w:ascii="Arial" w:hAnsi="Arial" w:cs="Arial"/>
        </w:rPr>
        <w:t xml:space="preserve">misconduct that brings the </w:t>
      </w:r>
      <w:r w:rsidR="00E44DBE">
        <w:rPr>
          <w:rFonts w:ascii="Arial" w:hAnsi="Arial" w:cs="Arial"/>
        </w:rPr>
        <w:t>school</w:t>
      </w:r>
      <w:r>
        <w:rPr>
          <w:rFonts w:ascii="Arial" w:hAnsi="Arial" w:cs="Arial"/>
        </w:rPr>
        <w:t xml:space="preserve"> into </w:t>
      </w:r>
      <w:r w:rsidR="008411F8">
        <w:rPr>
          <w:rFonts w:ascii="Arial" w:hAnsi="Arial" w:cs="Arial"/>
        </w:rPr>
        <w:t>disrepute.</w:t>
      </w:r>
    </w:p>
    <w:p w14:paraId="66EAB00C" w14:textId="4537F5DA" w:rsidR="002A0ED6" w:rsidRDefault="002A0ED6" w:rsidP="00B433DB">
      <w:pPr>
        <w:numPr>
          <w:ilvl w:val="0"/>
          <w:numId w:val="19"/>
        </w:numPr>
        <w:autoSpaceDE w:val="0"/>
        <w:autoSpaceDN w:val="0"/>
        <w:adjustRightInd w:val="0"/>
        <w:rPr>
          <w:rFonts w:ascii="Arial" w:hAnsi="Arial" w:cs="Arial"/>
        </w:rPr>
      </w:pPr>
      <w:r w:rsidRPr="002A0ED6">
        <w:rPr>
          <w:rFonts w:ascii="Arial" w:hAnsi="Arial" w:cs="Arial"/>
        </w:rPr>
        <w:t>negligent use, mis</w:t>
      </w:r>
      <w:r w:rsidR="000041FB">
        <w:rPr>
          <w:rFonts w:ascii="Arial" w:hAnsi="Arial" w:cs="Arial"/>
        </w:rPr>
        <w:t xml:space="preserve">use or unauthorised use of the </w:t>
      </w:r>
      <w:r w:rsidR="00E44DBE">
        <w:rPr>
          <w:rFonts w:ascii="Arial" w:hAnsi="Arial" w:cs="Arial"/>
        </w:rPr>
        <w:t>school</w:t>
      </w:r>
      <w:r w:rsidR="00D0022E">
        <w:rPr>
          <w:rFonts w:ascii="Arial" w:hAnsi="Arial" w:cs="Arial"/>
        </w:rPr>
        <w:t>’</w:t>
      </w:r>
      <w:r w:rsidRPr="002A0ED6">
        <w:rPr>
          <w:rFonts w:ascii="Arial" w:hAnsi="Arial" w:cs="Arial"/>
        </w:rPr>
        <w:t xml:space="preserve">s property, including equipment, materials and </w:t>
      </w:r>
      <w:r w:rsidR="008411F8" w:rsidRPr="002A0ED6">
        <w:rPr>
          <w:rFonts w:ascii="Arial" w:hAnsi="Arial" w:cs="Arial"/>
        </w:rPr>
        <w:t>information.</w:t>
      </w:r>
    </w:p>
    <w:p w14:paraId="4C7FCBAB" w14:textId="77777777" w:rsidR="00FB3C37" w:rsidRPr="002A0ED6" w:rsidRDefault="00FB3C37" w:rsidP="00B433DB">
      <w:pPr>
        <w:numPr>
          <w:ilvl w:val="0"/>
          <w:numId w:val="19"/>
        </w:numPr>
        <w:autoSpaceDE w:val="0"/>
        <w:autoSpaceDN w:val="0"/>
        <w:adjustRightInd w:val="0"/>
        <w:rPr>
          <w:rFonts w:ascii="Arial" w:hAnsi="Arial" w:cs="Arial"/>
        </w:rPr>
      </w:pPr>
      <w:r w:rsidRPr="00893E93">
        <w:rPr>
          <w:rFonts w:ascii="Arial" w:hAnsi="Arial" w:cs="Arial"/>
        </w:rPr>
        <w:t>health and safety issues, for example:</w:t>
      </w:r>
    </w:p>
    <w:p w14:paraId="2DCE2AB5" w14:textId="2D93968F" w:rsidR="002A0ED6" w:rsidRPr="002A0ED6" w:rsidRDefault="002A0ED6" w:rsidP="00FB3C37">
      <w:pPr>
        <w:numPr>
          <w:ilvl w:val="1"/>
          <w:numId w:val="19"/>
        </w:numPr>
        <w:autoSpaceDE w:val="0"/>
        <w:autoSpaceDN w:val="0"/>
        <w:adjustRightInd w:val="0"/>
        <w:rPr>
          <w:rFonts w:ascii="Arial" w:hAnsi="Arial" w:cs="Arial"/>
        </w:rPr>
      </w:pPr>
      <w:r w:rsidRPr="002A0ED6">
        <w:rPr>
          <w:rFonts w:ascii="Arial" w:hAnsi="Arial" w:cs="Arial"/>
        </w:rPr>
        <w:t xml:space="preserve">threatening physical </w:t>
      </w:r>
      <w:r w:rsidR="008411F8" w:rsidRPr="002A0ED6">
        <w:rPr>
          <w:rFonts w:ascii="Arial" w:hAnsi="Arial" w:cs="Arial"/>
        </w:rPr>
        <w:t>assault.</w:t>
      </w:r>
    </w:p>
    <w:p w14:paraId="6268DB27" w14:textId="33692358" w:rsidR="002A0ED6" w:rsidRPr="002A0ED6" w:rsidRDefault="002A0ED6" w:rsidP="00FB3C37">
      <w:pPr>
        <w:numPr>
          <w:ilvl w:val="1"/>
          <w:numId w:val="19"/>
        </w:numPr>
        <w:autoSpaceDE w:val="0"/>
        <w:autoSpaceDN w:val="0"/>
        <w:adjustRightInd w:val="0"/>
        <w:rPr>
          <w:rFonts w:ascii="Arial" w:hAnsi="Arial" w:cs="Arial"/>
        </w:rPr>
      </w:pPr>
      <w:r w:rsidRPr="002A0ED6">
        <w:rPr>
          <w:rFonts w:ascii="Arial" w:hAnsi="Arial" w:cs="Arial"/>
        </w:rPr>
        <w:t xml:space="preserve">abusive behaviour, offensive or obscene language or gestures directed at </w:t>
      </w:r>
      <w:r w:rsidR="00676B82">
        <w:rPr>
          <w:rFonts w:ascii="Arial" w:hAnsi="Arial" w:cs="Arial"/>
        </w:rPr>
        <w:t>employees</w:t>
      </w:r>
      <w:r w:rsidRPr="002A0ED6">
        <w:rPr>
          <w:rFonts w:ascii="Arial" w:hAnsi="Arial" w:cs="Arial"/>
        </w:rPr>
        <w:t>,</w:t>
      </w:r>
      <w:r w:rsidR="00CF65E0">
        <w:rPr>
          <w:rFonts w:ascii="Arial" w:hAnsi="Arial" w:cs="Arial"/>
        </w:rPr>
        <w:t xml:space="preserve"> </w:t>
      </w:r>
      <w:r w:rsidR="00E44DBE">
        <w:rPr>
          <w:rFonts w:ascii="Arial" w:hAnsi="Arial" w:cs="Arial"/>
        </w:rPr>
        <w:t>pupils, parents</w:t>
      </w:r>
      <w:r w:rsidRPr="002A0ED6">
        <w:rPr>
          <w:rFonts w:ascii="Arial" w:hAnsi="Arial" w:cs="Arial"/>
        </w:rPr>
        <w:t xml:space="preserve"> or members of the </w:t>
      </w:r>
      <w:r w:rsidR="008411F8" w:rsidRPr="002A0ED6">
        <w:rPr>
          <w:rFonts w:ascii="Arial" w:hAnsi="Arial" w:cs="Arial"/>
        </w:rPr>
        <w:t>public.</w:t>
      </w:r>
    </w:p>
    <w:p w14:paraId="4BDE18C9" w14:textId="685DCDC2" w:rsidR="002A0ED6" w:rsidRPr="002A0ED6" w:rsidRDefault="002A0ED6" w:rsidP="00B433DB">
      <w:pPr>
        <w:numPr>
          <w:ilvl w:val="0"/>
          <w:numId w:val="19"/>
        </w:numPr>
        <w:autoSpaceDE w:val="0"/>
        <w:autoSpaceDN w:val="0"/>
        <w:adjustRightInd w:val="0"/>
        <w:rPr>
          <w:rFonts w:ascii="Arial" w:hAnsi="Arial" w:cs="Arial"/>
        </w:rPr>
      </w:pPr>
      <w:r w:rsidRPr="002A0ED6">
        <w:rPr>
          <w:rFonts w:ascii="Arial" w:hAnsi="Arial" w:cs="Arial"/>
        </w:rPr>
        <w:t>de</w:t>
      </w:r>
      <w:r w:rsidR="000041FB">
        <w:rPr>
          <w:rFonts w:ascii="Arial" w:hAnsi="Arial" w:cs="Arial"/>
        </w:rPr>
        <w:t xml:space="preserve">liberate or reckless damage to </w:t>
      </w:r>
      <w:r w:rsidR="00E44DBE">
        <w:rPr>
          <w:rFonts w:ascii="Arial" w:hAnsi="Arial" w:cs="Arial"/>
        </w:rPr>
        <w:t>school</w:t>
      </w:r>
      <w:r w:rsidRPr="002A0ED6">
        <w:rPr>
          <w:rFonts w:ascii="Arial" w:hAnsi="Arial" w:cs="Arial"/>
        </w:rPr>
        <w:t xml:space="preserve"> </w:t>
      </w:r>
      <w:r w:rsidR="008411F8" w:rsidRPr="002A0ED6">
        <w:rPr>
          <w:rFonts w:ascii="Arial" w:hAnsi="Arial" w:cs="Arial"/>
        </w:rPr>
        <w:t>property.</w:t>
      </w:r>
    </w:p>
    <w:p w14:paraId="6CDD8B83" w14:textId="5D1D43C1" w:rsidR="002A0ED6" w:rsidRPr="002A0ED6" w:rsidRDefault="002A0ED6" w:rsidP="00B433DB">
      <w:pPr>
        <w:numPr>
          <w:ilvl w:val="0"/>
          <w:numId w:val="19"/>
        </w:numPr>
        <w:autoSpaceDE w:val="0"/>
        <w:autoSpaceDN w:val="0"/>
        <w:adjustRightInd w:val="0"/>
        <w:rPr>
          <w:rFonts w:ascii="Arial" w:hAnsi="Arial" w:cs="Arial"/>
        </w:rPr>
      </w:pPr>
      <w:r w:rsidRPr="002A0ED6">
        <w:rPr>
          <w:rFonts w:ascii="Arial" w:hAnsi="Arial" w:cs="Arial"/>
        </w:rPr>
        <w:t xml:space="preserve">failure to observe established health, fire and safety rules and to report accidents or injuries whilst on </w:t>
      </w:r>
      <w:r w:rsidR="008411F8" w:rsidRPr="002A0ED6">
        <w:rPr>
          <w:rFonts w:ascii="Arial" w:hAnsi="Arial" w:cs="Arial"/>
        </w:rPr>
        <w:t>duty.</w:t>
      </w:r>
    </w:p>
    <w:p w14:paraId="1610BC64" w14:textId="2C2C559A" w:rsidR="002A0ED6" w:rsidRPr="002A0ED6" w:rsidRDefault="002A0ED6" w:rsidP="00B433DB">
      <w:pPr>
        <w:numPr>
          <w:ilvl w:val="0"/>
          <w:numId w:val="19"/>
        </w:numPr>
        <w:autoSpaceDE w:val="0"/>
        <w:autoSpaceDN w:val="0"/>
        <w:adjustRightInd w:val="0"/>
        <w:rPr>
          <w:rFonts w:ascii="Arial" w:hAnsi="Arial" w:cs="Arial"/>
        </w:rPr>
      </w:pPr>
      <w:r w:rsidRPr="002A0ED6">
        <w:rPr>
          <w:rFonts w:ascii="Arial" w:hAnsi="Arial" w:cs="Arial"/>
        </w:rPr>
        <w:t xml:space="preserve">smoking in any other than designated </w:t>
      </w:r>
      <w:r w:rsidR="00F959C2" w:rsidRPr="002A0ED6">
        <w:rPr>
          <w:rFonts w:ascii="Arial" w:hAnsi="Arial" w:cs="Arial"/>
        </w:rPr>
        <w:t>areas.</w:t>
      </w:r>
    </w:p>
    <w:p w14:paraId="40A7C8F9" w14:textId="1EE1FE9E" w:rsidR="002A0ED6" w:rsidRPr="002A0ED6" w:rsidRDefault="002A0ED6" w:rsidP="00B433DB">
      <w:pPr>
        <w:numPr>
          <w:ilvl w:val="0"/>
          <w:numId w:val="19"/>
        </w:numPr>
        <w:autoSpaceDE w:val="0"/>
        <w:autoSpaceDN w:val="0"/>
        <w:adjustRightInd w:val="0"/>
        <w:rPr>
          <w:rFonts w:ascii="Arial" w:hAnsi="Arial" w:cs="Arial"/>
        </w:rPr>
      </w:pPr>
      <w:r w:rsidRPr="002A0ED6">
        <w:rPr>
          <w:rFonts w:ascii="Arial" w:hAnsi="Arial" w:cs="Arial"/>
        </w:rPr>
        <w:t xml:space="preserve">creating or contributing to unsanitary </w:t>
      </w:r>
      <w:r w:rsidR="00F959C2" w:rsidRPr="002A0ED6">
        <w:rPr>
          <w:rFonts w:ascii="Arial" w:hAnsi="Arial" w:cs="Arial"/>
        </w:rPr>
        <w:t>conditions.</w:t>
      </w:r>
    </w:p>
    <w:p w14:paraId="24D53E30" w14:textId="7C8F5803" w:rsidR="002A0ED6" w:rsidRPr="002A0ED6" w:rsidRDefault="000041FB" w:rsidP="00B433DB">
      <w:pPr>
        <w:numPr>
          <w:ilvl w:val="0"/>
          <w:numId w:val="19"/>
        </w:numPr>
        <w:autoSpaceDE w:val="0"/>
        <w:autoSpaceDN w:val="0"/>
        <w:adjustRightInd w:val="0"/>
        <w:rPr>
          <w:rFonts w:ascii="Arial" w:hAnsi="Arial" w:cs="Arial"/>
        </w:rPr>
      </w:pPr>
      <w:r>
        <w:rPr>
          <w:rFonts w:ascii="Arial" w:hAnsi="Arial" w:cs="Arial"/>
        </w:rPr>
        <w:t xml:space="preserve">entering or leaving </w:t>
      </w:r>
      <w:r w:rsidR="00E44DBE">
        <w:rPr>
          <w:rFonts w:ascii="Arial" w:hAnsi="Arial" w:cs="Arial"/>
        </w:rPr>
        <w:t>school</w:t>
      </w:r>
      <w:r w:rsidR="002A0ED6" w:rsidRPr="002A0ED6">
        <w:rPr>
          <w:rFonts w:ascii="Arial" w:hAnsi="Arial" w:cs="Arial"/>
        </w:rPr>
        <w:t xml:space="preserve"> property except by designated entrances and </w:t>
      </w:r>
      <w:r w:rsidR="00F959C2" w:rsidRPr="002A0ED6">
        <w:rPr>
          <w:rFonts w:ascii="Arial" w:hAnsi="Arial" w:cs="Arial"/>
        </w:rPr>
        <w:t>exits.</w:t>
      </w:r>
    </w:p>
    <w:p w14:paraId="37CDEB50" w14:textId="77777777" w:rsidR="002A0ED6" w:rsidRPr="002A0ED6" w:rsidRDefault="002A0ED6" w:rsidP="00FB3C37">
      <w:pPr>
        <w:numPr>
          <w:ilvl w:val="0"/>
          <w:numId w:val="19"/>
        </w:numPr>
        <w:autoSpaceDE w:val="0"/>
        <w:autoSpaceDN w:val="0"/>
        <w:adjustRightInd w:val="0"/>
        <w:rPr>
          <w:rFonts w:ascii="Arial" w:hAnsi="Arial" w:cs="Arial"/>
        </w:rPr>
      </w:pPr>
      <w:r w:rsidRPr="002A0ED6">
        <w:rPr>
          <w:rFonts w:ascii="Arial" w:hAnsi="Arial" w:cs="Arial"/>
        </w:rPr>
        <w:t>performance related issues, for example:</w:t>
      </w:r>
    </w:p>
    <w:p w14:paraId="181A83F2" w14:textId="14DA6D0B" w:rsidR="002A0ED6" w:rsidRPr="002A0ED6" w:rsidRDefault="002A0ED6" w:rsidP="00FB3C37">
      <w:pPr>
        <w:numPr>
          <w:ilvl w:val="1"/>
          <w:numId w:val="19"/>
        </w:numPr>
        <w:autoSpaceDE w:val="0"/>
        <w:autoSpaceDN w:val="0"/>
        <w:adjustRightInd w:val="0"/>
        <w:rPr>
          <w:rFonts w:ascii="Arial" w:hAnsi="Arial" w:cs="Arial"/>
        </w:rPr>
      </w:pPr>
      <w:r w:rsidRPr="002A0ED6">
        <w:rPr>
          <w:rFonts w:ascii="Arial" w:hAnsi="Arial" w:cs="Arial"/>
        </w:rPr>
        <w:t xml:space="preserve">serious neglect of duty which undermines the </w:t>
      </w:r>
      <w:r w:rsidR="00F959C2">
        <w:rPr>
          <w:rFonts w:ascii="Arial" w:hAnsi="Arial" w:cs="Arial"/>
        </w:rPr>
        <w:t>school</w:t>
      </w:r>
      <w:r w:rsidR="00F959C2" w:rsidRPr="002A0ED6">
        <w:rPr>
          <w:rFonts w:ascii="Arial" w:hAnsi="Arial" w:cs="Arial"/>
        </w:rPr>
        <w:t>.</w:t>
      </w:r>
    </w:p>
    <w:p w14:paraId="4A906764" w14:textId="08B9F8A5" w:rsidR="002A0ED6" w:rsidRPr="002A0ED6" w:rsidRDefault="002A0ED6" w:rsidP="00FB3C37">
      <w:pPr>
        <w:numPr>
          <w:ilvl w:val="1"/>
          <w:numId w:val="19"/>
        </w:numPr>
        <w:autoSpaceDE w:val="0"/>
        <w:autoSpaceDN w:val="0"/>
        <w:adjustRightInd w:val="0"/>
        <w:rPr>
          <w:rFonts w:ascii="Arial" w:hAnsi="Arial" w:cs="Arial"/>
        </w:rPr>
      </w:pPr>
      <w:r w:rsidRPr="002A0ED6">
        <w:rPr>
          <w:rFonts w:ascii="Arial" w:hAnsi="Arial" w:cs="Arial"/>
        </w:rPr>
        <w:t xml:space="preserve">wilful failure over </w:t>
      </w:r>
      <w:proofErr w:type="gramStart"/>
      <w:r w:rsidRPr="002A0ED6">
        <w:rPr>
          <w:rFonts w:ascii="Arial" w:hAnsi="Arial" w:cs="Arial"/>
        </w:rPr>
        <w:t>a period of time</w:t>
      </w:r>
      <w:proofErr w:type="gramEnd"/>
      <w:r w:rsidRPr="002A0ED6">
        <w:rPr>
          <w:rFonts w:ascii="Arial" w:hAnsi="Arial" w:cs="Arial"/>
        </w:rPr>
        <w:t xml:space="preserve"> to perform work to satisfactory </w:t>
      </w:r>
      <w:r w:rsidR="00F959C2" w:rsidRPr="002A0ED6">
        <w:rPr>
          <w:rFonts w:ascii="Arial" w:hAnsi="Arial" w:cs="Arial"/>
        </w:rPr>
        <w:t>standards.</w:t>
      </w:r>
    </w:p>
    <w:p w14:paraId="2657BC6F" w14:textId="77777777" w:rsidR="000178EE" w:rsidRPr="006D7070" w:rsidRDefault="00A3475D" w:rsidP="00615EE3">
      <w:pPr>
        <w:numPr>
          <w:ilvl w:val="1"/>
          <w:numId w:val="19"/>
        </w:numPr>
        <w:autoSpaceDE w:val="0"/>
        <w:autoSpaceDN w:val="0"/>
        <w:adjustRightInd w:val="0"/>
        <w:rPr>
          <w:rFonts w:ascii="Arial" w:hAnsi="Arial" w:cs="Arial"/>
        </w:rPr>
      </w:pPr>
      <w:r w:rsidRPr="006D7070">
        <w:rPr>
          <w:rFonts w:ascii="Arial" w:hAnsi="Arial" w:cs="Arial"/>
        </w:rPr>
        <w:t xml:space="preserve">failure or </w:t>
      </w:r>
      <w:r w:rsidR="002A0ED6" w:rsidRPr="006D7070">
        <w:rPr>
          <w:rFonts w:ascii="Arial" w:hAnsi="Arial" w:cs="Arial"/>
        </w:rPr>
        <w:t>refusal to carry out a reasonable management instruction</w:t>
      </w:r>
      <w:r w:rsidR="000178EE" w:rsidRPr="006D7070">
        <w:rPr>
          <w:rFonts w:ascii="Arial" w:hAnsi="Arial" w:cs="Arial"/>
        </w:rPr>
        <w:t xml:space="preserve"> </w:t>
      </w:r>
    </w:p>
    <w:p w14:paraId="1B0C3510" w14:textId="358619F5" w:rsidR="002A0ED6" w:rsidRPr="002A0ED6" w:rsidRDefault="002A0ED6" w:rsidP="00615EE3">
      <w:pPr>
        <w:numPr>
          <w:ilvl w:val="1"/>
          <w:numId w:val="19"/>
        </w:numPr>
        <w:autoSpaceDE w:val="0"/>
        <w:autoSpaceDN w:val="0"/>
        <w:adjustRightInd w:val="0"/>
        <w:rPr>
          <w:rFonts w:ascii="Arial" w:hAnsi="Arial" w:cs="Arial"/>
        </w:rPr>
      </w:pPr>
      <w:r w:rsidRPr="002A0ED6">
        <w:rPr>
          <w:rFonts w:ascii="Arial" w:hAnsi="Arial" w:cs="Arial"/>
        </w:rPr>
        <w:t>failure to carry out duties effectively while under the influence of alcohol or drugs, other than medically</w:t>
      </w:r>
      <w:r w:rsidR="000178EE">
        <w:rPr>
          <w:rFonts w:ascii="Arial" w:hAnsi="Arial" w:cs="Arial"/>
        </w:rPr>
        <w:t xml:space="preserve"> </w:t>
      </w:r>
      <w:r w:rsidR="00F959C2" w:rsidRPr="002A0ED6">
        <w:rPr>
          <w:rFonts w:ascii="Arial" w:hAnsi="Arial" w:cs="Arial"/>
        </w:rPr>
        <w:t>prescribed.</w:t>
      </w:r>
    </w:p>
    <w:p w14:paraId="55749CAE" w14:textId="01BB0A45" w:rsidR="002A0ED6" w:rsidRPr="002A0ED6" w:rsidRDefault="000041FB" w:rsidP="00615EE3">
      <w:pPr>
        <w:numPr>
          <w:ilvl w:val="1"/>
          <w:numId w:val="19"/>
        </w:numPr>
        <w:autoSpaceDE w:val="0"/>
        <w:autoSpaceDN w:val="0"/>
        <w:adjustRightInd w:val="0"/>
        <w:rPr>
          <w:rFonts w:ascii="Arial" w:hAnsi="Arial" w:cs="Arial"/>
        </w:rPr>
      </w:pPr>
      <w:r>
        <w:rPr>
          <w:rFonts w:ascii="Arial" w:hAnsi="Arial" w:cs="Arial"/>
        </w:rPr>
        <w:t xml:space="preserve">with reference to the </w:t>
      </w:r>
      <w:r w:rsidR="00E44DBE">
        <w:rPr>
          <w:rFonts w:ascii="Arial" w:hAnsi="Arial" w:cs="Arial"/>
        </w:rPr>
        <w:t>school</w:t>
      </w:r>
      <w:r w:rsidR="00D0022E">
        <w:rPr>
          <w:rFonts w:ascii="Arial" w:hAnsi="Arial" w:cs="Arial"/>
        </w:rPr>
        <w:t>’</w:t>
      </w:r>
      <w:r w:rsidR="002A0ED6" w:rsidRPr="002A0ED6">
        <w:rPr>
          <w:rFonts w:ascii="Arial" w:hAnsi="Arial" w:cs="Arial"/>
        </w:rPr>
        <w:t>s Safeguarding policy, failure to carry out duties to</w:t>
      </w:r>
      <w:r w:rsidR="000178EE">
        <w:rPr>
          <w:rFonts w:ascii="Arial" w:hAnsi="Arial" w:cs="Arial"/>
        </w:rPr>
        <w:t xml:space="preserve"> </w:t>
      </w:r>
      <w:r w:rsidR="002A0ED6" w:rsidRPr="002A0ED6">
        <w:rPr>
          <w:rFonts w:ascii="Arial" w:hAnsi="Arial" w:cs="Arial"/>
        </w:rPr>
        <w:t xml:space="preserve">safeguard </w:t>
      </w:r>
      <w:r w:rsidR="00F959C2" w:rsidRPr="002A0ED6">
        <w:rPr>
          <w:rFonts w:ascii="Arial" w:hAnsi="Arial" w:cs="Arial"/>
        </w:rPr>
        <w:t>children.</w:t>
      </w:r>
    </w:p>
    <w:p w14:paraId="7E89A77D" w14:textId="47139857" w:rsidR="002A0ED6" w:rsidRPr="002A0ED6" w:rsidRDefault="002A0ED6" w:rsidP="00615EE3">
      <w:pPr>
        <w:numPr>
          <w:ilvl w:val="1"/>
          <w:numId w:val="19"/>
        </w:numPr>
        <w:autoSpaceDE w:val="0"/>
        <w:autoSpaceDN w:val="0"/>
        <w:adjustRightInd w:val="0"/>
        <w:rPr>
          <w:rFonts w:ascii="Arial" w:hAnsi="Arial" w:cs="Arial"/>
        </w:rPr>
      </w:pPr>
      <w:r w:rsidRPr="002A0ED6">
        <w:rPr>
          <w:rFonts w:ascii="Arial" w:hAnsi="Arial" w:cs="Arial"/>
        </w:rPr>
        <w:t>misuse of the employee’s position towards a fellow employee</w:t>
      </w:r>
      <w:r w:rsidR="00034509">
        <w:rPr>
          <w:rFonts w:ascii="Arial" w:hAnsi="Arial" w:cs="Arial"/>
        </w:rPr>
        <w:t>, pupil, parent</w:t>
      </w:r>
      <w:r w:rsidRPr="002A0ED6">
        <w:rPr>
          <w:rFonts w:ascii="Arial" w:hAnsi="Arial" w:cs="Arial"/>
        </w:rPr>
        <w:t xml:space="preserve"> or a member of the</w:t>
      </w:r>
      <w:r w:rsidR="000178EE">
        <w:rPr>
          <w:rFonts w:ascii="Arial" w:hAnsi="Arial" w:cs="Arial"/>
        </w:rPr>
        <w:t xml:space="preserve"> </w:t>
      </w:r>
      <w:r w:rsidRPr="002A0ED6">
        <w:rPr>
          <w:rFonts w:ascii="Arial" w:hAnsi="Arial" w:cs="Arial"/>
        </w:rPr>
        <w:t xml:space="preserve">public, including oppressive or abusive conduct, bullying, harassment or </w:t>
      </w:r>
      <w:r w:rsidR="00F959C2" w:rsidRPr="002A0ED6">
        <w:rPr>
          <w:rFonts w:ascii="Arial" w:hAnsi="Arial" w:cs="Arial"/>
        </w:rPr>
        <w:t>victimisation.</w:t>
      </w:r>
    </w:p>
    <w:p w14:paraId="15972E58" w14:textId="77777777" w:rsidR="002A0ED6" w:rsidRPr="002A0ED6" w:rsidRDefault="002A0ED6" w:rsidP="000178EE">
      <w:pPr>
        <w:numPr>
          <w:ilvl w:val="0"/>
          <w:numId w:val="20"/>
        </w:numPr>
        <w:autoSpaceDE w:val="0"/>
        <w:autoSpaceDN w:val="0"/>
        <w:adjustRightInd w:val="0"/>
        <w:rPr>
          <w:rFonts w:ascii="Arial" w:hAnsi="Arial" w:cs="Arial"/>
        </w:rPr>
      </w:pPr>
      <w:r w:rsidRPr="002A0ED6">
        <w:rPr>
          <w:rFonts w:ascii="Arial" w:hAnsi="Arial" w:cs="Arial"/>
        </w:rPr>
        <w:t>infringement of terms and conditions of service, for example:</w:t>
      </w:r>
    </w:p>
    <w:p w14:paraId="43DF373B" w14:textId="7B4459E4" w:rsidR="002A0ED6" w:rsidRPr="002A0ED6" w:rsidRDefault="002A0ED6" w:rsidP="000178EE">
      <w:pPr>
        <w:numPr>
          <w:ilvl w:val="1"/>
          <w:numId w:val="20"/>
        </w:numPr>
        <w:autoSpaceDE w:val="0"/>
        <w:autoSpaceDN w:val="0"/>
        <w:adjustRightInd w:val="0"/>
        <w:rPr>
          <w:rFonts w:ascii="Arial" w:hAnsi="Arial" w:cs="Arial"/>
        </w:rPr>
      </w:pPr>
      <w:r w:rsidRPr="002A0ED6">
        <w:rPr>
          <w:rFonts w:ascii="Arial" w:hAnsi="Arial" w:cs="Arial"/>
        </w:rPr>
        <w:t xml:space="preserve">persistent </w:t>
      </w:r>
      <w:r w:rsidR="00F959C2" w:rsidRPr="002A0ED6">
        <w:rPr>
          <w:rFonts w:ascii="Arial" w:hAnsi="Arial" w:cs="Arial"/>
        </w:rPr>
        <w:t>lateness.</w:t>
      </w:r>
    </w:p>
    <w:p w14:paraId="59878592" w14:textId="1E79211B" w:rsidR="002A0ED6" w:rsidRPr="002A0ED6" w:rsidRDefault="002A0ED6" w:rsidP="000178EE">
      <w:pPr>
        <w:numPr>
          <w:ilvl w:val="1"/>
          <w:numId w:val="20"/>
        </w:numPr>
        <w:autoSpaceDE w:val="0"/>
        <w:autoSpaceDN w:val="0"/>
        <w:adjustRightInd w:val="0"/>
        <w:rPr>
          <w:rFonts w:ascii="Arial" w:hAnsi="Arial" w:cs="Arial"/>
        </w:rPr>
      </w:pPr>
      <w:r w:rsidRPr="002A0ED6">
        <w:rPr>
          <w:rFonts w:ascii="Arial" w:hAnsi="Arial" w:cs="Arial"/>
        </w:rPr>
        <w:t xml:space="preserve">absence from duty without </w:t>
      </w:r>
      <w:r w:rsidR="00CB7FF9">
        <w:rPr>
          <w:rFonts w:ascii="Arial" w:hAnsi="Arial" w:cs="Arial"/>
        </w:rPr>
        <w:t>headteacher</w:t>
      </w:r>
      <w:r w:rsidRPr="002A0ED6">
        <w:rPr>
          <w:rFonts w:ascii="Arial" w:hAnsi="Arial" w:cs="Arial"/>
        </w:rPr>
        <w:t xml:space="preserve">’s </w:t>
      </w:r>
      <w:r w:rsidR="00F959C2" w:rsidRPr="002A0ED6">
        <w:rPr>
          <w:rFonts w:ascii="Arial" w:hAnsi="Arial" w:cs="Arial"/>
        </w:rPr>
        <w:t>permission.</w:t>
      </w:r>
    </w:p>
    <w:p w14:paraId="5824DFE2" w14:textId="10CCB45E" w:rsidR="002A0ED6" w:rsidRPr="002A0ED6" w:rsidRDefault="002A0ED6" w:rsidP="000178EE">
      <w:pPr>
        <w:numPr>
          <w:ilvl w:val="1"/>
          <w:numId w:val="20"/>
        </w:numPr>
        <w:autoSpaceDE w:val="0"/>
        <w:autoSpaceDN w:val="0"/>
        <w:adjustRightInd w:val="0"/>
        <w:rPr>
          <w:rFonts w:ascii="Arial" w:hAnsi="Arial" w:cs="Arial"/>
        </w:rPr>
      </w:pPr>
      <w:r w:rsidRPr="002A0ED6">
        <w:rPr>
          <w:rFonts w:ascii="Arial" w:hAnsi="Arial" w:cs="Arial"/>
        </w:rPr>
        <w:t xml:space="preserve">abuse or </w:t>
      </w:r>
      <w:r w:rsidR="00F959C2" w:rsidRPr="002A0ED6">
        <w:rPr>
          <w:rFonts w:ascii="Arial" w:hAnsi="Arial" w:cs="Arial"/>
        </w:rPr>
        <w:t>noncompliance</w:t>
      </w:r>
      <w:r w:rsidRPr="002A0ED6">
        <w:rPr>
          <w:rFonts w:ascii="Arial" w:hAnsi="Arial" w:cs="Arial"/>
        </w:rPr>
        <w:t xml:space="preserve"> with the </w:t>
      </w:r>
      <w:r w:rsidR="00034509">
        <w:rPr>
          <w:rFonts w:ascii="Arial" w:hAnsi="Arial" w:cs="Arial"/>
        </w:rPr>
        <w:t>school</w:t>
      </w:r>
      <w:r w:rsidRPr="002A0ED6">
        <w:rPr>
          <w:rFonts w:ascii="Arial" w:hAnsi="Arial" w:cs="Arial"/>
        </w:rPr>
        <w:t>’s sickness absence management</w:t>
      </w:r>
      <w:r w:rsidR="000178EE">
        <w:rPr>
          <w:rFonts w:ascii="Arial" w:hAnsi="Arial" w:cs="Arial"/>
        </w:rPr>
        <w:t xml:space="preserve"> </w:t>
      </w:r>
      <w:r w:rsidR="00F959C2" w:rsidRPr="002A0ED6">
        <w:rPr>
          <w:rFonts w:ascii="Arial" w:hAnsi="Arial" w:cs="Arial"/>
        </w:rPr>
        <w:t>procedure.</w:t>
      </w:r>
    </w:p>
    <w:p w14:paraId="4D887E41" w14:textId="743D3ADA" w:rsidR="00D0022E" w:rsidRDefault="002A0ED6" w:rsidP="00D0022E">
      <w:pPr>
        <w:numPr>
          <w:ilvl w:val="0"/>
          <w:numId w:val="20"/>
        </w:numPr>
        <w:autoSpaceDE w:val="0"/>
        <w:autoSpaceDN w:val="0"/>
        <w:adjustRightInd w:val="0"/>
        <w:rPr>
          <w:rFonts w:ascii="Arial" w:hAnsi="Arial" w:cs="Arial"/>
        </w:rPr>
      </w:pPr>
      <w:r w:rsidRPr="00DB6F07">
        <w:rPr>
          <w:rFonts w:ascii="Arial" w:hAnsi="Arial" w:cs="Arial"/>
        </w:rPr>
        <w:t>improper use of social networking or other media with the potential to have adverse impact on</w:t>
      </w:r>
      <w:r w:rsidR="000178EE" w:rsidRPr="00DB6F07">
        <w:rPr>
          <w:rFonts w:ascii="Arial" w:hAnsi="Arial" w:cs="Arial"/>
        </w:rPr>
        <w:t xml:space="preserve"> </w:t>
      </w:r>
      <w:r w:rsidR="000041FB" w:rsidRPr="00DB6F07">
        <w:rPr>
          <w:rFonts w:ascii="Arial" w:hAnsi="Arial" w:cs="Arial"/>
        </w:rPr>
        <w:t xml:space="preserve">the reputation of the </w:t>
      </w:r>
      <w:r w:rsidR="00CB7FF9">
        <w:rPr>
          <w:rFonts w:ascii="Arial" w:hAnsi="Arial" w:cs="Arial"/>
        </w:rPr>
        <w:t>school</w:t>
      </w:r>
      <w:r w:rsidRPr="00DB6F07">
        <w:rPr>
          <w:rFonts w:ascii="Arial" w:hAnsi="Arial" w:cs="Arial"/>
        </w:rPr>
        <w:t>,</w:t>
      </w:r>
      <w:r w:rsidR="00CB7FF9">
        <w:rPr>
          <w:rFonts w:ascii="Arial" w:hAnsi="Arial" w:cs="Arial"/>
        </w:rPr>
        <w:t xml:space="preserve"> </w:t>
      </w:r>
      <w:r w:rsidR="00676B82">
        <w:rPr>
          <w:rFonts w:ascii="Arial" w:hAnsi="Arial" w:cs="Arial"/>
        </w:rPr>
        <w:t>fellow employees</w:t>
      </w:r>
      <w:r w:rsidR="00CB7FF9">
        <w:rPr>
          <w:rFonts w:ascii="Arial" w:hAnsi="Arial" w:cs="Arial"/>
        </w:rPr>
        <w:t xml:space="preserve">, pupils, parents or the wider school </w:t>
      </w:r>
      <w:r w:rsidR="00F959C2">
        <w:rPr>
          <w:rFonts w:ascii="Arial" w:hAnsi="Arial" w:cs="Arial"/>
        </w:rPr>
        <w:t>community</w:t>
      </w:r>
      <w:r w:rsidR="00F959C2" w:rsidRPr="00DB6F07">
        <w:rPr>
          <w:rFonts w:ascii="Arial" w:hAnsi="Arial" w:cs="Arial"/>
        </w:rPr>
        <w:t>.</w:t>
      </w:r>
    </w:p>
    <w:p w14:paraId="779F8E76" w14:textId="013BB552" w:rsidR="002A0ED6" w:rsidRPr="00670016" w:rsidRDefault="002A0ED6" w:rsidP="7118B143">
      <w:pPr>
        <w:tabs>
          <w:tab w:val="left" w:pos="8154"/>
        </w:tabs>
        <w:rPr>
          <w:rFonts w:ascii="Arial" w:hAnsi="Arial" w:cs="Arial"/>
        </w:rPr>
      </w:pPr>
      <w:r w:rsidRPr="7118B143">
        <w:rPr>
          <w:rFonts w:ascii="Arial" w:hAnsi="Arial" w:cs="Arial"/>
        </w:rPr>
        <w:t xml:space="preserve">engaging in gossip, rumour spreading or other communications with potential to adversely </w:t>
      </w:r>
      <w:r w:rsidR="000041FB" w:rsidRPr="7118B143">
        <w:rPr>
          <w:rFonts w:ascii="Arial" w:hAnsi="Arial" w:cs="Arial"/>
        </w:rPr>
        <w:t xml:space="preserve">impact the reputation of the </w:t>
      </w:r>
      <w:r w:rsidR="00CB7FF9" w:rsidRPr="7118B143">
        <w:rPr>
          <w:rFonts w:ascii="Arial" w:hAnsi="Arial" w:cs="Arial"/>
        </w:rPr>
        <w:t xml:space="preserve">school, </w:t>
      </w:r>
      <w:r w:rsidR="00676B82" w:rsidRPr="7118B143">
        <w:rPr>
          <w:rFonts w:ascii="Arial" w:hAnsi="Arial" w:cs="Arial"/>
        </w:rPr>
        <w:t>employees</w:t>
      </w:r>
      <w:r w:rsidR="00CB7FF9" w:rsidRPr="7118B143">
        <w:rPr>
          <w:rFonts w:ascii="Arial" w:hAnsi="Arial" w:cs="Arial"/>
        </w:rPr>
        <w:t xml:space="preserve">, pupils, parents or the wider school </w:t>
      </w:r>
      <w:r w:rsidR="00F959C2" w:rsidRPr="7118B143">
        <w:rPr>
          <w:rFonts w:ascii="Arial" w:hAnsi="Arial" w:cs="Arial"/>
        </w:rPr>
        <w:t>community.</w:t>
      </w:r>
    </w:p>
    <w:p w14:paraId="0C645F94" w14:textId="4109FF11" w:rsidR="002A0ED6" w:rsidRPr="002A0ED6" w:rsidRDefault="002A0ED6" w:rsidP="000178EE">
      <w:pPr>
        <w:numPr>
          <w:ilvl w:val="0"/>
          <w:numId w:val="20"/>
        </w:numPr>
        <w:autoSpaceDE w:val="0"/>
        <w:autoSpaceDN w:val="0"/>
        <w:adjustRightInd w:val="0"/>
        <w:rPr>
          <w:rFonts w:ascii="Arial" w:hAnsi="Arial" w:cs="Arial"/>
        </w:rPr>
      </w:pPr>
      <w:r w:rsidRPr="002A0ED6">
        <w:rPr>
          <w:rFonts w:ascii="Arial" w:hAnsi="Arial" w:cs="Arial"/>
        </w:rPr>
        <w:lastRenderedPageBreak/>
        <w:t>failure to comply with policies, procedures and r</w:t>
      </w:r>
      <w:r w:rsidR="000041FB">
        <w:rPr>
          <w:rFonts w:ascii="Arial" w:hAnsi="Arial" w:cs="Arial"/>
        </w:rPr>
        <w:t xml:space="preserve">egulations as laid down by the </w:t>
      </w:r>
      <w:r w:rsidR="00CB7FF9">
        <w:rPr>
          <w:rFonts w:ascii="Arial" w:hAnsi="Arial" w:cs="Arial"/>
        </w:rPr>
        <w:t>school</w:t>
      </w:r>
      <w:r w:rsidRPr="002A0ED6">
        <w:rPr>
          <w:rFonts w:ascii="Arial" w:hAnsi="Arial" w:cs="Arial"/>
        </w:rPr>
        <w:t xml:space="preserve"> from time to </w:t>
      </w:r>
      <w:r w:rsidR="00F959C2" w:rsidRPr="002A0ED6">
        <w:rPr>
          <w:rFonts w:ascii="Arial" w:hAnsi="Arial" w:cs="Arial"/>
        </w:rPr>
        <w:t>time.</w:t>
      </w:r>
    </w:p>
    <w:p w14:paraId="50B6C56F" w14:textId="40A5DC0E" w:rsidR="002A0ED6" w:rsidRPr="002A0ED6" w:rsidRDefault="002A0ED6" w:rsidP="000178EE">
      <w:pPr>
        <w:numPr>
          <w:ilvl w:val="0"/>
          <w:numId w:val="20"/>
        </w:numPr>
        <w:autoSpaceDE w:val="0"/>
        <w:autoSpaceDN w:val="0"/>
        <w:adjustRightInd w:val="0"/>
        <w:rPr>
          <w:rFonts w:ascii="Arial" w:hAnsi="Arial" w:cs="Arial"/>
        </w:rPr>
      </w:pPr>
      <w:r w:rsidRPr="002A0ED6">
        <w:rPr>
          <w:rFonts w:ascii="Arial" w:hAnsi="Arial" w:cs="Arial"/>
        </w:rPr>
        <w:t xml:space="preserve">engaging in or knowledge of activities on or off the premises which could be considered a discredit to the </w:t>
      </w:r>
      <w:r w:rsidR="00CB7FF9">
        <w:rPr>
          <w:rFonts w:ascii="Arial" w:hAnsi="Arial" w:cs="Arial"/>
        </w:rPr>
        <w:t>school community</w:t>
      </w:r>
      <w:r w:rsidR="00676B82">
        <w:rPr>
          <w:rFonts w:ascii="Arial" w:hAnsi="Arial" w:cs="Arial"/>
        </w:rPr>
        <w:t xml:space="preserve"> or its </w:t>
      </w:r>
      <w:r w:rsidR="00F959C2">
        <w:rPr>
          <w:rFonts w:ascii="Arial" w:hAnsi="Arial" w:cs="Arial"/>
        </w:rPr>
        <w:t>employees</w:t>
      </w:r>
      <w:r w:rsidR="00F959C2" w:rsidRPr="002A0ED6">
        <w:rPr>
          <w:rFonts w:ascii="Arial" w:hAnsi="Arial" w:cs="Arial"/>
        </w:rPr>
        <w:t>.</w:t>
      </w:r>
    </w:p>
    <w:p w14:paraId="0FC34F95" w14:textId="7E169F76" w:rsidR="002A0ED6" w:rsidRPr="002A0ED6" w:rsidRDefault="002A0ED6" w:rsidP="000178EE">
      <w:pPr>
        <w:numPr>
          <w:ilvl w:val="0"/>
          <w:numId w:val="20"/>
        </w:numPr>
        <w:autoSpaceDE w:val="0"/>
        <w:autoSpaceDN w:val="0"/>
        <w:adjustRightInd w:val="0"/>
        <w:rPr>
          <w:rFonts w:ascii="Arial" w:hAnsi="Arial" w:cs="Arial"/>
        </w:rPr>
      </w:pPr>
      <w:r w:rsidRPr="002A0ED6">
        <w:rPr>
          <w:rFonts w:ascii="Arial" w:hAnsi="Arial" w:cs="Arial"/>
        </w:rPr>
        <w:t>undertaking additional employment which woul</w:t>
      </w:r>
      <w:r w:rsidR="000041FB">
        <w:rPr>
          <w:rFonts w:ascii="Arial" w:hAnsi="Arial" w:cs="Arial"/>
        </w:rPr>
        <w:t xml:space="preserve">d counter the interests of the </w:t>
      </w:r>
      <w:r w:rsidR="00CB7FF9">
        <w:rPr>
          <w:rFonts w:ascii="Arial" w:hAnsi="Arial" w:cs="Arial"/>
        </w:rPr>
        <w:t xml:space="preserve">school </w:t>
      </w:r>
      <w:r w:rsidRPr="002A0ED6">
        <w:rPr>
          <w:rFonts w:ascii="Arial" w:hAnsi="Arial" w:cs="Arial"/>
        </w:rPr>
        <w:t xml:space="preserve">or would conflict with the employee’s own </w:t>
      </w:r>
      <w:r w:rsidR="00F959C2" w:rsidRPr="002A0ED6">
        <w:rPr>
          <w:rFonts w:ascii="Arial" w:hAnsi="Arial" w:cs="Arial"/>
        </w:rPr>
        <w:t>position.</w:t>
      </w:r>
    </w:p>
    <w:p w14:paraId="25E49186" w14:textId="553E4657" w:rsidR="00DB6F07" w:rsidRDefault="002A0ED6" w:rsidP="000178EE">
      <w:pPr>
        <w:numPr>
          <w:ilvl w:val="0"/>
          <w:numId w:val="20"/>
        </w:numPr>
        <w:autoSpaceDE w:val="0"/>
        <w:autoSpaceDN w:val="0"/>
        <w:adjustRightInd w:val="0"/>
        <w:rPr>
          <w:rFonts w:ascii="Arial" w:hAnsi="Arial" w:cs="Arial"/>
        </w:rPr>
      </w:pPr>
      <w:r w:rsidRPr="00DB6F07">
        <w:rPr>
          <w:rFonts w:ascii="Arial" w:hAnsi="Arial" w:cs="Arial"/>
        </w:rPr>
        <w:t>making unauthorised statements to the p</w:t>
      </w:r>
      <w:r w:rsidR="000041FB" w:rsidRPr="00DB6F07">
        <w:rPr>
          <w:rFonts w:ascii="Arial" w:hAnsi="Arial" w:cs="Arial"/>
        </w:rPr>
        <w:t xml:space="preserve">ress or news media relating to </w:t>
      </w:r>
      <w:r w:rsidR="00CB7FF9">
        <w:rPr>
          <w:rFonts w:ascii="Arial" w:hAnsi="Arial" w:cs="Arial"/>
        </w:rPr>
        <w:t>school</w:t>
      </w:r>
      <w:r w:rsidRPr="00DB6F07">
        <w:rPr>
          <w:rFonts w:ascii="Arial" w:hAnsi="Arial" w:cs="Arial"/>
        </w:rPr>
        <w:t xml:space="preserve"> </w:t>
      </w:r>
      <w:r w:rsidR="00F959C2" w:rsidRPr="00DB6F07">
        <w:rPr>
          <w:rFonts w:ascii="Arial" w:hAnsi="Arial" w:cs="Arial"/>
        </w:rPr>
        <w:t>business.</w:t>
      </w:r>
    </w:p>
    <w:p w14:paraId="0607AC05" w14:textId="77777777" w:rsidR="002A0ED6" w:rsidRPr="00DB6F07" w:rsidRDefault="002A0ED6" w:rsidP="000178EE">
      <w:pPr>
        <w:numPr>
          <w:ilvl w:val="0"/>
          <w:numId w:val="20"/>
        </w:numPr>
        <w:autoSpaceDE w:val="0"/>
        <w:autoSpaceDN w:val="0"/>
        <w:adjustRightInd w:val="0"/>
        <w:rPr>
          <w:rFonts w:ascii="Arial" w:hAnsi="Arial" w:cs="Arial"/>
        </w:rPr>
      </w:pPr>
      <w:r w:rsidRPr="00DB6F07">
        <w:rPr>
          <w:rFonts w:ascii="Arial" w:hAnsi="Arial" w:cs="Arial"/>
        </w:rPr>
        <w:t xml:space="preserve">making a false statement of any kind within the realms of </w:t>
      </w:r>
      <w:r w:rsidR="00CB7FF9">
        <w:rPr>
          <w:rFonts w:ascii="Arial" w:hAnsi="Arial" w:cs="Arial"/>
        </w:rPr>
        <w:t>school</w:t>
      </w:r>
      <w:r w:rsidRPr="00DB6F07">
        <w:rPr>
          <w:rFonts w:ascii="Arial" w:hAnsi="Arial" w:cs="Arial"/>
        </w:rPr>
        <w:t xml:space="preserve"> employment, knowing it to be false or having reckless regard as to either the validity or falseness of the statement.</w:t>
      </w:r>
    </w:p>
    <w:p w14:paraId="7818863E" w14:textId="77777777" w:rsidR="002A0ED6" w:rsidRPr="002A0ED6" w:rsidRDefault="002A0ED6" w:rsidP="002A0ED6">
      <w:pPr>
        <w:autoSpaceDE w:val="0"/>
        <w:autoSpaceDN w:val="0"/>
        <w:adjustRightInd w:val="0"/>
        <w:rPr>
          <w:rFonts w:ascii="Arial" w:hAnsi="Arial" w:cs="Arial"/>
          <w:b/>
        </w:rPr>
      </w:pPr>
    </w:p>
    <w:p w14:paraId="44F69B9A" w14:textId="77777777" w:rsidR="00F76F9F" w:rsidRDefault="00F76F9F" w:rsidP="00391994">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rPr>
          <w:rFonts w:ascii="Arial" w:hAnsi="Arial" w:cs="Arial"/>
          <w:b/>
          <w:snapToGrid w:val="0"/>
          <w:color w:val="000000"/>
          <w:lang w:eastAsia="en-US"/>
        </w:rPr>
      </w:pPr>
    </w:p>
    <w:p w14:paraId="58528EAD" w14:textId="77777777" w:rsidR="00391994" w:rsidRPr="002A0ED6" w:rsidRDefault="00391994" w:rsidP="00391994">
      <w:pPr>
        <w:widowControl w:val="0"/>
        <w:tabs>
          <w:tab w:val="left" w:pos="851"/>
          <w:tab w:val="left" w:pos="1418"/>
          <w:tab w:val="left" w:pos="1530"/>
          <w:tab w:val="left" w:pos="1890"/>
          <w:tab w:val="left" w:pos="1985"/>
          <w:tab w:val="left" w:pos="2552"/>
          <w:tab w:val="left" w:pos="3119"/>
          <w:tab w:val="left" w:pos="3150"/>
          <w:tab w:val="left" w:pos="3686"/>
          <w:tab w:val="left" w:pos="6480"/>
          <w:tab w:val="left" w:pos="7200"/>
          <w:tab w:val="left" w:pos="7920"/>
          <w:tab w:val="left" w:pos="8640"/>
        </w:tabs>
        <w:rPr>
          <w:rFonts w:ascii="Arial" w:hAnsi="Arial" w:cs="Arial"/>
          <w:b/>
          <w:snapToGrid w:val="0"/>
          <w:color w:val="000000"/>
          <w:lang w:eastAsia="en-US"/>
        </w:rPr>
      </w:pPr>
      <w:r w:rsidRPr="002A0ED6">
        <w:rPr>
          <w:rFonts w:ascii="Arial" w:hAnsi="Arial" w:cs="Arial"/>
          <w:b/>
          <w:snapToGrid w:val="0"/>
          <w:color w:val="000000"/>
          <w:lang w:eastAsia="en-US"/>
        </w:rPr>
        <w:t xml:space="preserve">The following are examples of </w:t>
      </w:r>
      <w:r>
        <w:rPr>
          <w:rFonts w:ascii="Arial" w:hAnsi="Arial" w:cs="Arial"/>
          <w:b/>
          <w:snapToGrid w:val="0"/>
          <w:color w:val="000000"/>
          <w:lang w:eastAsia="en-US"/>
        </w:rPr>
        <w:t xml:space="preserve">Gross </w:t>
      </w:r>
      <w:r w:rsidRPr="002A0ED6">
        <w:rPr>
          <w:rFonts w:ascii="Arial" w:hAnsi="Arial" w:cs="Arial"/>
          <w:b/>
          <w:snapToGrid w:val="0"/>
          <w:color w:val="000000"/>
          <w:lang w:eastAsia="en-US"/>
        </w:rPr>
        <w:t>Misconduct. This list is for guidance only and is not exhaustive</w:t>
      </w:r>
    </w:p>
    <w:p w14:paraId="46225BD5" w14:textId="6DA7AA20" w:rsidR="002A0ED6" w:rsidRPr="002A0ED6" w:rsidRDefault="00391994" w:rsidP="003C141F">
      <w:pPr>
        <w:numPr>
          <w:ilvl w:val="0"/>
          <w:numId w:val="24"/>
        </w:numPr>
        <w:autoSpaceDE w:val="0"/>
        <w:autoSpaceDN w:val="0"/>
        <w:adjustRightInd w:val="0"/>
        <w:rPr>
          <w:rFonts w:ascii="Arial" w:hAnsi="Arial" w:cs="Arial"/>
        </w:rPr>
      </w:pPr>
      <w:r>
        <w:rPr>
          <w:rFonts w:ascii="Arial" w:hAnsi="Arial" w:cs="Arial"/>
        </w:rPr>
        <w:t>c</w:t>
      </w:r>
      <w:r w:rsidR="002A0ED6" w:rsidRPr="002A0ED6">
        <w:rPr>
          <w:rFonts w:ascii="Arial" w:hAnsi="Arial" w:cs="Arial"/>
        </w:rPr>
        <w:t xml:space="preserve">riminal offence which affects the individual’s ability to carry out </w:t>
      </w:r>
      <w:r w:rsidR="00BD1C9C">
        <w:rPr>
          <w:rFonts w:ascii="Arial" w:hAnsi="Arial" w:cs="Arial"/>
        </w:rPr>
        <w:t>their</w:t>
      </w:r>
      <w:r w:rsidR="002A0ED6" w:rsidRPr="002A0ED6">
        <w:rPr>
          <w:rFonts w:ascii="Arial" w:hAnsi="Arial" w:cs="Arial"/>
        </w:rPr>
        <w:t xml:space="preserve"> </w:t>
      </w:r>
      <w:r w:rsidR="00F959C2" w:rsidRPr="002A0ED6">
        <w:rPr>
          <w:rFonts w:ascii="Arial" w:hAnsi="Arial" w:cs="Arial"/>
        </w:rPr>
        <w:t>job.</w:t>
      </w:r>
    </w:p>
    <w:p w14:paraId="5415A006" w14:textId="4A4B0297" w:rsidR="002A0ED6" w:rsidRPr="002A0ED6" w:rsidRDefault="00391994" w:rsidP="003C141F">
      <w:pPr>
        <w:numPr>
          <w:ilvl w:val="0"/>
          <w:numId w:val="24"/>
        </w:numPr>
        <w:autoSpaceDE w:val="0"/>
        <w:autoSpaceDN w:val="0"/>
        <w:adjustRightInd w:val="0"/>
        <w:rPr>
          <w:rFonts w:ascii="Arial" w:hAnsi="Arial" w:cs="Arial"/>
        </w:rPr>
      </w:pPr>
      <w:r>
        <w:rPr>
          <w:rFonts w:ascii="Arial" w:hAnsi="Arial" w:cs="Arial"/>
        </w:rPr>
        <w:t>p</w:t>
      </w:r>
      <w:r w:rsidR="002A0ED6" w:rsidRPr="002A0ED6">
        <w:rPr>
          <w:rFonts w:ascii="Arial" w:hAnsi="Arial" w:cs="Arial"/>
        </w:rPr>
        <w:t xml:space="preserve">hysical assault by an employee on any other </w:t>
      </w:r>
      <w:r w:rsidR="00F959C2" w:rsidRPr="002A0ED6">
        <w:rPr>
          <w:rFonts w:ascii="Arial" w:hAnsi="Arial" w:cs="Arial"/>
        </w:rPr>
        <w:t>person.</w:t>
      </w:r>
    </w:p>
    <w:p w14:paraId="2960C15A" w14:textId="6E1B071E" w:rsidR="002A0ED6" w:rsidRPr="002A0ED6" w:rsidRDefault="00391994" w:rsidP="003C141F">
      <w:pPr>
        <w:numPr>
          <w:ilvl w:val="0"/>
          <w:numId w:val="24"/>
        </w:numPr>
        <w:autoSpaceDE w:val="0"/>
        <w:autoSpaceDN w:val="0"/>
        <w:adjustRightInd w:val="0"/>
        <w:rPr>
          <w:rFonts w:ascii="Arial" w:hAnsi="Arial" w:cs="Arial"/>
        </w:rPr>
      </w:pPr>
      <w:r>
        <w:rPr>
          <w:rFonts w:ascii="Arial" w:hAnsi="Arial" w:cs="Arial"/>
        </w:rPr>
        <w:t>t</w:t>
      </w:r>
      <w:r w:rsidR="002A0ED6" w:rsidRPr="002A0ED6">
        <w:rPr>
          <w:rFonts w:ascii="Arial" w:hAnsi="Arial" w:cs="Arial"/>
        </w:rPr>
        <w:t>heft, misappropriation or unlawfu</w:t>
      </w:r>
      <w:r w:rsidR="000041FB">
        <w:rPr>
          <w:rFonts w:ascii="Arial" w:hAnsi="Arial" w:cs="Arial"/>
        </w:rPr>
        <w:t xml:space="preserve">l destruction of property: the </w:t>
      </w:r>
      <w:r w:rsidR="00CB7FF9">
        <w:rPr>
          <w:rFonts w:ascii="Arial" w:hAnsi="Arial" w:cs="Arial"/>
        </w:rPr>
        <w:t>schoo</w:t>
      </w:r>
      <w:r w:rsidR="002A0ED6" w:rsidRPr="002A0ED6">
        <w:rPr>
          <w:rFonts w:ascii="Arial" w:hAnsi="Arial" w:cs="Arial"/>
        </w:rPr>
        <w:t>l</w:t>
      </w:r>
      <w:r w:rsidR="00D0022E">
        <w:rPr>
          <w:rFonts w:ascii="Arial" w:hAnsi="Arial" w:cs="Arial"/>
        </w:rPr>
        <w:t>’</w:t>
      </w:r>
      <w:r w:rsidR="002A0ED6" w:rsidRPr="002A0ED6">
        <w:rPr>
          <w:rFonts w:ascii="Arial" w:hAnsi="Arial" w:cs="Arial"/>
        </w:rPr>
        <w:t xml:space="preserve">s, employees or </w:t>
      </w:r>
      <w:r w:rsidR="00F959C2" w:rsidRPr="002A0ED6">
        <w:rPr>
          <w:rFonts w:ascii="Arial" w:hAnsi="Arial" w:cs="Arial"/>
        </w:rPr>
        <w:t>others.</w:t>
      </w:r>
    </w:p>
    <w:p w14:paraId="1CB64F9C" w14:textId="2972BB93" w:rsidR="002A0ED6" w:rsidRPr="002A0ED6" w:rsidRDefault="002A0ED6" w:rsidP="003C141F">
      <w:pPr>
        <w:numPr>
          <w:ilvl w:val="0"/>
          <w:numId w:val="24"/>
        </w:numPr>
        <w:autoSpaceDE w:val="0"/>
        <w:autoSpaceDN w:val="0"/>
        <w:adjustRightInd w:val="0"/>
        <w:rPr>
          <w:rFonts w:ascii="Arial" w:hAnsi="Arial" w:cs="Arial"/>
        </w:rPr>
      </w:pPr>
      <w:r w:rsidRPr="002A0ED6">
        <w:rPr>
          <w:rFonts w:ascii="Arial" w:hAnsi="Arial" w:cs="Arial"/>
        </w:rPr>
        <w:t xml:space="preserve">accepting bribes or attempting to bribe </w:t>
      </w:r>
      <w:r w:rsidR="00F959C2" w:rsidRPr="002A0ED6">
        <w:rPr>
          <w:rFonts w:ascii="Arial" w:hAnsi="Arial" w:cs="Arial"/>
        </w:rPr>
        <w:t>others.</w:t>
      </w:r>
    </w:p>
    <w:p w14:paraId="6849385D" w14:textId="6876CA41" w:rsidR="002A0ED6" w:rsidRPr="002A0ED6" w:rsidRDefault="00391994" w:rsidP="003C141F">
      <w:pPr>
        <w:numPr>
          <w:ilvl w:val="0"/>
          <w:numId w:val="24"/>
        </w:numPr>
        <w:autoSpaceDE w:val="0"/>
        <w:autoSpaceDN w:val="0"/>
        <w:adjustRightInd w:val="0"/>
        <w:rPr>
          <w:rFonts w:ascii="Arial" w:hAnsi="Arial" w:cs="Arial"/>
        </w:rPr>
      </w:pPr>
      <w:r>
        <w:rPr>
          <w:rFonts w:ascii="Arial" w:hAnsi="Arial" w:cs="Arial"/>
        </w:rPr>
        <w:t>s</w:t>
      </w:r>
      <w:r w:rsidR="002A0ED6" w:rsidRPr="002A0ED6">
        <w:rPr>
          <w:rFonts w:ascii="Arial" w:hAnsi="Arial" w:cs="Arial"/>
        </w:rPr>
        <w:t xml:space="preserve">erious infringement of safety rules or negligence which causes unacceptable loss, damage or </w:t>
      </w:r>
      <w:r w:rsidR="00F959C2" w:rsidRPr="002A0ED6">
        <w:rPr>
          <w:rFonts w:ascii="Arial" w:hAnsi="Arial" w:cs="Arial"/>
        </w:rPr>
        <w:t>injury.</w:t>
      </w:r>
    </w:p>
    <w:p w14:paraId="71606800" w14:textId="3D4E6FDA" w:rsidR="002A0ED6" w:rsidRPr="002A0ED6" w:rsidRDefault="002A0ED6" w:rsidP="003C141F">
      <w:pPr>
        <w:numPr>
          <w:ilvl w:val="0"/>
          <w:numId w:val="24"/>
        </w:numPr>
        <w:autoSpaceDE w:val="0"/>
        <w:autoSpaceDN w:val="0"/>
        <w:adjustRightInd w:val="0"/>
        <w:rPr>
          <w:rFonts w:ascii="Arial" w:hAnsi="Arial" w:cs="Arial"/>
        </w:rPr>
      </w:pPr>
      <w:r w:rsidRPr="002A0ED6">
        <w:rPr>
          <w:rFonts w:ascii="Arial" w:hAnsi="Arial" w:cs="Arial"/>
        </w:rPr>
        <w:t>supplying security access codes</w:t>
      </w:r>
      <w:r w:rsidR="00CB7FF9">
        <w:rPr>
          <w:rFonts w:ascii="Arial" w:hAnsi="Arial" w:cs="Arial"/>
        </w:rPr>
        <w:t>/passwords</w:t>
      </w:r>
      <w:r w:rsidRPr="002A0ED6">
        <w:rPr>
          <w:rFonts w:ascii="Arial" w:hAnsi="Arial" w:cs="Arial"/>
        </w:rPr>
        <w:t xml:space="preserve"> to any unauthorised </w:t>
      </w:r>
      <w:r w:rsidR="00F959C2" w:rsidRPr="002A0ED6">
        <w:rPr>
          <w:rFonts w:ascii="Arial" w:hAnsi="Arial" w:cs="Arial"/>
        </w:rPr>
        <w:t>person.</w:t>
      </w:r>
    </w:p>
    <w:p w14:paraId="19EB7A22" w14:textId="19563201" w:rsidR="0015350A" w:rsidRDefault="00391994" w:rsidP="0015350A">
      <w:pPr>
        <w:numPr>
          <w:ilvl w:val="0"/>
          <w:numId w:val="24"/>
        </w:numPr>
        <w:autoSpaceDE w:val="0"/>
        <w:autoSpaceDN w:val="0"/>
        <w:adjustRightInd w:val="0"/>
        <w:rPr>
          <w:rFonts w:ascii="Arial" w:hAnsi="Arial" w:cs="Arial"/>
        </w:rPr>
      </w:pPr>
      <w:r>
        <w:rPr>
          <w:rFonts w:ascii="Arial" w:hAnsi="Arial" w:cs="Arial"/>
        </w:rPr>
        <w:t>u</w:t>
      </w:r>
      <w:r w:rsidR="002A0ED6" w:rsidRPr="002A0ED6">
        <w:rPr>
          <w:rFonts w:ascii="Arial" w:hAnsi="Arial" w:cs="Arial"/>
        </w:rPr>
        <w:t xml:space="preserve">nauthorised disclosure of information or misuse of trust of a serious </w:t>
      </w:r>
      <w:r w:rsidR="00F959C2" w:rsidRPr="002A0ED6">
        <w:rPr>
          <w:rFonts w:ascii="Arial" w:hAnsi="Arial" w:cs="Arial"/>
        </w:rPr>
        <w:t>nature.</w:t>
      </w:r>
    </w:p>
    <w:p w14:paraId="5D830683" w14:textId="0F0A4763" w:rsidR="003E2A87" w:rsidRDefault="00676B82" w:rsidP="0015350A">
      <w:pPr>
        <w:numPr>
          <w:ilvl w:val="0"/>
          <w:numId w:val="24"/>
        </w:numPr>
        <w:autoSpaceDE w:val="0"/>
        <w:autoSpaceDN w:val="0"/>
        <w:adjustRightInd w:val="0"/>
        <w:rPr>
          <w:rFonts w:ascii="Arial" w:hAnsi="Arial" w:cs="Arial"/>
        </w:rPr>
      </w:pPr>
      <w:r>
        <w:rPr>
          <w:rFonts w:ascii="Arial" w:hAnsi="Arial" w:cs="Arial"/>
        </w:rPr>
        <w:t xml:space="preserve">any </w:t>
      </w:r>
      <w:r w:rsidR="003E2A87">
        <w:rPr>
          <w:rFonts w:ascii="Arial" w:hAnsi="Arial" w:cs="Arial"/>
        </w:rPr>
        <w:t xml:space="preserve">unauthorised recording of </w:t>
      </w:r>
      <w:r w:rsidR="00F959C2">
        <w:rPr>
          <w:rFonts w:ascii="Arial" w:hAnsi="Arial" w:cs="Arial"/>
        </w:rPr>
        <w:t>work-related</w:t>
      </w:r>
      <w:r w:rsidR="003E2A87">
        <w:rPr>
          <w:rFonts w:ascii="Arial" w:hAnsi="Arial" w:cs="Arial"/>
        </w:rPr>
        <w:t xml:space="preserve"> </w:t>
      </w:r>
      <w:r w:rsidR="00F959C2">
        <w:rPr>
          <w:rFonts w:ascii="Arial" w:hAnsi="Arial" w:cs="Arial"/>
        </w:rPr>
        <w:t>meetings.</w:t>
      </w:r>
    </w:p>
    <w:p w14:paraId="36EEBB64" w14:textId="177DCE15" w:rsidR="0015350A" w:rsidRPr="006D7070" w:rsidRDefault="003E2A87" w:rsidP="0015350A">
      <w:pPr>
        <w:numPr>
          <w:ilvl w:val="0"/>
          <w:numId w:val="24"/>
        </w:numPr>
        <w:autoSpaceDE w:val="0"/>
        <w:autoSpaceDN w:val="0"/>
        <w:adjustRightInd w:val="0"/>
        <w:rPr>
          <w:rFonts w:ascii="Arial" w:hAnsi="Arial" w:cs="Arial"/>
        </w:rPr>
      </w:pPr>
      <w:r>
        <w:rPr>
          <w:rFonts w:ascii="Arial" w:hAnsi="Arial" w:cs="Arial"/>
        </w:rPr>
        <w:t>u</w:t>
      </w:r>
      <w:r w:rsidR="0067280E" w:rsidRPr="006D7070">
        <w:rPr>
          <w:rFonts w:ascii="Arial" w:hAnsi="Arial" w:cs="Arial"/>
        </w:rPr>
        <w:t>nreasonable or wilful refusal or failure to carry out a reasonable management req</w:t>
      </w:r>
      <w:r w:rsidR="00DB6F07">
        <w:rPr>
          <w:rFonts w:ascii="Arial" w:hAnsi="Arial" w:cs="Arial"/>
        </w:rPr>
        <w:t xml:space="preserve">uest or serious </w:t>
      </w:r>
      <w:r w:rsidR="00F959C2">
        <w:rPr>
          <w:rFonts w:ascii="Arial" w:hAnsi="Arial" w:cs="Arial"/>
        </w:rPr>
        <w:t>insubordination.</w:t>
      </w:r>
    </w:p>
    <w:p w14:paraId="5A626B1C" w14:textId="523B2A12" w:rsidR="002A0ED6" w:rsidRPr="002A0ED6" w:rsidRDefault="002A0ED6" w:rsidP="003C141F">
      <w:pPr>
        <w:numPr>
          <w:ilvl w:val="0"/>
          <w:numId w:val="24"/>
        </w:numPr>
        <w:autoSpaceDE w:val="0"/>
        <w:autoSpaceDN w:val="0"/>
        <w:adjustRightInd w:val="0"/>
        <w:rPr>
          <w:rFonts w:ascii="Arial" w:hAnsi="Arial" w:cs="Arial"/>
        </w:rPr>
      </w:pPr>
      <w:r w:rsidRPr="002A0ED6">
        <w:rPr>
          <w:rFonts w:ascii="Arial" w:hAnsi="Arial" w:cs="Arial"/>
        </w:rPr>
        <w:t xml:space="preserve">making malicious or unfounded allegations of a serious </w:t>
      </w:r>
      <w:r w:rsidR="00F959C2" w:rsidRPr="002A0ED6">
        <w:rPr>
          <w:rFonts w:ascii="Arial" w:hAnsi="Arial" w:cs="Arial"/>
        </w:rPr>
        <w:t>nature.</w:t>
      </w:r>
    </w:p>
    <w:p w14:paraId="4F60939F" w14:textId="537ACB59" w:rsidR="002A0ED6" w:rsidRDefault="00391994" w:rsidP="003C141F">
      <w:pPr>
        <w:numPr>
          <w:ilvl w:val="0"/>
          <w:numId w:val="24"/>
        </w:numPr>
        <w:autoSpaceDE w:val="0"/>
        <w:autoSpaceDN w:val="0"/>
        <w:adjustRightInd w:val="0"/>
        <w:rPr>
          <w:rFonts w:ascii="Arial" w:hAnsi="Arial" w:cs="Arial"/>
        </w:rPr>
      </w:pPr>
      <w:r>
        <w:rPr>
          <w:rFonts w:ascii="Arial" w:hAnsi="Arial" w:cs="Arial"/>
        </w:rPr>
        <w:t>d</w:t>
      </w:r>
      <w:r w:rsidR="002A0ED6" w:rsidRPr="002A0ED6">
        <w:rPr>
          <w:rFonts w:ascii="Arial" w:hAnsi="Arial" w:cs="Arial"/>
        </w:rPr>
        <w:t xml:space="preserve">eliberate falsification of any documents or claims, including time sheets, overtime or expense </w:t>
      </w:r>
      <w:r w:rsidR="00F959C2" w:rsidRPr="002A0ED6">
        <w:rPr>
          <w:rFonts w:ascii="Arial" w:hAnsi="Arial" w:cs="Arial"/>
        </w:rPr>
        <w:t>forms.</w:t>
      </w:r>
    </w:p>
    <w:p w14:paraId="054B71F8" w14:textId="785F4D7C" w:rsidR="008C1552" w:rsidRPr="002A0ED6" w:rsidRDefault="008C1552" w:rsidP="003C141F">
      <w:pPr>
        <w:numPr>
          <w:ilvl w:val="0"/>
          <w:numId w:val="24"/>
        </w:numPr>
        <w:autoSpaceDE w:val="0"/>
        <w:autoSpaceDN w:val="0"/>
        <w:adjustRightInd w:val="0"/>
        <w:rPr>
          <w:rFonts w:ascii="Arial" w:hAnsi="Arial" w:cs="Arial"/>
        </w:rPr>
      </w:pPr>
      <w:r w:rsidRPr="7118B143">
        <w:rPr>
          <w:rFonts w:ascii="Arial" w:hAnsi="Arial" w:cs="Arial"/>
        </w:rPr>
        <w:t>serious breach of professional standards</w:t>
      </w:r>
      <w:r w:rsidR="007F7271" w:rsidRPr="7118B143">
        <w:rPr>
          <w:rFonts w:ascii="Arial" w:hAnsi="Arial" w:cs="Arial"/>
        </w:rPr>
        <w:t xml:space="preserve"> including but not limited </w:t>
      </w:r>
      <w:r w:rsidR="73D723FA" w:rsidRPr="7118B143">
        <w:rPr>
          <w:rFonts w:ascii="Arial" w:hAnsi="Arial" w:cs="Arial"/>
        </w:rPr>
        <w:t xml:space="preserve">to </w:t>
      </w:r>
      <w:r w:rsidR="007F7271" w:rsidRPr="7118B143">
        <w:rPr>
          <w:rFonts w:ascii="Arial" w:hAnsi="Arial" w:cs="Arial"/>
        </w:rPr>
        <w:t xml:space="preserve">the Teacher Standards Guidance for school leaders, school staff and governing bodies </w:t>
      </w:r>
      <w:r w:rsidR="001E2B4E" w:rsidRPr="7118B143">
        <w:rPr>
          <w:rFonts w:ascii="Arial" w:hAnsi="Arial" w:cs="Arial"/>
        </w:rPr>
        <w:t xml:space="preserve"> </w:t>
      </w:r>
    </w:p>
    <w:p w14:paraId="3A01E388" w14:textId="0AC2FFC2" w:rsidR="002A0ED6" w:rsidRPr="008C1552" w:rsidRDefault="00391994" w:rsidP="008C1552">
      <w:pPr>
        <w:numPr>
          <w:ilvl w:val="0"/>
          <w:numId w:val="24"/>
        </w:numPr>
        <w:autoSpaceDE w:val="0"/>
        <w:autoSpaceDN w:val="0"/>
        <w:adjustRightInd w:val="0"/>
        <w:rPr>
          <w:rFonts w:ascii="Arial" w:hAnsi="Arial" w:cs="Arial"/>
        </w:rPr>
      </w:pPr>
      <w:r>
        <w:rPr>
          <w:rFonts w:ascii="Arial" w:hAnsi="Arial" w:cs="Arial"/>
        </w:rPr>
        <w:t>m</w:t>
      </w:r>
      <w:r w:rsidR="002A0ED6" w:rsidRPr="002A0ED6">
        <w:rPr>
          <w:rFonts w:ascii="Arial" w:hAnsi="Arial" w:cs="Arial"/>
        </w:rPr>
        <w:t>isconduct at work or away from work of such a serious nature as to bring into disrepute</w:t>
      </w:r>
      <w:r w:rsidR="008C1552">
        <w:rPr>
          <w:rFonts w:ascii="Arial" w:hAnsi="Arial" w:cs="Arial"/>
        </w:rPr>
        <w:t xml:space="preserve"> </w:t>
      </w:r>
      <w:r w:rsidR="002A0ED6" w:rsidRPr="008C1552">
        <w:rPr>
          <w:rFonts w:ascii="Arial" w:hAnsi="Arial" w:cs="Arial"/>
        </w:rPr>
        <w:t xml:space="preserve">either the employee’s position or the </w:t>
      </w:r>
      <w:r w:rsidR="00F959C2">
        <w:rPr>
          <w:rFonts w:ascii="Arial" w:hAnsi="Arial" w:cs="Arial"/>
        </w:rPr>
        <w:t>school</w:t>
      </w:r>
      <w:r w:rsidR="00F959C2" w:rsidRPr="008C1552">
        <w:rPr>
          <w:rFonts w:ascii="Arial" w:hAnsi="Arial" w:cs="Arial"/>
        </w:rPr>
        <w:t>.</w:t>
      </w:r>
    </w:p>
    <w:p w14:paraId="6DF1BC41" w14:textId="5A1851DC" w:rsidR="002A0ED6" w:rsidRPr="002A0ED6" w:rsidRDefault="00391994" w:rsidP="003C141F">
      <w:pPr>
        <w:numPr>
          <w:ilvl w:val="0"/>
          <w:numId w:val="24"/>
        </w:numPr>
        <w:autoSpaceDE w:val="0"/>
        <w:autoSpaceDN w:val="0"/>
        <w:adjustRightInd w:val="0"/>
        <w:rPr>
          <w:rFonts w:ascii="Arial" w:hAnsi="Arial" w:cs="Arial"/>
        </w:rPr>
      </w:pPr>
      <w:r>
        <w:rPr>
          <w:rFonts w:ascii="Arial" w:hAnsi="Arial" w:cs="Arial"/>
        </w:rPr>
        <w:t>d</w:t>
      </w:r>
      <w:r w:rsidR="002A0ED6" w:rsidRPr="002A0ED6">
        <w:rPr>
          <w:rFonts w:ascii="Arial" w:hAnsi="Arial" w:cs="Arial"/>
        </w:rPr>
        <w:t xml:space="preserve">iscrimination related to the characteristics protected under the Equality </w:t>
      </w:r>
      <w:r w:rsidR="00F959C2" w:rsidRPr="002A0ED6">
        <w:rPr>
          <w:rFonts w:ascii="Arial" w:hAnsi="Arial" w:cs="Arial"/>
        </w:rPr>
        <w:t>Act.</w:t>
      </w:r>
    </w:p>
    <w:p w14:paraId="376BE826" w14:textId="6AA4EEE2" w:rsidR="002A0ED6" w:rsidRPr="002A0ED6" w:rsidRDefault="00391994" w:rsidP="003C141F">
      <w:pPr>
        <w:numPr>
          <w:ilvl w:val="0"/>
          <w:numId w:val="24"/>
        </w:numPr>
        <w:autoSpaceDE w:val="0"/>
        <w:autoSpaceDN w:val="0"/>
        <w:adjustRightInd w:val="0"/>
        <w:rPr>
          <w:rFonts w:ascii="Arial" w:hAnsi="Arial" w:cs="Arial"/>
        </w:rPr>
      </w:pPr>
      <w:r>
        <w:rPr>
          <w:rFonts w:ascii="Arial" w:hAnsi="Arial" w:cs="Arial"/>
        </w:rPr>
        <w:t>h</w:t>
      </w:r>
      <w:r w:rsidR="002A0ED6" w:rsidRPr="002A0ED6">
        <w:rPr>
          <w:rFonts w:ascii="Arial" w:hAnsi="Arial" w:cs="Arial"/>
        </w:rPr>
        <w:t xml:space="preserve">arassment of a serious </w:t>
      </w:r>
      <w:r w:rsidR="00F959C2" w:rsidRPr="002A0ED6">
        <w:rPr>
          <w:rFonts w:ascii="Arial" w:hAnsi="Arial" w:cs="Arial"/>
        </w:rPr>
        <w:t>nature.</w:t>
      </w:r>
    </w:p>
    <w:p w14:paraId="1FBBC533" w14:textId="01A401E0" w:rsidR="002A0ED6" w:rsidRPr="002A0ED6" w:rsidRDefault="00391994" w:rsidP="003C141F">
      <w:pPr>
        <w:numPr>
          <w:ilvl w:val="0"/>
          <w:numId w:val="24"/>
        </w:numPr>
        <w:autoSpaceDE w:val="0"/>
        <w:autoSpaceDN w:val="0"/>
        <w:adjustRightInd w:val="0"/>
        <w:rPr>
          <w:rFonts w:ascii="Arial" w:hAnsi="Arial" w:cs="Arial"/>
        </w:rPr>
      </w:pPr>
      <w:r>
        <w:rPr>
          <w:rFonts w:ascii="Arial" w:hAnsi="Arial" w:cs="Arial"/>
        </w:rPr>
        <w:t>d</w:t>
      </w:r>
      <w:r w:rsidR="002A0ED6" w:rsidRPr="002A0ED6">
        <w:rPr>
          <w:rFonts w:ascii="Arial" w:hAnsi="Arial" w:cs="Arial"/>
        </w:rPr>
        <w:t xml:space="preserve">eliberately accessing internet sites containing pornographic, offensive or obscene </w:t>
      </w:r>
      <w:r w:rsidR="00F959C2" w:rsidRPr="002A0ED6">
        <w:rPr>
          <w:rFonts w:ascii="Arial" w:hAnsi="Arial" w:cs="Arial"/>
        </w:rPr>
        <w:t>material.</w:t>
      </w:r>
    </w:p>
    <w:p w14:paraId="0C2A5FB4" w14:textId="7400D79C" w:rsidR="002A0ED6" w:rsidRPr="002A0ED6" w:rsidRDefault="00391994" w:rsidP="003C141F">
      <w:pPr>
        <w:numPr>
          <w:ilvl w:val="0"/>
          <w:numId w:val="24"/>
        </w:numPr>
        <w:autoSpaceDE w:val="0"/>
        <w:autoSpaceDN w:val="0"/>
        <w:adjustRightInd w:val="0"/>
        <w:rPr>
          <w:rFonts w:ascii="Arial" w:hAnsi="Arial" w:cs="Arial"/>
        </w:rPr>
      </w:pPr>
      <w:r>
        <w:rPr>
          <w:rFonts w:ascii="Arial" w:hAnsi="Arial" w:cs="Arial"/>
        </w:rPr>
        <w:t>a</w:t>
      </w:r>
      <w:r w:rsidR="002A0ED6" w:rsidRPr="002A0ED6">
        <w:rPr>
          <w:rFonts w:ascii="Arial" w:hAnsi="Arial" w:cs="Arial"/>
        </w:rPr>
        <w:t xml:space="preserve">lcohol or drug </w:t>
      </w:r>
      <w:r w:rsidR="00F959C2" w:rsidRPr="002A0ED6">
        <w:rPr>
          <w:rFonts w:ascii="Arial" w:hAnsi="Arial" w:cs="Arial"/>
        </w:rPr>
        <w:t>abuse.</w:t>
      </w:r>
    </w:p>
    <w:p w14:paraId="7A6C1C51" w14:textId="7A01E27B" w:rsidR="002A0ED6" w:rsidRPr="002A0ED6" w:rsidRDefault="00391994" w:rsidP="003C141F">
      <w:pPr>
        <w:numPr>
          <w:ilvl w:val="0"/>
          <w:numId w:val="24"/>
        </w:numPr>
        <w:autoSpaceDE w:val="0"/>
        <w:autoSpaceDN w:val="0"/>
        <w:adjustRightInd w:val="0"/>
        <w:rPr>
          <w:rFonts w:ascii="Arial" w:hAnsi="Arial" w:cs="Arial"/>
        </w:rPr>
      </w:pPr>
      <w:r>
        <w:rPr>
          <w:rFonts w:ascii="Arial" w:hAnsi="Arial" w:cs="Arial"/>
        </w:rPr>
        <w:t>s</w:t>
      </w:r>
      <w:r w:rsidR="0073004F">
        <w:rPr>
          <w:rFonts w:ascii="Arial" w:hAnsi="Arial" w:cs="Arial"/>
        </w:rPr>
        <w:t>erious breach of the school</w:t>
      </w:r>
      <w:r w:rsidR="00D0022E">
        <w:rPr>
          <w:rFonts w:ascii="Arial" w:hAnsi="Arial" w:cs="Arial"/>
        </w:rPr>
        <w:t>’</w:t>
      </w:r>
      <w:r w:rsidR="002A0ED6" w:rsidRPr="002A0ED6">
        <w:rPr>
          <w:rFonts w:ascii="Arial" w:hAnsi="Arial" w:cs="Arial"/>
        </w:rPr>
        <w:t xml:space="preserve">s Safeguarding </w:t>
      </w:r>
      <w:r w:rsidR="00F959C2" w:rsidRPr="002A0ED6">
        <w:rPr>
          <w:rFonts w:ascii="Arial" w:hAnsi="Arial" w:cs="Arial"/>
        </w:rPr>
        <w:t>policy.</w:t>
      </w:r>
    </w:p>
    <w:p w14:paraId="5F972125" w14:textId="6A8D7D74" w:rsidR="002A0ED6" w:rsidRPr="002A0ED6" w:rsidRDefault="002A0ED6" w:rsidP="003C141F">
      <w:pPr>
        <w:numPr>
          <w:ilvl w:val="0"/>
          <w:numId w:val="24"/>
        </w:numPr>
        <w:autoSpaceDE w:val="0"/>
        <w:autoSpaceDN w:val="0"/>
        <w:adjustRightInd w:val="0"/>
        <w:rPr>
          <w:rFonts w:ascii="Arial" w:hAnsi="Arial" w:cs="Arial"/>
        </w:rPr>
      </w:pPr>
      <w:r w:rsidRPr="002A0ED6">
        <w:rPr>
          <w:rFonts w:ascii="Arial" w:hAnsi="Arial" w:cs="Arial"/>
        </w:rPr>
        <w:t>engaging in unauthorised employment during hours w</w:t>
      </w:r>
      <w:r w:rsidR="000041FB">
        <w:rPr>
          <w:rFonts w:ascii="Arial" w:hAnsi="Arial" w:cs="Arial"/>
        </w:rPr>
        <w:t xml:space="preserve">hen contracted to work for the </w:t>
      </w:r>
      <w:r w:rsidR="0073004F">
        <w:rPr>
          <w:rFonts w:ascii="Arial" w:hAnsi="Arial" w:cs="Arial"/>
        </w:rPr>
        <w:t>school</w:t>
      </w:r>
      <w:r w:rsidRPr="002A0ED6">
        <w:rPr>
          <w:rFonts w:ascii="Arial" w:hAnsi="Arial" w:cs="Arial"/>
        </w:rPr>
        <w:t xml:space="preserve"> or during periods of designated leave, for example annual or sick leave, time off for training, </w:t>
      </w:r>
      <w:r w:rsidR="00F959C2" w:rsidRPr="002A0ED6">
        <w:rPr>
          <w:rFonts w:ascii="Arial" w:hAnsi="Arial" w:cs="Arial"/>
        </w:rPr>
        <w:t>etc.</w:t>
      </w:r>
    </w:p>
    <w:p w14:paraId="1AC783AF" w14:textId="54B192F3" w:rsidR="002A0ED6" w:rsidRPr="002A0ED6" w:rsidRDefault="00391994" w:rsidP="003C141F">
      <w:pPr>
        <w:numPr>
          <w:ilvl w:val="0"/>
          <w:numId w:val="24"/>
        </w:numPr>
        <w:autoSpaceDE w:val="0"/>
        <w:autoSpaceDN w:val="0"/>
        <w:adjustRightInd w:val="0"/>
        <w:rPr>
          <w:rFonts w:ascii="Arial" w:hAnsi="Arial" w:cs="Arial"/>
        </w:rPr>
      </w:pPr>
      <w:r>
        <w:rPr>
          <w:rFonts w:ascii="Arial" w:hAnsi="Arial" w:cs="Arial"/>
        </w:rPr>
        <w:t>a</w:t>
      </w:r>
      <w:r w:rsidR="002A0ED6" w:rsidRPr="002A0ED6">
        <w:rPr>
          <w:rFonts w:ascii="Arial" w:hAnsi="Arial" w:cs="Arial"/>
        </w:rPr>
        <w:t xml:space="preserve">ny action that could result in a material breach/breakdown of trust and/or </w:t>
      </w:r>
      <w:r w:rsidR="00F959C2" w:rsidRPr="002A0ED6">
        <w:rPr>
          <w:rFonts w:ascii="Arial" w:hAnsi="Arial" w:cs="Arial"/>
        </w:rPr>
        <w:t>confidence.</w:t>
      </w:r>
    </w:p>
    <w:p w14:paraId="20B2CEFB" w14:textId="50FA1571" w:rsidR="00D0022E" w:rsidRDefault="00391994" w:rsidP="00D0022E">
      <w:pPr>
        <w:numPr>
          <w:ilvl w:val="0"/>
          <w:numId w:val="24"/>
        </w:numPr>
        <w:autoSpaceDE w:val="0"/>
        <w:autoSpaceDN w:val="0"/>
        <w:adjustRightInd w:val="0"/>
        <w:rPr>
          <w:rFonts w:ascii="Arial" w:hAnsi="Arial" w:cs="Arial"/>
        </w:rPr>
      </w:pPr>
      <w:r w:rsidRPr="00DB6F07">
        <w:rPr>
          <w:rFonts w:ascii="Arial" w:hAnsi="Arial" w:cs="Arial"/>
        </w:rPr>
        <w:lastRenderedPageBreak/>
        <w:t>f</w:t>
      </w:r>
      <w:r w:rsidR="002A0ED6" w:rsidRPr="00DB6F07">
        <w:rPr>
          <w:rFonts w:ascii="Arial" w:hAnsi="Arial" w:cs="Arial"/>
        </w:rPr>
        <w:t xml:space="preserve">ailure to disclose unspent criminal conviction(s) or any convictions, whether spent or not, in respect of posts exempt under the terms of the Rehabilitation of Offenders Act </w:t>
      </w:r>
      <w:r w:rsidR="00F959C2" w:rsidRPr="00DB6F07">
        <w:rPr>
          <w:rFonts w:ascii="Arial" w:hAnsi="Arial" w:cs="Arial"/>
        </w:rPr>
        <w:t>1975.</w:t>
      </w:r>
    </w:p>
    <w:p w14:paraId="37807986" w14:textId="77777777" w:rsidR="00295E15" w:rsidRDefault="002A0ED6" w:rsidP="0073004F">
      <w:pPr>
        <w:numPr>
          <w:ilvl w:val="0"/>
          <w:numId w:val="24"/>
        </w:numPr>
        <w:autoSpaceDE w:val="0"/>
        <w:autoSpaceDN w:val="0"/>
        <w:adjustRightInd w:val="0"/>
        <w:rPr>
          <w:rFonts w:ascii="Arial" w:hAnsi="Arial" w:cs="Arial"/>
        </w:rPr>
      </w:pPr>
      <w:r w:rsidRPr="00D0022E">
        <w:rPr>
          <w:rFonts w:ascii="Arial" w:hAnsi="Arial" w:cs="Arial"/>
        </w:rPr>
        <w:t>providing false information on a job application form</w:t>
      </w:r>
      <w:r w:rsidR="00295E15">
        <w:rPr>
          <w:rFonts w:ascii="Arial" w:hAnsi="Arial" w:cs="Arial"/>
        </w:rPr>
        <w:t>.</w:t>
      </w:r>
    </w:p>
    <w:p w14:paraId="5F07D11E" w14:textId="77777777" w:rsidR="00295E15" w:rsidRDefault="00295E15" w:rsidP="00295E15">
      <w:pPr>
        <w:autoSpaceDE w:val="0"/>
        <w:autoSpaceDN w:val="0"/>
        <w:adjustRightInd w:val="0"/>
        <w:rPr>
          <w:rFonts w:ascii="Arial" w:hAnsi="Arial" w:cs="Arial"/>
        </w:rPr>
      </w:pPr>
    </w:p>
    <w:p w14:paraId="43D6B1D6" w14:textId="77777777" w:rsidR="00570282" w:rsidRDefault="00570282" w:rsidP="00504373">
      <w:pPr>
        <w:tabs>
          <w:tab w:val="left" w:pos="0"/>
        </w:tabs>
        <w:autoSpaceDE w:val="0"/>
        <w:autoSpaceDN w:val="0"/>
        <w:adjustRightInd w:val="0"/>
        <w:rPr>
          <w:rFonts w:ascii="Arial" w:hAnsi="Arial" w:cs="Arial"/>
        </w:rPr>
      </w:pPr>
    </w:p>
    <w:p w14:paraId="17DBC151" w14:textId="77777777" w:rsidR="00E44DBE" w:rsidRDefault="00E44DBE" w:rsidP="00504373">
      <w:pPr>
        <w:tabs>
          <w:tab w:val="left" w:pos="0"/>
        </w:tabs>
        <w:autoSpaceDE w:val="0"/>
        <w:autoSpaceDN w:val="0"/>
        <w:adjustRightInd w:val="0"/>
        <w:rPr>
          <w:rFonts w:ascii="Arial" w:hAnsi="Arial" w:cs="Arial"/>
        </w:rPr>
      </w:pPr>
    </w:p>
    <w:p w14:paraId="2613E9C1" w14:textId="77777777" w:rsidR="00570282" w:rsidRDefault="00570282" w:rsidP="00504373">
      <w:pPr>
        <w:tabs>
          <w:tab w:val="left" w:pos="0"/>
        </w:tabs>
        <w:autoSpaceDE w:val="0"/>
        <w:autoSpaceDN w:val="0"/>
        <w:adjustRightInd w:val="0"/>
        <w:rPr>
          <w:rFonts w:ascii="Arial" w:hAnsi="Arial" w:cs="Arial"/>
        </w:rPr>
      </w:pPr>
    </w:p>
    <w:p w14:paraId="1037B8A3" w14:textId="77777777" w:rsidR="00570282" w:rsidRDefault="00570282" w:rsidP="00504373">
      <w:pPr>
        <w:tabs>
          <w:tab w:val="left" w:pos="0"/>
        </w:tabs>
        <w:autoSpaceDE w:val="0"/>
        <w:autoSpaceDN w:val="0"/>
        <w:adjustRightInd w:val="0"/>
        <w:rPr>
          <w:rFonts w:ascii="Arial" w:hAnsi="Arial" w:cs="Arial"/>
        </w:rPr>
      </w:pPr>
    </w:p>
    <w:p w14:paraId="687C6DE0" w14:textId="77777777" w:rsidR="00504373" w:rsidRDefault="00504373" w:rsidP="00504373">
      <w:pPr>
        <w:tabs>
          <w:tab w:val="left" w:pos="0"/>
        </w:tabs>
        <w:autoSpaceDE w:val="0"/>
        <w:autoSpaceDN w:val="0"/>
        <w:adjustRightInd w:val="0"/>
        <w:rPr>
          <w:rFonts w:ascii="Arial" w:hAnsi="Arial" w:cs="Arial"/>
        </w:rPr>
      </w:pPr>
    </w:p>
    <w:p w14:paraId="5B2F9378" w14:textId="77777777" w:rsidR="00295E15" w:rsidRDefault="00295E15" w:rsidP="00295E15">
      <w:pPr>
        <w:autoSpaceDE w:val="0"/>
        <w:autoSpaceDN w:val="0"/>
        <w:adjustRightInd w:val="0"/>
        <w:rPr>
          <w:rFonts w:ascii="Arial" w:hAnsi="Arial" w:cs="Arial"/>
        </w:rPr>
      </w:pPr>
    </w:p>
    <w:p w14:paraId="58E6DD4E" w14:textId="77777777" w:rsidR="00295E15" w:rsidRDefault="00295E15" w:rsidP="00295E15">
      <w:pPr>
        <w:autoSpaceDE w:val="0"/>
        <w:autoSpaceDN w:val="0"/>
        <w:adjustRightInd w:val="0"/>
        <w:rPr>
          <w:rFonts w:ascii="Arial" w:hAnsi="Arial" w:cs="Arial"/>
        </w:rPr>
      </w:pPr>
    </w:p>
    <w:p w14:paraId="7D3BEE8F" w14:textId="77777777" w:rsidR="00295E15" w:rsidRPr="00295E15" w:rsidRDefault="00295E15" w:rsidP="00295E15">
      <w:pPr>
        <w:autoSpaceDE w:val="0"/>
        <w:autoSpaceDN w:val="0"/>
        <w:adjustRightInd w:val="0"/>
        <w:rPr>
          <w:rFonts w:ascii="Arial" w:hAnsi="Arial" w:cs="Arial"/>
        </w:rPr>
      </w:pPr>
    </w:p>
    <w:p w14:paraId="3B88899E" w14:textId="77777777" w:rsidR="00295E15" w:rsidRPr="00295E15" w:rsidRDefault="00295E15" w:rsidP="00295E15">
      <w:pPr>
        <w:autoSpaceDE w:val="0"/>
        <w:autoSpaceDN w:val="0"/>
        <w:adjustRightInd w:val="0"/>
        <w:ind w:left="720"/>
        <w:rPr>
          <w:rFonts w:ascii="Arial" w:hAnsi="Arial" w:cs="Arial"/>
        </w:rPr>
      </w:pPr>
    </w:p>
    <w:sectPr w:rsidR="00295E15" w:rsidRPr="00295E15" w:rsidSect="006D7070">
      <w:footerReference w:type="even" r:id="rId10"/>
      <w:footerReference w:type="default" r:id="rId11"/>
      <w:footerReference w:type="first" r:id="rId12"/>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816A33" w14:textId="77777777" w:rsidR="00EE1814" w:rsidRDefault="00EE1814">
      <w:r>
        <w:separator/>
      </w:r>
    </w:p>
  </w:endnote>
  <w:endnote w:type="continuationSeparator" w:id="0">
    <w:p w14:paraId="454C8EBB" w14:textId="77777777" w:rsidR="00EE1814" w:rsidRDefault="00EE18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903731" w:rsidRDefault="00903731" w:rsidP="00F448D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2AFC42D" w14:textId="77777777" w:rsidR="00903731" w:rsidRDefault="009037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92F52" w14:textId="78AE7B3F" w:rsidR="00BD5791" w:rsidRDefault="00BD5791" w:rsidP="00BD5791">
    <w:pPr>
      <w:pStyle w:val="Footer"/>
      <w:rPr>
        <w:rFonts w:ascii="Arial" w:hAnsi="Arial" w:cs="Arial"/>
        <w:sz w:val="16"/>
        <w:szCs w:val="16"/>
      </w:rPr>
    </w:pPr>
    <w:r>
      <w:rPr>
        <w:rFonts w:ascii="Arial" w:hAnsi="Arial" w:cs="Arial"/>
        <w:sz w:val="16"/>
        <w:szCs w:val="16"/>
      </w:rPr>
      <w:t>Document Title:</w:t>
    </w:r>
    <w:r w:rsidR="00425877">
      <w:rPr>
        <w:rFonts w:ascii="Arial" w:hAnsi="Arial" w:cs="Arial"/>
        <w:sz w:val="16"/>
        <w:szCs w:val="16"/>
      </w:rPr>
      <w:t xml:space="preserve"> Disciplinary Policy and Procedure</w:t>
    </w:r>
    <w:r>
      <w:rPr>
        <w:rFonts w:ascii="Arial" w:hAnsi="Arial" w:cs="Arial"/>
        <w:sz w:val="16"/>
        <w:szCs w:val="16"/>
      </w:rPr>
      <w:tab/>
    </w:r>
    <w:r>
      <w:rPr>
        <w:rFonts w:ascii="Arial" w:hAnsi="Arial" w:cs="Arial"/>
        <w:sz w:val="16"/>
        <w:szCs w:val="16"/>
      </w:rPr>
      <w:tab/>
      <w:t>Version:</w:t>
    </w:r>
    <w:r w:rsidR="007714F7">
      <w:rPr>
        <w:rFonts w:ascii="Arial" w:hAnsi="Arial" w:cs="Arial"/>
        <w:sz w:val="16"/>
        <w:szCs w:val="16"/>
      </w:rPr>
      <w:t xml:space="preserve"> </w:t>
    </w:r>
    <w:r w:rsidR="004A4ABF">
      <w:rPr>
        <w:rFonts w:ascii="Arial" w:hAnsi="Arial" w:cs="Arial"/>
        <w:sz w:val="16"/>
        <w:szCs w:val="16"/>
      </w:rPr>
      <w:t>1</w:t>
    </w:r>
    <w:r w:rsidR="00895544">
      <w:rPr>
        <w:rFonts w:ascii="Arial" w:hAnsi="Arial" w:cs="Arial"/>
        <w:sz w:val="16"/>
        <w:szCs w:val="16"/>
      </w:rPr>
      <w:t>.</w:t>
    </w:r>
    <w:r w:rsidR="00570282">
      <w:rPr>
        <w:rFonts w:ascii="Arial" w:hAnsi="Arial" w:cs="Arial"/>
        <w:sz w:val="16"/>
        <w:szCs w:val="16"/>
      </w:rPr>
      <w:t>3</w:t>
    </w:r>
    <w:r w:rsidR="00895544">
      <w:rPr>
        <w:rFonts w:ascii="Arial" w:hAnsi="Arial" w:cs="Arial"/>
        <w:sz w:val="16"/>
        <w:szCs w:val="16"/>
      </w:rPr>
      <w:t>.</w:t>
    </w:r>
    <w:r w:rsidR="00B86DB3">
      <w:rPr>
        <w:rFonts w:ascii="Arial" w:hAnsi="Arial" w:cs="Arial"/>
        <w:sz w:val="16"/>
        <w:szCs w:val="16"/>
      </w:rPr>
      <w:t>1</w:t>
    </w:r>
  </w:p>
  <w:p w14:paraId="59946770" w14:textId="393C6D8E" w:rsidR="00BD5791" w:rsidRDefault="00BD5791" w:rsidP="00BD5791">
    <w:pPr>
      <w:pStyle w:val="Footer"/>
    </w:pPr>
    <w:r>
      <w:rPr>
        <w:rFonts w:ascii="Arial" w:hAnsi="Arial" w:cs="Arial"/>
        <w:sz w:val="16"/>
        <w:szCs w:val="16"/>
      </w:rPr>
      <w:t>Author:</w:t>
    </w:r>
    <w:r w:rsidR="00425877">
      <w:rPr>
        <w:rFonts w:ascii="Arial" w:hAnsi="Arial" w:cs="Arial"/>
        <w:sz w:val="16"/>
        <w:szCs w:val="16"/>
      </w:rPr>
      <w:t xml:space="preserve"> </w:t>
    </w:r>
    <w:r w:rsidR="004A4ABF">
      <w:rPr>
        <w:rFonts w:ascii="Arial" w:hAnsi="Arial" w:cs="Arial"/>
        <w:sz w:val="16"/>
        <w:szCs w:val="16"/>
      </w:rPr>
      <w:t>H</w:t>
    </w:r>
    <w:r w:rsidR="007D044C">
      <w:rPr>
        <w:rFonts w:ascii="Arial" w:hAnsi="Arial" w:cs="Arial"/>
        <w:sz w:val="16"/>
        <w:szCs w:val="16"/>
      </w:rPr>
      <w:t>R</w:t>
    </w:r>
    <w:r>
      <w:rPr>
        <w:rFonts w:ascii="Arial" w:hAnsi="Arial" w:cs="Arial"/>
        <w:sz w:val="16"/>
        <w:szCs w:val="16"/>
      </w:rPr>
      <w:tab/>
    </w:r>
    <w:r w:rsidRPr="00930C16">
      <w:rPr>
        <w:rStyle w:val="PageNumber"/>
        <w:rFonts w:ascii="Arial" w:hAnsi="Arial" w:cs="Arial"/>
        <w:sz w:val="20"/>
        <w:szCs w:val="20"/>
      </w:rPr>
      <w:t xml:space="preserve">Page </w:t>
    </w:r>
    <w:r w:rsidRPr="00930C16">
      <w:rPr>
        <w:rStyle w:val="PageNumber"/>
        <w:rFonts w:ascii="Arial" w:hAnsi="Arial" w:cs="Arial"/>
        <w:sz w:val="20"/>
        <w:szCs w:val="20"/>
      </w:rPr>
      <w:fldChar w:fldCharType="begin"/>
    </w:r>
    <w:r w:rsidRPr="00930C16">
      <w:rPr>
        <w:rStyle w:val="PageNumber"/>
        <w:rFonts w:ascii="Arial" w:hAnsi="Arial" w:cs="Arial"/>
        <w:sz w:val="20"/>
        <w:szCs w:val="20"/>
      </w:rPr>
      <w:instrText xml:space="preserve"> PAGE </w:instrText>
    </w:r>
    <w:r w:rsidRPr="00930C16">
      <w:rPr>
        <w:rStyle w:val="PageNumber"/>
        <w:rFonts w:ascii="Arial" w:hAnsi="Arial" w:cs="Arial"/>
        <w:sz w:val="20"/>
        <w:szCs w:val="20"/>
      </w:rPr>
      <w:fldChar w:fldCharType="separate"/>
    </w:r>
    <w:r w:rsidR="004276E2">
      <w:rPr>
        <w:rStyle w:val="PageNumber"/>
        <w:rFonts w:ascii="Arial" w:hAnsi="Arial" w:cs="Arial"/>
        <w:noProof/>
        <w:sz w:val="20"/>
        <w:szCs w:val="20"/>
      </w:rPr>
      <w:t>19</w:t>
    </w:r>
    <w:r w:rsidRPr="00930C16">
      <w:rPr>
        <w:rStyle w:val="PageNumber"/>
        <w:rFonts w:ascii="Arial" w:hAnsi="Arial" w:cs="Arial"/>
        <w:sz w:val="20"/>
        <w:szCs w:val="20"/>
      </w:rPr>
      <w:fldChar w:fldCharType="end"/>
    </w:r>
    <w:r w:rsidRPr="00930C16">
      <w:rPr>
        <w:rStyle w:val="PageNumber"/>
        <w:rFonts w:ascii="Arial" w:hAnsi="Arial" w:cs="Arial"/>
        <w:sz w:val="20"/>
        <w:szCs w:val="20"/>
      </w:rPr>
      <w:t xml:space="preserve"> of </w:t>
    </w:r>
    <w:r w:rsidRPr="00930C16">
      <w:rPr>
        <w:rStyle w:val="PageNumber"/>
        <w:rFonts w:ascii="Arial" w:hAnsi="Arial" w:cs="Arial"/>
        <w:sz w:val="20"/>
        <w:szCs w:val="20"/>
      </w:rPr>
      <w:fldChar w:fldCharType="begin"/>
    </w:r>
    <w:r w:rsidRPr="00930C16">
      <w:rPr>
        <w:rStyle w:val="PageNumber"/>
        <w:rFonts w:ascii="Arial" w:hAnsi="Arial" w:cs="Arial"/>
        <w:sz w:val="20"/>
        <w:szCs w:val="20"/>
      </w:rPr>
      <w:instrText xml:space="preserve"> NUMPAGES </w:instrText>
    </w:r>
    <w:r w:rsidRPr="00930C16">
      <w:rPr>
        <w:rStyle w:val="PageNumber"/>
        <w:rFonts w:ascii="Arial" w:hAnsi="Arial" w:cs="Arial"/>
        <w:sz w:val="20"/>
        <w:szCs w:val="20"/>
      </w:rPr>
      <w:fldChar w:fldCharType="separate"/>
    </w:r>
    <w:r w:rsidR="004276E2">
      <w:rPr>
        <w:rStyle w:val="PageNumber"/>
        <w:rFonts w:ascii="Arial" w:hAnsi="Arial" w:cs="Arial"/>
        <w:noProof/>
        <w:sz w:val="20"/>
        <w:szCs w:val="20"/>
      </w:rPr>
      <w:t>20</w:t>
    </w:r>
    <w:r w:rsidRPr="00930C16">
      <w:rPr>
        <w:rStyle w:val="PageNumber"/>
        <w:rFonts w:ascii="Arial" w:hAnsi="Arial" w:cs="Arial"/>
        <w:sz w:val="20"/>
        <w:szCs w:val="20"/>
      </w:rPr>
      <w:fldChar w:fldCharType="end"/>
    </w:r>
    <w:r>
      <w:rPr>
        <w:rFonts w:ascii="Arial" w:hAnsi="Arial" w:cs="Arial"/>
        <w:sz w:val="16"/>
        <w:szCs w:val="16"/>
      </w:rPr>
      <w:tab/>
      <w:t>Last Updated:</w:t>
    </w:r>
    <w:r w:rsidR="00425877">
      <w:rPr>
        <w:rFonts w:ascii="Arial" w:hAnsi="Arial" w:cs="Arial"/>
        <w:sz w:val="16"/>
        <w:szCs w:val="16"/>
      </w:rPr>
      <w:t xml:space="preserve"> </w:t>
    </w:r>
    <w:r w:rsidR="00A30DEC">
      <w:rPr>
        <w:rFonts w:ascii="Arial" w:hAnsi="Arial" w:cs="Arial"/>
        <w:sz w:val="16"/>
        <w:szCs w:val="16"/>
      </w:rPr>
      <w:t>April 2026</w:t>
    </w:r>
    <w:r>
      <w:rPr>
        <w:rFonts w:ascii="Arial" w:hAnsi="Arial" w:cs="Arial"/>
        <w:sz w:val="16"/>
        <w:szCs w:val="16"/>
      </w:rPr>
      <w:tab/>
    </w:r>
    <w:r>
      <w:rPr>
        <w:rFonts w:ascii="Arial" w:hAnsi="Arial" w:cs="Arial"/>
        <w:sz w:val="16"/>
        <w:szCs w:val="16"/>
      </w:rPr>
      <w:tab/>
    </w:r>
  </w:p>
  <w:p w14:paraId="120C4E94" w14:textId="77777777" w:rsidR="00903731" w:rsidRPr="00903731" w:rsidRDefault="00903731" w:rsidP="00E750F2">
    <w:pPr>
      <w:pStyle w:val="Footer"/>
      <w:rPr>
        <w:rFonts w:ascii="Arial" w:hAnsi="Arial" w:cs="Arial"/>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F20EB" w14:textId="77777777" w:rsidR="00BD5791" w:rsidRDefault="00BD5791" w:rsidP="00BD5791">
    <w:pPr>
      <w:pStyle w:val="Footer"/>
      <w:rPr>
        <w:rFonts w:ascii="Arial" w:hAnsi="Arial" w:cs="Arial"/>
        <w:sz w:val="16"/>
        <w:szCs w:val="16"/>
      </w:rPr>
    </w:pPr>
    <w:r>
      <w:rPr>
        <w:rFonts w:ascii="Arial" w:hAnsi="Arial" w:cs="Arial"/>
        <w:sz w:val="16"/>
        <w:szCs w:val="16"/>
      </w:rPr>
      <w:t>Document Title:</w:t>
    </w:r>
    <w:r>
      <w:rPr>
        <w:rFonts w:ascii="Arial" w:hAnsi="Arial" w:cs="Arial"/>
        <w:sz w:val="16"/>
        <w:szCs w:val="16"/>
      </w:rPr>
      <w:tab/>
    </w:r>
    <w:r>
      <w:rPr>
        <w:rFonts w:ascii="Arial" w:hAnsi="Arial" w:cs="Arial"/>
        <w:sz w:val="16"/>
        <w:szCs w:val="16"/>
      </w:rPr>
      <w:tab/>
      <w:t>Version:</w:t>
    </w:r>
  </w:p>
  <w:p w14:paraId="43E50795" w14:textId="77777777" w:rsidR="00BD5791" w:rsidRDefault="00BD5791" w:rsidP="00BD5791">
    <w:pPr>
      <w:pStyle w:val="Footer"/>
      <w:rPr>
        <w:rFonts w:ascii="Arial" w:hAnsi="Arial" w:cs="Arial"/>
        <w:sz w:val="16"/>
        <w:szCs w:val="16"/>
      </w:rPr>
    </w:pPr>
    <w:r>
      <w:rPr>
        <w:rFonts w:ascii="Arial" w:hAnsi="Arial" w:cs="Arial"/>
        <w:sz w:val="16"/>
        <w:szCs w:val="16"/>
      </w:rPr>
      <w:t>Author:</w:t>
    </w:r>
    <w:r>
      <w:rPr>
        <w:rFonts w:ascii="Arial" w:hAnsi="Arial" w:cs="Arial"/>
        <w:sz w:val="16"/>
        <w:szCs w:val="16"/>
      </w:rPr>
      <w:tab/>
    </w:r>
    <w:r w:rsidRPr="00903731">
      <w:rPr>
        <w:rStyle w:val="PageNumber"/>
      </w:rPr>
      <w:t xml:space="preserve">Page </w:t>
    </w:r>
    <w:r w:rsidRPr="00903731">
      <w:rPr>
        <w:rStyle w:val="PageNumber"/>
      </w:rPr>
      <w:fldChar w:fldCharType="begin"/>
    </w:r>
    <w:r w:rsidRPr="00903731">
      <w:rPr>
        <w:rStyle w:val="PageNumber"/>
      </w:rPr>
      <w:instrText xml:space="preserve"> PAGE </w:instrText>
    </w:r>
    <w:r w:rsidRPr="00903731">
      <w:rPr>
        <w:rStyle w:val="PageNumber"/>
      </w:rPr>
      <w:fldChar w:fldCharType="separate"/>
    </w:r>
    <w:r w:rsidR="00930C16">
      <w:rPr>
        <w:rStyle w:val="PageNumber"/>
        <w:noProof/>
      </w:rPr>
      <w:t>1</w:t>
    </w:r>
    <w:r w:rsidRPr="00903731">
      <w:rPr>
        <w:rStyle w:val="PageNumber"/>
      </w:rPr>
      <w:fldChar w:fldCharType="end"/>
    </w:r>
    <w:r w:rsidRPr="00903731">
      <w:rPr>
        <w:rStyle w:val="PageNumber"/>
      </w:rPr>
      <w:t xml:space="preserve"> of </w:t>
    </w:r>
    <w:r w:rsidRPr="00903731">
      <w:rPr>
        <w:rStyle w:val="PageNumber"/>
      </w:rPr>
      <w:fldChar w:fldCharType="begin"/>
    </w:r>
    <w:r w:rsidRPr="00903731">
      <w:rPr>
        <w:rStyle w:val="PageNumber"/>
      </w:rPr>
      <w:instrText xml:space="preserve"> NUMPAGES </w:instrText>
    </w:r>
    <w:r w:rsidRPr="00903731">
      <w:rPr>
        <w:rStyle w:val="PageNumber"/>
      </w:rPr>
      <w:fldChar w:fldCharType="separate"/>
    </w:r>
    <w:r w:rsidR="00B73661">
      <w:rPr>
        <w:rStyle w:val="PageNumber"/>
        <w:noProof/>
      </w:rPr>
      <w:t>22</w:t>
    </w:r>
    <w:r w:rsidRPr="00903731">
      <w:rPr>
        <w:rStyle w:val="PageNumber"/>
      </w:rPr>
      <w:fldChar w:fldCharType="end"/>
    </w:r>
    <w:r>
      <w:rPr>
        <w:rFonts w:ascii="Arial" w:hAnsi="Arial" w:cs="Arial"/>
        <w:sz w:val="16"/>
        <w:szCs w:val="16"/>
      </w:rPr>
      <w:tab/>
      <w:t>Last Updated:</w:t>
    </w:r>
  </w:p>
  <w:p w14:paraId="7D43137F" w14:textId="77777777" w:rsidR="00BD5791" w:rsidRDefault="00BD5791" w:rsidP="00BD5791">
    <w:pPr>
      <w:pStyle w:val="Footer"/>
    </w:pPr>
    <w:r>
      <w:rPr>
        <w:rFonts w:ascii="Arial" w:hAnsi="Arial" w:cs="Arial"/>
        <w:sz w:val="16"/>
        <w:szCs w:val="16"/>
      </w:rPr>
      <w:t>Approval Date:</w:t>
    </w:r>
    <w:r>
      <w:rPr>
        <w:rFonts w:ascii="Arial" w:hAnsi="Arial" w:cs="Arial"/>
        <w:sz w:val="16"/>
        <w:szCs w:val="16"/>
      </w:rPr>
      <w:tab/>
    </w:r>
    <w:r>
      <w:rPr>
        <w:rFonts w:ascii="Arial" w:hAnsi="Arial" w:cs="Arial"/>
        <w:sz w:val="16"/>
        <w:szCs w:val="16"/>
      </w:rPr>
      <w:tab/>
      <w:t>Review Date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15B819" w14:textId="77777777" w:rsidR="00EE1814" w:rsidRDefault="00EE1814">
      <w:r>
        <w:separator/>
      </w:r>
    </w:p>
  </w:footnote>
  <w:footnote w:type="continuationSeparator" w:id="0">
    <w:p w14:paraId="06E2FA6C" w14:textId="77777777" w:rsidR="00EE1814" w:rsidRDefault="00EE18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41477"/>
    <w:multiLevelType w:val="multilevel"/>
    <w:tmpl w:val="B11AACD6"/>
    <w:lvl w:ilvl="0">
      <w:start w:val="13"/>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86130D0"/>
    <w:multiLevelType w:val="hybridMultilevel"/>
    <w:tmpl w:val="A000C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573693"/>
    <w:multiLevelType w:val="hybridMultilevel"/>
    <w:tmpl w:val="BBC4D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A47245"/>
    <w:multiLevelType w:val="hybridMultilevel"/>
    <w:tmpl w:val="0B425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6B4F00"/>
    <w:multiLevelType w:val="hybridMultilevel"/>
    <w:tmpl w:val="F92CB9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A64B29"/>
    <w:multiLevelType w:val="hybridMultilevel"/>
    <w:tmpl w:val="50D43E14"/>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071B32"/>
    <w:multiLevelType w:val="hybridMultilevel"/>
    <w:tmpl w:val="E7B83B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4F656F"/>
    <w:multiLevelType w:val="hybridMultilevel"/>
    <w:tmpl w:val="616A7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E567F41"/>
    <w:multiLevelType w:val="hybridMultilevel"/>
    <w:tmpl w:val="0E288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E202EF"/>
    <w:multiLevelType w:val="hybridMultilevel"/>
    <w:tmpl w:val="73FE5A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763464"/>
    <w:multiLevelType w:val="singleLevel"/>
    <w:tmpl w:val="CFF454CE"/>
    <w:lvl w:ilvl="0">
      <w:start w:val="1"/>
      <w:numFmt w:val="bullet"/>
      <w:lvlText w:val=""/>
      <w:lvlJc w:val="left"/>
      <w:pPr>
        <w:tabs>
          <w:tab w:val="num" w:pos="360"/>
        </w:tabs>
        <w:ind w:left="340" w:hanging="340"/>
      </w:pPr>
      <w:rPr>
        <w:rFonts w:ascii="Symbol" w:hAnsi="Symbol" w:hint="default"/>
      </w:rPr>
    </w:lvl>
  </w:abstractNum>
  <w:abstractNum w:abstractNumId="11" w15:restartNumberingAfterBreak="0">
    <w:nsid w:val="22FE1D44"/>
    <w:multiLevelType w:val="hybridMultilevel"/>
    <w:tmpl w:val="E02A2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5325D6"/>
    <w:multiLevelType w:val="multilevel"/>
    <w:tmpl w:val="7D2EC556"/>
    <w:lvl w:ilvl="0">
      <w:start w:val="13"/>
      <w:numFmt w:val="decimal"/>
      <w:lvlText w:val="%1"/>
      <w:lvlJc w:val="left"/>
      <w:pPr>
        <w:ind w:left="465" w:hanging="465"/>
      </w:pPr>
      <w:rPr>
        <w:rFonts w:hint="default"/>
      </w:rPr>
    </w:lvl>
    <w:lvl w:ilvl="1">
      <w:start w:val="5"/>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5D761E3"/>
    <w:multiLevelType w:val="hybridMultilevel"/>
    <w:tmpl w:val="032ADD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155554"/>
    <w:multiLevelType w:val="hybridMultilevel"/>
    <w:tmpl w:val="CF8EF2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A851E0"/>
    <w:multiLevelType w:val="hybridMultilevel"/>
    <w:tmpl w:val="DF707D66"/>
    <w:lvl w:ilvl="0" w:tplc="0809000B">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6" w15:restartNumberingAfterBreak="0">
    <w:nsid w:val="36076E2C"/>
    <w:multiLevelType w:val="hybridMultilevel"/>
    <w:tmpl w:val="9F6EDD4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37F85FAD"/>
    <w:multiLevelType w:val="multilevel"/>
    <w:tmpl w:val="7FBCC82C"/>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3D2D3182"/>
    <w:multiLevelType w:val="singleLevel"/>
    <w:tmpl w:val="5BAEBDB0"/>
    <w:lvl w:ilvl="0">
      <w:start w:val="1"/>
      <w:numFmt w:val="lowerLetter"/>
      <w:lvlText w:val="%1)"/>
      <w:lvlJc w:val="left"/>
      <w:pPr>
        <w:tabs>
          <w:tab w:val="num" w:pos="930"/>
        </w:tabs>
        <w:ind w:left="907" w:hanging="337"/>
      </w:pPr>
      <w:rPr>
        <w:rFonts w:hint="default"/>
      </w:rPr>
    </w:lvl>
  </w:abstractNum>
  <w:abstractNum w:abstractNumId="19" w15:restartNumberingAfterBreak="0">
    <w:nsid w:val="40D73F0B"/>
    <w:multiLevelType w:val="hybridMultilevel"/>
    <w:tmpl w:val="86CEFDF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0" w15:restartNumberingAfterBreak="0">
    <w:nsid w:val="4FE01909"/>
    <w:multiLevelType w:val="hybridMultilevel"/>
    <w:tmpl w:val="25EC1ED8"/>
    <w:lvl w:ilvl="0" w:tplc="08090001">
      <w:start w:val="1"/>
      <w:numFmt w:val="bullet"/>
      <w:lvlText w:val=""/>
      <w:lvlJc w:val="left"/>
      <w:pPr>
        <w:ind w:left="1080" w:hanging="360"/>
      </w:pPr>
      <w:rPr>
        <w:rFonts w:ascii="Symbol" w:hAnsi="Symbol" w:hint="default"/>
      </w:rPr>
    </w:lvl>
    <w:lvl w:ilvl="1" w:tplc="EE222FEC">
      <w:numFmt w:val="bullet"/>
      <w:lvlText w:val="·"/>
      <w:lvlJc w:val="left"/>
      <w:pPr>
        <w:ind w:left="1800" w:hanging="360"/>
      </w:pPr>
      <w:rPr>
        <w:rFonts w:ascii="Arial" w:eastAsia="Times New Roman" w:hAnsi="Arial" w:cs="Arial" w:hint="default"/>
      </w:rPr>
    </w:lvl>
    <w:lvl w:ilvl="2" w:tplc="97F63A48">
      <w:numFmt w:val="bullet"/>
      <w:lvlText w:val="-"/>
      <w:lvlJc w:val="left"/>
      <w:pPr>
        <w:ind w:left="2520" w:hanging="360"/>
      </w:pPr>
      <w:rPr>
        <w:rFonts w:ascii="Arial" w:eastAsia="Times New Roman" w:hAnsi="Arial" w:cs="Arial"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9207BA7"/>
    <w:multiLevelType w:val="hybridMultilevel"/>
    <w:tmpl w:val="FDE01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E604DA"/>
    <w:multiLevelType w:val="hybridMultilevel"/>
    <w:tmpl w:val="B368198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742F33"/>
    <w:multiLevelType w:val="hybridMultilevel"/>
    <w:tmpl w:val="E8EE860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4" w15:restartNumberingAfterBreak="0">
    <w:nsid w:val="604E6755"/>
    <w:multiLevelType w:val="hybridMultilevel"/>
    <w:tmpl w:val="3CF63350"/>
    <w:lvl w:ilvl="0" w:tplc="1E3E930E">
      <w:start w:val="2"/>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62DB2D46"/>
    <w:multiLevelType w:val="hybridMultilevel"/>
    <w:tmpl w:val="3FF03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D35844"/>
    <w:multiLevelType w:val="hybridMultilevel"/>
    <w:tmpl w:val="DEFAB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76A0D99"/>
    <w:multiLevelType w:val="hybridMultilevel"/>
    <w:tmpl w:val="B504D8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673F39"/>
    <w:multiLevelType w:val="multilevel"/>
    <w:tmpl w:val="84E0032A"/>
    <w:lvl w:ilvl="0">
      <w:start w:val="1"/>
      <w:numFmt w:val="decimal"/>
      <w:lvlText w:val="%1."/>
      <w:lvlJc w:val="left"/>
      <w:pPr>
        <w:ind w:left="1080" w:hanging="72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2F623EF"/>
    <w:multiLevelType w:val="hybridMultilevel"/>
    <w:tmpl w:val="9C0A93D8"/>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0" w15:restartNumberingAfterBreak="0">
    <w:nsid w:val="73BE1902"/>
    <w:multiLevelType w:val="singleLevel"/>
    <w:tmpl w:val="A3B84B26"/>
    <w:lvl w:ilvl="0">
      <w:start w:val="1"/>
      <w:numFmt w:val="lowerLetter"/>
      <w:lvlText w:val="%1)"/>
      <w:lvlJc w:val="left"/>
      <w:pPr>
        <w:tabs>
          <w:tab w:val="num" w:pos="5580"/>
        </w:tabs>
        <w:ind w:left="5580" w:hanging="5010"/>
      </w:pPr>
      <w:rPr>
        <w:rFonts w:hint="default"/>
      </w:rPr>
    </w:lvl>
  </w:abstractNum>
  <w:abstractNum w:abstractNumId="31" w15:restartNumberingAfterBreak="0">
    <w:nsid w:val="794B7877"/>
    <w:multiLevelType w:val="hybridMultilevel"/>
    <w:tmpl w:val="6DD86C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7B4CF3"/>
    <w:multiLevelType w:val="hybridMultilevel"/>
    <w:tmpl w:val="8390D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5139188">
    <w:abstractNumId w:val="17"/>
  </w:num>
  <w:num w:numId="2" w16cid:durableId="1494950137">
    <w:abstractNumId w:val="24"/>
  </w:num>
  <w:num w:numId="3" w16cid:durableId="721245675">
    <w:abstractNumId w:val="20"/>
  </w:num>
  <w:num w:numId="4" w16cid:durableId="1598637403">
    <w:abstractNumId w:val="25"/>
  </w:num>
  <w:num w:numId="5" w16cid:durableId="1775443960">
    <w:abstractNumId w:val="19"/>
  </w:num>
  <w:num w:numId="6" w16cid:durableId="840971248">
    <w:abstractNumId w:val="16"/>
  </w:num>
  <w:num w:numId="7" w16cid:durableId="1069963210">
    <w:abstractNumId w:val="7"/>
  </w:num>
  <w:num w:numId="8" w16cid:durableId="958219274">
    <w:abstractNumId w:val="10"/>
  </w:num>
  <w:num w:numId="9" w16cid:durableId="1745837566">
    <w:abstractNumId w:val="0"/>
  </w:num>
  <w:num w:numId="10" w16cid:durableId="686173285">
    <w:abstractNumId w:val="12"/>
  </w:num>
  <w:num w:numId="11" w16cid:durableId="1542471333">
    <w:abstractNumId w:val="18"/>
    <w:lvlOverride w:ilvl="0">
      <w:startOverride w:val="1"/>
    </w:lvlOverride>
  </w:num>
  <w:num w:numId="12" w16cid:durableId="2122990285">
    <w:abstractNumId w:val="26"/>
  </w:num>
  <w:num w:numId="13" w16cid:durableId="107622502">
    <w:abstractNumId w:val="21"/>
  </w:num>
  <w:num w:numId="14" w16cid:durableId="1732343843">
    <w:abstractNumId w:val="30"/>
    <w:lvlOverride w:ilvl="0">
      <w:startOverride w:val="1"/>
    </w:lvlOverride>
  </w:num>
  <w:num w:numId="15" w16cid:durableId="837774069">
    <w:abstractNumId w:val="2"/>
  </w:num>
  <w:num w:numId="16" w16cid:durableId="186066270">
    <w:abstractNumId w:val="11"/>
  </w:num>
  <w:num w:numId="17" w16cid:durableId="1260673145">
    <w:abstractNumId w:val="9"/>
  </w:num>
  <w:num w:numId="18" w16cid:durableId="1494643939">
    <w:abstractNumId w:val="13"/>
  </w:num>
  <w:num w:numId="19" w16cid:durableId="1864783893">
    <w:abstractNumId w:val="27"/>
  </w:num>
  <w:num w:numId="20" w16cid:durableId="1492137907">
    <w:abstractNumId w:val="14"/>
  </w:num>
  <w:num w:numId="21" w16cid:durableId="129129322">
    <w:abstractNumId w:val="3"/>
  </w:num>
  <w:num w:numId="22" w16cid:durableId="931547137">
    <w:abstractNumId w:val="4"/>
  </w:num>
  <w:num w:numId="23" w16cid:durableId="311760633">
    <w:abstractNumId w:val="6"/>
  </w:num>
  <w:num w:numId="24" w16cid:durableId="110322729">
    <w:abstractNumId w:val="31"/>
  </w:num>
  <w:num w:numId="25" w16cid:durableId="1039283728">
    <w:abstractNumId w:val="5"/>
  </w:num>
  <w:num w:numId="26" w16cid:durableId="1088700130">
    <w:abstractNumId w:val="22"/>
  </w:num>
  <w:num w:numId="27" w16cid:durableId="566847039">
    <w:abstractNumId w:val="29"/>
  </w:num>
  <w:num w:numId="28" w16cid:durableId="1442802158">
    <w:abstractNumId w:val="23"/>
  </w:num>
  <w:num w:numId="29" w16cid:durableId="572206926">
    <w:abstractNumId w:val="1"/>
  </w:num>
  <w:num w:numId="30" w16cid:durableId="1845976779">
    <w:abstractNumId w:val="32"/>
  </w:num>
  <w:num w:numId="31" w16cid:durableId="1262645024">
    <w:abstractNumId w:val="8"/>
  </w:num>
  <w:num w:numId="32" w16cid:durableId="1992362441">
    <w:abstractNumId w:val="28"/>
  </w:num>
  <w:num w:numId="33" w16cid:durableId="340157509">
    <w:abstractNumId w:val="15"/>
  </w:num>
  <w:num w:numId="34" w16cid:durableId="19426879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33A"/>
    <w:rsid w:val="000041FB"/>
    <w:rsid w:val="00010E74"/>
    <w:rsid w:val="00012BE7"/>
    <w:rsid w:val="000178EE"/>
    <w:rsid w:val="00022586"/>
    <w:rsid w:val="0003315D"/>
    <w:rsid w:val="000343EF"/>
    <w:rsid w:val="00034509"/>
    <w:rsid w:val="00036E8D"/>
    <w:rsid w:val="000372A9"/>
    <w:rsid w:val="000416DC"/>
    <w:rsid w:val="0005424C"/>
    <w:rsid w:val="000550CF"/>
    <w:rsid w:val="00060789"/>
    <w:rsid w:val="000607C8"/>
    <w:rsid w:val="00066B7C"/>
    <w:rsid w:val="0007311F"/>
    <w:rsid w:val="00075D01"/>
    <w:rsid w:val="0009172B"/>
    <w:rsid w:val="00091D41"/>
    <w:rsid w:val="0009600F"/>
    <w:rsid w:val="000A7F13"/>
    <w:rsid w:val="000B3658"/>
    <w:rsid w:val="000C1525"/>
    <w:rsid w:val="000D581D"/>
    <w:rsid w:val="000E227A"/>
    <w:rsid w:val="000F06C1"/>
    <w:rsid w:val="000F2F8E"/>
    <w:rsid w:val="00102FD0"/>
    <w:rsid w:val="001061FF"/>
    <w:rsid w:val="00111481"/>
    <w:rsid w:val="00113844"/>
    <w:rsid w:val="00137ACC"/>
    <w:rsid w:val="001444F0"/>
    <w:rsid w:val="001473CA"/>
    <w:rsid w:val="00152DD2"/>
    <w:rsid w:val="0015350A"/>
    <w:rsid w:val="00155554"/>
    <w:rsid w:val="00157E06"/>
    <w:rsid w:val="00160564"/>
    <w:rsid w:val="001621DB"/>
    <w:rsid w:val="001677BC"/>
    <w:rsid w:val="00167DF8"/>
    <w:rsid w:val="00177264"/>
    <w:rsid w:val="00181AA1"/>
    <w:rsid w:val="001908DA"/>
    <w:rsid w:val="00193E97"/>
    <w:rsid w:val="00196596"/>
    <w:rsid w:val="001A2D2D"/>
    <w:rsid w:val="001A55FC"/>
    <w:rsid w:val="001B429A"/>
    <w:rsid w:val="001B6CA1"/>
    <w:rsid w:val="001C0A09"/>
    <w:rsid w:val="001C4935"/>
    <w:rsid w:val="001D06DD"/>
    <w:rsid w:val="001E2B4E"/>
    <w:rsid w:val="002001BA"/>
    <w:rsid w:val="002036F1"/>
    <w:rsid w:val="002058E3"/>
    <w:rsid w:val="00220736"/>
    <w:rsid w:val="00231B92"/>
    <w:rsid w:val="00236A59"/>
    <w:rsid w:val="00241B8D"/>
    <w:rsid w:val="002455BD"/>
    <w:rsid w:val="0025258E"/>
    <w:rsid w:val="002615F2"/>
    <w:rsid w:val="0026635F"/>
    <w:rsid w:val="00280A6E"/>
    <w:rsid w:val="002810B6"/>
    <w:rsid w:val="00286DA3"/>
    <w:rsid w:val="00295E15"/>
    <w:rsid w:val="002A0ED6"/>
    <w:rsid w:val="002A26B0"/>
    <w:rsid w:val="002B3FCB"/>
    <w:rsid w:val="002B5295"/>
    <w:rsid w:val="002C2D1F"/>
    <w:rsid w:val="002C43D0"/>
    <w:rsid w:val="002E499E"/>
    <w:rsid w:val="002F6824"/>
    <w:rsid w:val="00303D74"/>
    <w:rsid w:val="00311B20"/>
    <w:rsid w:val="00313688"/>
    <w:rsid w:val="00314A81"/>
    <w:rsid w:val="00314EED"/>
    <w:rsid w:val="00327593"/>
    <w:rsid w:val="003337E2"/>
    <w:rsid w:val="00340C6E"/>
    <w:rsid w:val="003424CA"/>
    <w:rsid w:val="00360EC8"/>
    <w:rsid w:val="00371434"/>
    <w:rsid w:val="00386C90"/>
    <w:rsid w:val="003908AD"/>
    <w:rsid w:val="00391272"/>
    <w:rsid w:val="00391994"/>
    <w:rsid w:val="00392733"/>
    <w:rsid w:val="00397261"/>
    <w:rsid w:val="003A2316"/>
    <w:rsid w:val="003B4B87"/>
    <w:rsid w:val="003B5492"/>
    <w:rsid w:val="003C141F"/>
    <w:rsid w:val="003C4713"/>
    <w:rsid w:val="003C6C67"/>
    <w:rsid w:val="003D6F11"/>
    <w:rsid w:val="003E2A87"/>
    <w:rsid w:val="003E3872"/>
    <w:rsid w:val="003E62C6"/>
    <w:rsid w:val="003F7535"/>
    <w:rsid w:val="00405C00"/>
    <w:rsid w:val="00406C4C"/>
    <w:rsid w:val="00421386"/>
    <w:rsid w:val="004244CD"/>
    <w:rsid w:val="00425877"/>
    <w:rsid w:val="00425F31"/>
    <w:rsid w:val="004276E2"/>
    <w:rsid w:val="00440D91"/>
    <w:rsid w:val="004429A9"/>
    <w:rsid w:val="004438F1"/>
    <w:rsid w:val="004713B1"/>
    <w:rsid w:val="004837D7"/>
    <w:rsid w:val="00493364"/>
    <w:rsid w:val="00493C31"/>
    <w:rsid w:val="00496125"/>
    <w:rsid w:val="004A4ABF"/>
    <w:rsid w:val="004D3732"/>
    <w:rsid w:val="004D3CA7"/>
    <w:rsid w:val="004E649A"/>
    <w:rsid w:val="004E791B"/>
    <w:rsid w:val="004F774B"/>
    <w:rsid w:val="005033AB"/>
    <w:rsid w:val="00504373"/>
    <w:rsid w:val="00512275"/>
    <w:rsid w:val="005140E1"/>
    <w:rsid w:val="00535055"/>
    <w:rsid w:val="00537A86"/>
    <w:rsid w:val="0054086D"/>
    <w:rsid w:val="005416E8"/>
    <w:rsid w:val="00560060"/>
    <w:rsid w:val="00560197"/>
    <w:rsid w:val="00567DFC"/>
    <w:rsid w:val="00570282"/>
    <w:rsid w:val="00574806"/>
    <w:rsid w:val="00582BB3"/>
    <w:rsid w:val="00595DD8"/>
    <w:rsid w:val="005A7B7D"/>
    <w:rsid w:val="005B1BD2"/>
    <w:rsid w:val="005C15F8"/>
    <w:rsid w:val="005C2BD2"/>
    <w:rsid w:val="005E15B8"/>
    <w:rsid w:val="005E1AEF"/>
    <w:rsid w:val="005E26E3"/>
    <w:rsid w:val="005E62B6"/>
    <w:rsid w:val="00615C86"/>
    <w:rsid w:val="00615EE3"/>
    <w:rsid w:val="00617BF1"/>
    <w:rsid w:val="00640C92"/>
    <w:rsid w:val="00651DFC"/>
    <w:rsid w:val="006568E6"/>
    <w:rsid w:val="00662CA2"/>
    <w:rsid w:val="00670016"/>
    <w:rsid w:val="0067280E"/>
    <w:rsid w:val="00673D61"/>
    <w:rsid w:val="0067615A"/>
    <w:rsid w:val="00676B82"/>
    <w:rsid w:val="00686C1F"/>
    <w:rsid w:val="006A60F1"/>
    <w:rsid w:val="006A673D"/>
    <w:rsid w:val="006D7070"/>
    <w:rsid w:val="006F358C"/>
    <w:rsid w:val="006F41AD"/>
    <w:rsid w:val="00713F99"/>
    <w:rsid w:val="007158F1"/>
    <w:rsid w:val="0073004F"/>
    <w:rsid w:val="00734C0B"/>
    <w:rsid w:val="00736A61"/>
    <w:rsid w:val="00742EC4"/>
    <w:rsid w:val="007504F8"/>
    <w:rsid w:val="00751CF3"/>
    <w:rsid w:val="00753E82"/>
    <w:rsid w:val="00754B45"/>
    <w:rsid w:val="00756956"/>
    <w:rsid w:val="007714F7"/>
    <w:rsid w:val="007716E5"/>
    <w:rsid w:val="007731A4"/>
    <w:rsid w:val="0077523A"/>
    <w:rsid w:val="00776396"/>
    <w:rsid w:val="00784EF2"/>
    <w:rsid w:val="0078564E"/>
    <w:rsid w:val="00787CA3"/>
    <w:rsid w:val="007911F9"/>
    <w:rsid w:val="007A46F4"/>
    <w:rsid w:val="007B4207"/>
    <w:rsid w:val="007B45FF"/>
    <w:rsid w:val="007B568E"/>
    <w:rsid w:val="007B7BC1"/>
    <w:rsid w:val="007C05DF"/>
    <w:rsid w:val="007C2B1C"/>
    <w:rsid w:val="007C2F33"/>
    <w:rsid w:val="007D044C"/>
    <w:rsid w:val="007E7EEE"/>
    <w:rsid w:val="007F7271"/>
    <w:rsid w:val="007F7897"/>
    <w:rsid w:val="00805CBC"/>
    <w:rsid w:val="0081147F"/>
    <w:rsid w:val="00832573"/>
    <w:rsid w:val="00837835"/>
    <w:rsid w:val="008411F8"/>
    <w:rsid w:val="00846F6E"/>
    <w:rsid w:val="008575C0"/>
    <w:rsid w:val="00857B3E"/>
    <w:rsid w:val="008651C4"/>
    <w:rsid w:val="00881B46"/>
    <w:rsid w:val="00894C10"/>
    <w:rsid w:val="00895544"/>
    <w:rsid w:val="00895908"/>
    <w:rsid w:val="008B1E55"/>
    <w:rsid w:val="008B791E"/>
    <w:rsid w:val="008C1552"/>
    <w:rsid w:val="008C77BB"/>
    <w:rsid w:val="008D6ABD"/>
    <w:rsid w:val="008D714E"/>
    <w:rsid w:val="008D71C6"/>
    <w:rsid w:val="008E1CA7"/>
    <w:rsid w:val="008E6BE5"/>
    <w:rsid w:val="008F01CA"/>
    <w:rsid w:val="008F333A"/>
    <w:rsid w:val="008F6055"/>
    <w:rsid w:val="00903731"/>
    <w:rsid w:val="0090777E"/>
    <w:rsid w:val="009119B4"/>
    <w:rsid w:val="00930C16"/>
    <w:rsid w:val="00936E62"/>
    <w:rsid w:val="009534D1"/>
    <w:rsid w:val="00960FA8"/>
    <w:rsid w:val="00964DA7"/>
    <w:rsid w:val="00967585"/>
    <w:rsid w:val="009710AB"/>
    <w:rsid w:val="009773AE"/>
    <w:rsid w:val="00992EEC"/>
    <w:rsid w:val="009B2AA4"/>
    <w:rsid w:val="009B4B3B"/>
    <w:rsid w:val="009B6BDF"/>
    <w:rsid w:val="009C39EE"/>
    <w:rsid w:val="009C5EC3"/>
    <w:rsid w:val="009D1C70"/>
    <w:rsid w:val="009D6CBB"/>
    <w:rsid w:val="009D71AC"/>
    <w:rsid w:val="009D7363"/>
    <w:rsid w:val="009E341C"/>
    <w:rsid w:val="009F667E"/>
    <w:rsid w:val="00A07E9D"/>
    <w:rsid w:val="00A1058D"/>
    <w:rsid w:val="00A142E7"/>
    <w:rsid w:val="00A1674D"/>
    <w:rsid w:val="00A210E8"/>
    <w:rsid w:val="00A21A08"/>
    <w:rsid w:val="00A25245"/>
    <w:rsid w:val="00A3088F"/>
    <w:rsid w:val="00A30DEC"/>
    <w:rsid w:val="00A3475D"/>
    <w:rsid w:val="00A37E5E"/>
    <w:rsid w:val="00A4085D"/>
    <w:rsid w:val="00A43D0E"/>
    <w:rsid w:val="00A6520E"/>
    <w:rsid w:val="00A74BEB"/>
    <w:rsid w:val="00A80530"/>
    <w:rsid w:val="00A84BB5"/>
    <w:rsid w:val="00A866B4"/>
    <w:rsid w:val="00A86F24"/>
    <w:rsid w:val="00A94FEB"/>
    <w:rsid w:val="00AA61C3"/>
    <w:rsid w:val="00AA7B5B"/>
    <w:rsid w:val="00AB0530"/>
    <w:rsid w:val="00AB51A9"/>
    <w:rsid w:val="00AC30DA"/>
    <w:rsid w:val="00AC388B"/>
    <w:rsid w:val="00AD166F"/>
    <w:rsid w:val="00AD45BA"/>
    <w:rsid w:val="00AE5BEA"/>
    <w:rsid w:val="00AE73C6"/>
    <w:rsid w:val="00AE76C7"/>
    <w:rsid w:val="00AF1725"/>
    <w:rsid w:val="00AF42D6"/>
    <w:rsid w:val="00AF74F6"/>
    <w:rsid w:val="00B1212C"/>
    <w:rsid w:val="00B128F5"/>
    <w:rsid w:val="00B25D52"/>
    <w:rsid w:val="00B311FE"/>
    <w:rsid w:val="00B433DB"/>
    <w:rsid w:val="00B434DD"/>
    <w:rsid w:val="00B50F70"/>
    <w:rsid w:val="00B55092"/>
    <w:rsid w:val="00B70B14"/>
    <w:rsid w:val="00B73661"/>
    <w:rsid w:val="00B772FC"/>
    <w:rsid w:val="00B8321C"/>
    <w:rsid w:val="00B8484B"/>
    <w:rsid w:val="00B86DB3"/>
    <w:rsid w:val="00B91898"/>
    <w:rsid w:val="00B9555B"/>
    <w:rsid w:val="00BA6933"/>
    <w:rsid w:val="00BB5581"/>
    <w:rsid w:val="00BB7286"/>
    <w:rsid w:val="00BD1C9C"/>
    <w:rsid w:val="00BD4F4D"/>
    <w:rsid w:val="00BD5791"/>
    <w:rsid w:val="00BD6CFE"/>
    <w:rsid w:val="00BE0A5E"/>
    <w:rsid w:val="00BE0D7D"/>
    <w:rsid w:val="00BE172D"/>
    <w:rsid w:val="00BE3272"/>
    <w:rsid w:val="00BE3E33"/>
    <w:rsid w:val="00BE6643"/>
    <w:rsid w:val="00BF71AC"/>
    <w:rsid w:val="00C022F7"/>
    <w:rsid w:val="00C07CE5"/>
    <w:rsid w:val="00C11DB6"/>
    <w:rsid w:val="00C1613A"/>
    <w:rsid w:val="00C27EF2"/>
    <w:rsid w:val="00C362EE"/>
    <w:rsid w:val="00C4202E"/>
    <w:rsid w:val="00C52693"/>
    <w:rsid w:val="00C606AC"/>
    <w:rsid w:val="00C6115C"/>
    <w:rsid w:val="00C63267"/>
    <w:rsid w:val="00C632D3"/>
    <w:rsid w:val="00C70221"/>
    <w:rsid w:val="00C70ED8"/>
    <w:rsid w:val="00C75435"/>
    <w:rsid w:val="00CA3723"/>
    <w:rsid w:val="00CB6DC6"/>
    <w:rsid w:val="00CB7FF9"/>
    <w:rsid w:val="00CC1F4C"/>
    <w:rsid w:val="00CC3652"/>
    <w:rsid w:val="00CC44A7"/>
    <w:rsid w:val="00CC4CDF"/>
    <w:rsid w:val="00CD263D"/>
    <w:rsid w:val="00CD34E9"/>
    <w:rsid w:val="00CE7F5A"/>
    <w:rsid w:val="00CF0537"/>
    <w:rsid w:val="00CF65E0"/>
    <w:rsid w:val="00D0022E"/>
    <w:rsid w:val="00D15B30"/>
    <w:rsid w:val="00D16637"/>
    <w:rsid w:val="00D35082"/>
    <w:rsid w:val="00D405F2"/>
    <w:rsid w:val="00D40B7E"/>
    <w:rsid w:val="00D43955"/>
    <w:rsid w:val="00D57C0D"/>
    <w:rsid w:val="00D66231"/>
    <w:rsid w:val="00D700A8"/>
    <w:rsid w:val="00D71022"/>
    <w:rsid w:val="00D744D7"/>
    <w:rsid w:val="00D95FBE"/>
    <w:rsid w:val="00DA08EA"/>
    <w:rsid w:val="00DB2CC9"/>
    <w:rsid w:val="00DB517D"/>
    <w:rsid w:val="00DB5BD0"/>
    <w:rsid w:val="00DB6F07"/>
    <w:rsid w:val="00DC441E"/>
    <w:rsid w:val="00DD576B"/>
    <w:rsid w:val="00E01E0B"/>
    <w:rsid w:val="00E041B3"/>
    <w:rsid w:val="00E060E7"/>
    <w:rsid w:val="00E108B9"/>
    <w:rsid w:val="00E14158"/>
    <w:rsid w:val="00E22796"/>
    <w:rsid w:val="00E22F55"/>
    <w:rsid w:val="00E2367C"/>
    <w:rsid w:val="00E36638"/>
    <w:rsid w:val="00E44DBE"/>
    <w:rsid w:val="00E50318"/>
    <w:rsid w:val="00E52A7D"/>
    <w:rsid w:val="00E5460C"/>
    <w:rsid w:val="00E55973"/>
    <w:rsid w:val="00E7266F"/>
    <w:rsid w:val="00E750F2"/>
    <w:rsid w:val="00E82C5A"/>
    <w:rsid w:val="00E858E2"/>
    <w:rsid w:val="00E9118A"/>
    <w:rsid w:val="00E92CB8"/>
    <w:rsid w:val="00EA1AD8"/>
    <w:rsid w:val="00EA305E"/>
    <w:rsid w:val="00EA4DEF"/>
    <w:rsid w:val="00EA7C67"/>
    <w:rsid w:val="00EB0E20"/>
    <w:rsid w:val="00EB5749"/>
    <w:rsid w:val="00EB76B9"/>
    <w:rsid w:val="00EC37C1"/>
    <w:rsid w:val="00EC3D4F"/>
    <w:rsid w:val="00ED1A71"/>
    <w:rsid w:val="00EE1814"/>
    <w:rsid w:val="00F019C2"/>
    <w:rsid w:val="00F06B78"/>
    <w:rsid w:val="00F16BF8"/>
    <w:rsid w:val="00F202A7"/>
    <w:rsid w:val="00F21875"/>
    <w:rsid w:val="00F237F4"/>
    <w:rsid w:val="00F25A3C"/>
    <w:rsid w:val="00F26389"/>
    <w:rsid w:val="00F34376"/>
    <w:rsid w:val="00F448D9"/>
    <w:rsid w:val="00F62BEE"/>
    <w:rsid w:val="00F67DF1"/>
    <w:rsid w:val="00F74F5D"/>
    <w:rsid w:val="00F76F9F"/>
    <w:rsid w:val="00F8375C"/>
    <w:rsid w:val="00F91803"/>
    <w:rsid w:val="00F95915"/>
    <w:rsid w:val="00F959C2"/>
    <w:rsid w:val="00FB3C37"/>
    <w:rsid w:val="00FB689E"/>
    <w:rsid w:val="00FB70E2"/>
    <w:rsid w:val="00FD4BA0"/>
    <w:rsid w:val="00FF2103"/>
    <w:rsid w:val="00FF5D9B"/>
    <w:rsid w:val="01390AB1"/>
    <w:rsid w:val="02C47FA4"/>
    <w:rsid w:val="04660FC9"/>
    <w:rsid w:val="0BA8424A"/>
    <w:rsid w:val="0CE60D29"/>
    <w:rsid w:val="0E974933"/>
    <w:rsid w:val="1536234A"/>
    <w:rsid w:val="1DBDD152"/>
    <w:rsid w:val="1EC9841D"/>
    <w:rsid w:val="369DE5C5"/>
    <w:rsid w:val="3799F2DD"/>
    <w:rsid w:val="3A10E5D0"/>
    <w:rsid w:val="3AF38255"/>
    <w:rsid w:val="3F2C9C04"/>
    <w:rsid w:val="493D4C28"/>
    <w:rsid w:val="4E463B4D"/>
    <w:rsid w:val="51C401EF"/>
    <w:rsid w:val="523EF3EB"/>
    <w:rsid w:val="548700E5"/>
    <w:rsid w:val="5A1AA87A"/>
    <w:rsid w:val="62661685"/>
    <w:rsid w:val="63CC6DFB"/>
    <w:rsid w:val="68303C8C"/>
    <w:rsid w:val="6994622C"/>
    <w:rsid w:val="70093713"/>
    <w:rsid w:val="7118B143"/>
    <w:rsid w:val="71B2A9DF"/>
    <w:rsid w:val="71CB7B60"/>
    <w:rsid w:val="73D723FA"/>
    <w:rsid w:val="7AD1663E"/>
    <w:rsid w:val="7D0FBFD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E21DB8"/>
  <w15:chartTrackingRefBased/>
  <w15:docId w15:val="{742C7182-A2DE-48DE-872E-55FDD9D22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8F333A"/>
    <w:pPr>
      <w:jc w:val="center"/>
    </w:pPr>
    <w:rPr>
      <w:b/>
      <w:u w:val="single"/>
      <w:lang w:eastAsia="en-US"/>
    </w:rPr>
  </w:style>
  <w:style w:type="paragraph" w:styleId="Header">
    <w:name w:val="header"/>
    <w:basedOn w:val="Normal"/>
    <w:rsid w:val="00903731"/>
    <w:pPr>
      <w:tabs>
        <w:tab w:val="center" w:pos="4153"/>
        <w:tab w:val="right" w:pos="8306"/>
      </w:tabs>
    </w:pPr>
  </w:style>
  <w:style w:type="paragraph" w:styleId="Footer">
    <w:name w:val="footer"/>
    <w:basedOn w:val="Normal"/>
    <w:rsid w:val="00903731"/>
    <w:pPr>
      <w:tabs>
        <w:tab w:val="center" w:pos="4153"/>
        <w:tab w:val="right" w:pos="8306"/>
      </w:tabs>
    </w:pPr>
  </w:style>
  <w:style w:type="character" w:styleId="PageNumber">
    <w:name w:val="page number"/>
    <w:basedOn w:val="DefaultParagraphFont"/>
    <w:rsid w:val="00903731"/>
  </w:style>
  <w:style w:type="paragraph" w:styleId="BodyTextIndent">
    <w:name w:val="Body Text Indent"/>
    <w:basedOn w:val="Normal"/>
    <w:link w:val="BodyTextIndentChar"/>
    <w:rsid w:val="001061F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snapToGrid w:val="0"/>
      <w:color w:val="000000"/>
      <w:szCs w:val="20"/>
      <w:lang w:eastAsia="en-US"/>
    </w:rPr>
  </w:style>
  <w:style w:type="character" w:customStyle="1" w:styleId="BodyTextIndentChar">
    <w:name w:val="Body Text Indent Char"/>
    <w:link w:val="BodyTextIndent"/>
    <w:rsid w:val="001061FF"/>
    <w:rPr>
      <w:snapToGrid w:val="0"/>
      <w:color w:val="000000"/>
      <w:sz w:val="24"/>
      <w:lang w:eastAsia="en-US"/>
    </w:rPr>
  </w:style>
  <w:style w:type="paragraph" w:styleId="BodyText">
    <w:name w:val="Body Text"/>
    <w:basedOn w:val="Normal"/>
    <w:link w:val="BodyTextChar"/>
    <w:rsid w:val="009D7363"/>
    <w:pPr>
      <w:spacing w:after="120"/>
    </w:pPr>
  </w:style>
  <w:style w:type="character" w:customStyle="1" w:styleId="BodyTextChar">
    <w:name w:val="Body Text Char"/>
    <w:link w:val="BodyText"/>
    <w:rsid w:val="009D7363"/>
    <w:rPr>
      <w:sz w:val="24"/>
      <w:szCs w:val="24"/>
    </w:rPr>
  </w:style>
  <w:style w:type="character" w:customStyle="1" w:styleId="highlight">
    <w:name w:val="highlight"/>
    <w:basedOn w:val="DefaultParagraphFont"/>
    <w:rsid w:val="004F774B"/>
  </w:style>
  <w:style w:type="paragraph" w:styleId="BodyText3">
    <w:name w:val="Body Text 3"/>
    <w:basedOn w:val="Normal"/>
    <w:link w:val="BodyText3Char"/>
    <w:rsid w:val="002A0ED6"/>
    <w:pPr>
      <w:spacing w:after="120"/>
    </w:pPr>
    <w:rPr>
      <w:sz w:val="16"/>
      <w:szCs w:val="16"/>
    </w:rPr>
  </w:style>
  <w:style w:type="character" w:customStyle="1" w:styleId="BodyText3Char">
    <w:name w:val="Body Text 3 Char"/>
    <w:link w:val="BodyText3"/>
    <w:rsid w:val="002A0ED6"/>
    <w:rPr>
      <w:sz w:val="16"/>
      <w:szCs w:val="16"/>
    </w:rPr>
  </w:style>
  <w:style w:type="paragraph" w:styleId="BalloonText">
    <w:name w:val="Balloon Text"/>
    <w:basedOn w:val="Normal"/>
    <w:link w:val="BalloonTextChar"/>
    <w:rsid w:val="00754B45"/>
    <w:rPr>
      <w:rFonts w:ascii="Tahoma" w:hAnsi="Tahoma" w:cs="Tahoma"/>
      <w:sz w:val="16"/>
      <w:szCs w:val="16"/>
    </w:rPr>
  </w:style>
  <w:style w:type="character" w:customStyle="1" w:styleId="BalloonTextChar">
    <w:name w:val="Balloon Text Char"/>
    <w:link w:val="BalloonText"/>
    <w:rsid w:val="00754B45"/>
    <w:rPr>
      <w:rFonts w:ascii="Tahoma" w:hAnsi="Tahoma" w:cs="Tahoma"/>
      <w:sz w:val="16"/>
      <w:szCs w:val="16"/>
    </w:rPr>
  </w:style>
  <w:style w:type="paragraph" w:customStyle="1" w:styleId="Default">
    <w:name w:val="Default"/>
    <w:rsid w:val="0067280E"/>
    <w:pPr>
      <w:autoSpaceDE w:val="0"/>
      <w:autoSpaceDN w:val="0"/>
      <w:adjustRightInd w:val="0"/>
    </w:pPr>
    <w:rPr>
      <w:rFonts w:ascii="Arial" w:hAnsi="Arial" w:cs="Arial"/>
      <w:color w:val="000000"/>
      <w:sz w:val="24"/>
      <w:szCs w:val="24"/>
      <w:lang w:eastAsia="en-GB"/>
    </w:rPr>
  </w:style>
  <w:style w:type="character" w:styleId="CommentReference">
    <w:name w:val="annotation reference"/>
    <w:rsid w:val="00DB6F07"/>
    <w:rPr>
      <w:sz w:val="16"/>
      <w:szCs w:val="16"/>
    </w:rPr>
  </w:style>
  <w:style w:type="paragraph" w:styleId="CommentText">
    <w:name w:val="annotation text"/>
    <w:basedOn w:val="Normal"/>
    <w:link w:val="CommentTextChar"/>
    <w:rsid w:val="00DB6F07"/>
    <w:rPr>
      <w:sz w:val="20"/>
      <w:szCs w:val="20"/>
    </w:rPr>
  </w:style>
  <w:style w:type="character" w:customStyle="1" w:styleId="CommentTextChar">
    <w:name w:val="Comment Text Char"/>
    <w:basedOn w:val="DefaultParagraphFont"/>
    <w:link w:val="CommentText"/>
    <w:rsid w:val="00DB6F07"/>
  </w:style>
  <w:style w:type="paragraph" w:styleId="CommentSubject">
    <w:name w:val="annotation subject"/>
    <w:basedOn w:val="CommentText"/>
    <w:next w:val="CommentText"/>
    <w:link w:val="CommentSubjectChar"/>
    <w:rsid w:val="00DB6F07"/>
    <w:rPr>
      <w:b/>
      <w:bCs/>
    </w:rPr>
  </w:style>
  <w:style w:type="character" w:customStyle="1" w:styleId="CommentSubjectChar">
    <w:name w:val="Comment Subject Char"/>
    <w:link w:val="CommentSubject"/>
    <w:rsid w:val="00DB6F07"/>
    <w:rPr>
      <w:b/>
      <w:bCs/>
    </w:rPr>
  </w:style>
  <w:style w:type="character" w:styleId="Hyperlink">
    <w:name w:val="Hyperlink"/>
    <w:uiPriority w:val="99"/>
    <w:unhideWhenUsed/>
    <w:rsid w:val="00582BB3"/>
    <w:rPr>
      <w:color w:val="0000FF"/>
      <w:u w:val="single"/>
    </w:rPr>
  </w:style>
  <w:style w:type="paragraph" w:styleId="ListParagraph">
    <w:name w:val="List Paragraph"/>
    <w:basedOn w:val="Normal"/>
    <w:uiPriority w:val="34"/>
    <w:qFormat/>
    <w:rsid w:val="00A1674D"/>
    <w:pPr>
      <w:ind w:left="720"/>
    </w:pPr>
  </w:style>
  <w:style w:type="character" w:styleId="FollowedHyperlink">
    <w:name w:val="FollowedHyperlink"/>
    <w:rsid w:val="00B8321C"/>
    <w:rPr>
      <w:color w:val="954F72"/>
      <w:u w:val="single"/>
    </w:rPr>
  </w:style>
  <w:style w:type="character" w:styleId="UnresolvedMention">
    <w:name w:val="Unresolved Mention"/>
    <w:uiPriority w:val="99"/>
    <w:semiHidden/>
    <w:unhideWhenUsed/>
    <w:rsid w:val="00B8321C"/>
    <w:rPr>
      <w:color w:val="605E5C"/>
      <w:shd w:val="clear" w:color="auto" w:fill="E1DFDD"/>
    </w:rPr>
  </w:style>
  <w:style w:type="paragraph" w:styleId="Revision">
    <w:name w:val="Revision"/>
    <w:hidden/>
    <w:uiPriority w:val="99"/>
    <w:semiHidden/>
    <w:rsid w:val="007D044C"/>
    <w:rPr>
      <w:sz w:val="24"/>
      <w:szCs w:val="24"/>
      <w:lang w:eastAsia="en-GB"/>
    </w:rPr>
  </w:style>
  <w:style w:type="character" w:customStyle="1" w:styleId="normaltextrun">
    <w:name w:val="normaltextrun"/>
    <w:basedOn w:val="DefaultParagraphFont"/>
    <w:uiPriority w:val="1"/>
    <w:rsid w:val="71CB7B60"/>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2315919">
      <w:bodyDiv w:val="1"/>
      <w:marLeft w:val="0"/>
      <w:marRight w:val="0"/>
      <w:marTop w:val="0"/>
      <w:marBottom w:val="0"/>
      <w:divBdr>
        <w:top w:val="none" w:sz="0" w:space="0" w:color="auto"/>
        <w:left w:val="none" w:sz="0" w:space="0" w:color="auto"/>
        <w:bottom w:val="none" w:sz="0" w:space="0" w:color="auto"/>
        <w:right w:val="none" w:sz="0" w:space="0" w:color="auto"/>
      </w:divBdr>
    </w:div>
    <w:div w:id="1517110393">
      <w:bodyDiv w:val="1"/>
      <w:marLeft w:val="0"/>
      <w:marRight w:val="0"/>
      <w:marTop w:val="0"/>
      <w:marBottom w:val="0"/>
      <w:divBdr>
        <w:top w:val="none" w:sz="0" w:space="0" w:color="auto"/>
        <w:left w:val="none" w:sz="0" w:space="0" w:color="auto"/>
        <w:bottom w:val="none" w:sz="0" w:space="0" w:color="auto"/>
        <w:right w:val="none" w:sz="0" w:space="0" w:color="auto"/>
      </w:divBdr>
    </w:div>
    <w:div w:id="1536309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bb999f1-6609-429d-acab-d76fc1f2cb20" xsi:nil="true"/>
    <lcf76f155ced4ddcb4097134ff3c332f xmlns="49819d0c-0743-4b74-9f11-f0e4cb8e8d2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54FCC07D6116E4A9FF6E3344637203B" ma:contentTypeVersion="18" ma:contentTypeDescription="Create a new document." ma:contentTypeScope="" ma:versionID="e42d9f3961ad38545e9b288567c325e5">
  <xsd:schema xmlns:xsd="http://www.w3.org/2001/XMLSchema" xmlns:xs="http://www.w3.org/2001/XMLSchema" xmlns:p="http://schemas.microsoft.com/office/2006/metadata/properties" xmlns:ns2="49819d0c-0743-4b74-9f11-f0e4cb8e8d2f" xmlns:ns3="bbb999f1-6609-429d-acab-d76fc1f2cb20" targetNamespace="http://schemas.microsoft.com/office/2006/metadata/properties" ma:root="true" ma:fieldsID="85493e3277b0a335dcd501dad91b8ce2" ns2:_="" ns3:_="">
    <xsd:import namespace="49819d0c-0743-4b74-9f11-f0e4cb8e8d2f"/>
    <xsd:import namespace="bbb999f1-6609-429d-acab-d76fc1f2cb2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DateTaken"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19d0c-0743-4b74-9f11-f0e4cb8e8d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c7224d2-ef8b-4f24-a653-614e8dd3dc9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b999f1-6609-429d-acab-d76fc1f2cb20"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a4c6e2a-fbe5-4cce-acfe-2067fdfaa514}" ma:internalName="TaxCatchAll" ma:showField="CatchAllData" ma:web="bbb999f1-6609-429d-acab-d76fc1f2cb2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33E78F-805D-4D3A-A9F6-6CAD1B5B2EF7}">
  <ds:schemaRefs>
    <ds:schemaRef ds:uri="http://purl.org/dc/terms/"/>
    <ds:schemaRef ds:uri="49819d0c-0743-4b74-9f11-f0e4cb8e8d2f"/>
    <ds:schemaRef ds:uri="http://schemas.microsoft.com/office/2006/documentManagement/types"/>
    <ds:schemaRef ds:uri="http://purl.org/dc/dcmitype/"/>
    <ds:schemaRef ds:uri="http://www.w3.org/XML/1998/namespace"/>
    <ds:schemaRef ds:uri="http://schemas.microsoft.com/office/infopath/2007/PartnerControls"/>
    <ds:schemaRef ds:uri="bbb999f1-6609-429d-acab-d76fc1f2cb20"/>
    <ds:schemaRef ds:uri="http://schemas.openxmlformats.org/package/2006/metadata/core-properties"/>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052680AA-B607-4CE6-8DA8-95047016014D}">
  <ds:schemaRefs>
    <ds:schemaRef ds:uri="http://schemas.microsoft.com/sharepoint/v3/contenttype/forms"/>
  </ds:schemaRefs>
</ds:datastoreItem>
</file>

<file path=customXml/itemProps3.xml><?xml version="1.0" encoding="utf-8"?>
<ds:datastoreItem xmlns:ds="http://schemas.openxmlformats.org/officeDocument/2006/customXml" ds:itemID="{AE9A50AD-C45B-4816-9649-8DBB0C53F4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19d0c-0743-4b74-9f11-f0e4cb8e8d2f"/>
    <ds:schemaRef ds:uri="bbb999f1-6609-429d-acab-d76fc1f2cb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5844</Words>
  <Characters>32095</Characters>
  <Application>Microsoft Office Word</Application>
  <DocSecurity>4</DocSecurity>
  <Lines>267</Lines>
  <Paragraphs>75</Paragraphs>
  <ScaleCrop>false</ScaleCrop>
  <HeadingPairs>
    <vt:vector size="2" baseType="variant">
      <vt:variant>
        <vt:lpstr>Title</vt:lpstr>
      </vt:variant>
      <vt:variant>
        <vt:i4>1</vt:i4>
      </vt:variant>
    </vt:vector>
  </HeadingPairs>
  <TitlesOfParts>
    <vt:vector size="1" baseType="lpstr">
      <vt:lpstr>ROYAL BOROUGH OF WINDSOR AND MAIDENHEAD</vt:lpstr>
    </vt:vector>
  </TitlesOfParts>
  <Company>RBWM</Company>
  <LinksUpToDate>false</LinksUpToDate>
  <CharactersWithSpaces>37864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ROYAL BOROUGH OF WINDSOR AND MAIDENHEAD</dc:title>
  <dc:subject/>
  <dc:creator>RBWM</dc:creator>
  <cp:keywords/>
  <cp:lastModifiedBy>Sharon Haines</cp:lastModifiedBy>
  <cp:revision>2</cp:revision>
  <cp:lastPrinted>2015-12-18T02:41:00Z</cp:lastPrinted>
  <dcterms:created xsi:type="dcterms:W3CDTF">2026-07-09T10:11:00Z</dcterms:created>
  <dcterms:modified xsi:type="dcterms:W3CDTF">2026-07-09T10:11:00Z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0x010100B54FCC07D6116E4A9FF6E3344637203B</vt:lpwstr>
  </property>
  <property fmtid="{D5CDD505-2E9C-101B-9397-08002B2CF9AE}" pid="3" name="MediaServiceImageTags">
    <vt:lpwstr/>
  </property>
</Properties>
</file>